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1BC4454C0540FF8F20920D4A1E1094"/>
        </w:placeholder>
        <w15:appearance w15:val="hidden"/>
        <w:text/>
      </w:sdtPr>
      <w:sdtEndPr/>
      <w:sdtContent>
        <w:p w:rsidRPr="009B062B" w:rsidR="00AF30DD" w:rsidP="009B062B" w:rsidRDefault="00AF30DD" w14:paraId="3F9DF1B7" w14:textId="77777777">
          <w:pPr>
            <w:pStyle w:val="RubrikFrslagTIllRiksdagsbeslut"/>
          </w:pPr>
          <w:r w:rsidRPr="009B062B">
            <w:t>Förslag till riksdagsbeslut</w:t>
          </w:r>
        </w:p>
      </w:sdtContent>
    </w:sdt>
    <w:sdt>
      <w:sdtPr>
        <w:alias w:val="Yrkande 1"/>
        <w:tag w:val="b653c995-2d61-45ca-a391-9daf5f0bb4b1"/>
        <w:id w:val="1988122936"/>
        <w:lock w:val="sdtLocked"/>
      </w:sdtPr>
      <w:sdtEndPr/>
      <w:sdtContent>
        <w:p w:rsidR="003920E8" w:rsidRDefault="003F5451" w14:paraId="294ED6B1" w14:textId="77777777">
          <w:pPr>
            <w:pStyle w:val="Frslagstext"/>
            <w:numPr>
              <w:ilvl w:val="0"/>
              <w:numId w:val="0"/>
            </w:numPr>
          </w:pPr>
          <w:r>
            <w:t>Riksdagen ställer sig bakom det som anförs i motionen om att se över möjligheten till barnomsorg på obekväm arbetstid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5F820EF26C4998BE497602C6C1D0B2"/>
        </w:placeholder>
        <w15:appearance w15:val="hidden"/>
        <w:text/>
      </w:sdtPr>
      <w:sdtEndPr/>
      <w:sdtContent>
        <w:p w:rsidRPr="009B062B" w:rsidR="006D79C9" w:rsidP="00333E95" w:rsidRDefault="006D79C9" w14:paraId="508F1CA4" w14:textId="77777777">
          <w:pPr>
            <w:pStyle w:val="Rubrik1"/>
          </w:pPr>
          <w:r>
            <w:t>Motivering</w:t>
          </w:r>
        </w:p>
      </w:sdtContent>
    </w:sdt>
    <w:p w:rsidRPr="00A768DA" w:rsidR="00B979A5" w:rsidP="00A768DA" w:rsidRDefault="006963DD" w14:paraId="1D4A9F57" w14:textId="77777777">
      <w:pPr>
        <w:pStyle w:val="Normalutanindragellerluft"/>
      </w:pPr>
      <w:r w:rsidRPr="00A768DA">
        <w:t xml:space="preserve">Rätten till barnomsorg regleras i skollagen. Från och med höstterminen det år barnet fyller tre år ska barnet erbjudas avgiftsfri förskola under minst 525 timmar om året. En mycket bra lag som gör att föräldrar kan yrkesarbeta samtidigt som de är småbarnsföräldrar. </w:t>
      </w:r>
    </w:p>
    <w:p w:rsidRPr="00B979A5" w:rsidR="00B979A5" w:rsidP="00B979A5" w:rsidRDefault="006963DD" w14:paraId="52CF8553" w14:textId="31BEC0C0">
      <w:r w:rsidRPr="00B979A5">
        <w:t>Dock gäller det inte alla föräldrar eller yrken i praktiken då det i alltför många kommuner inte erbjuds omsorg på kvällar, nätter och helger. Detta gör att man utestänger många främst ensamstående föräldrar. I de flesta av våra serviceyrken inom sjukvård och kommunalomsorg, affär, hotell och restaurang med flera så är många schemalagda även på obekväma arbetstider. En del kommuner erbjuder annan barnomsorg men i ett flerta</w:t>
      </w:r>
      <w:r w:rsidR="00A768DA">
        <w:t>l kommuner erbjuds ingen omsorg</w:t>
      </w:r>
      <w:r w:rsidRPr="00B979A5">
        <w:t xml:space="preserve"> alls dessa tider.</w:t>
      </w:r>
    </w:p>
    <w:p w:rsidRPr="00B979A5" w:rsidR="00B979A5" w:rsidP="00B979A5" w:rsidRDefault="006963DD" w14:paraId="7E3AAE3F" w14:textId="6B91B0AA">
      <w:r w:rsidRPr="00B979A5">
        <w:t xml:space="preserve">Någon rättighet till barnomsorg på obekväm arbetstid finns inte. Det är fastställt i en dom i </w:t>
      </w:r>
      <w:r w:rsidRPr="00B979A5" w:rsidR="0003078D">
        <w:t>Regeringsrätten</w:t>
      </w:r>
      <w:r w:rsidRPr="00B979A5">
        <w:t xml:space="preserve"> 2007. I korthet menar man att kommunen har skyldighet att anordna barnomsorg till sådana tider som passar de flesta förvärvsarbetande föräldrar. Någon skyldighet att anpassa barnomsorgen till föräldrars önskemål (t ex på natten) finns inte i skollagen. Föräldrar har ingen rättighet til</w:t>
      </w:r>
      <w:r w:rsidR="00A768DA">
        <w:t>l barnomsorg på kvällar, nätter och</w:t>
      </w:r>
      <w:r w:rsidRPr="00B979A5">
        <w:t xml:space="preserve"> helger, men i skollagen står att kommunerna ska sträva efter att införa barnomsorg på obekväm arbetstid.</w:t>
      </w:r>
    </w:p>
    <w:p w:rsidR="00652B73" w:rsidP="00B979A5" w:rsidRDefault="006963DD" w14:paraId="2C3B92B6" w14:textId="1B60EFD6">
      <w:r w:rsidRPr="00B979A5">
        <w:t xml:space="preserve">De regler som gäller idag innebär att kommunen är skyldig att tillhandahålla barnomsorg för förvärvsarbetande och studerande föräldrar på dagtid vardagar. Det är kommunen som tar </w:t>
      </w:r>
      <w:r w:rsidRPr="00B979A5">
        <w:lastRenderedPageBreak/>
        <w:t xml:space="preserve">ställning till om man kan tillmötesgå de krav/förväntningar som föräldrar har. Lagen säger att barnomsorg på obekväm arbetstid bör erbjudas från och </w:t>
      </w:r>
      <w:r w:rsidR="00A768DA">
        <w:t xml:space="preserve">med </w:t>
      </w:r>
      <w:r w:rsidRPr="00B979A5">
        <w:t>att barnet fyllt ett år till och med vårterminen det år barnet fyller 13 år. I dagens samhälle borde det finnas barnomsorg på de tider då föräldrar förvärvsarbetar.</w:t>
      </w:r>
    </w:p>
    <w:bookmarkStart w:name="_GoBack" w:id="1"/>
    <w:bookmarkEnd w:id="1"/>
    <w:p w:rsidRPr="00B979A5" w:rsidR="00A768DA" w:rsidP="00B979A5" w:rsidRDefault="00A768DA" w14:paraId="70DD98BD" w14:textId="77777777"/>
    <w:sdt>
      <w:sdtPr>
        <w:rPr>
          <w:i/>
          <w:noProof/>
        </w:rPr>
        <w:alias w:val="CC_Underskrifter"/>
        <w:tag w:val="CC_Underskrifter"/>
        <w:id w:val="583496634"/>
        <w:lock w:val="sdtContentLocked"/>
        <w:placeholder>
          <w:docPart w:val="37A6A8693A3649F4A18CE3F0D4563426"/>
        </w:placeholder>
        <w15:appearance w15:val="hidden"/>
      </w:sdtPr>
      <w:sdtEndPr>
        <w:rPr>
          <w:i w:val="0"/>
          <w:noProof w:val="0"/>
        </w:rPr>
      </w:sdtEndPr>
      <w:sdtContent>
        <w:p w:rsidR="004801AC" w:rsidP="00B979A5" w:rsidRDefault="00A768DA" w14:paraId="047812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932522" w:rsidRDefault="00932522" w14:paraId="21E64A1E" w14:textId="77777777"/>
    <w:sectPr w:rsidR="009325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42297" w14:textId="77777777" w:rsidR="000820EF" w:rsidRDefault="000820EF" w:rsidP="000C1CAD">
      <w:pPr>
        <w:spacing w:line="240" w:lineRule="auto"/>
      </w:pPr>
      <w:r>
        <w:separator/>
      </w:r>
    </w:p>
  </w:endnote>
  <w:endnote w:type="continuationSeparator" w:id="0">
    <w:p w14:paraId="58B375EB" w14:textId="77777777" w:rsidR="000820EF" w:rsidRDefault="000820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16CF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A823A" w14:textId="3B58B15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68D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773D" w14:textId="77777777" w:rsidR="000820EF" w:rsidRDefault="000820EF" w:rsidP="000C1CAD">
      <w:pPr>
        <w:spacing w:line="240" w:lineRule="auto"/>
      </w:pPr>
      <w:r>
        <w:separator/>
      </w:r>
    </w:p>
  </w:footnote>
  <w:footnote w:type="continuationSeparator" w:id="0">
    <w:p w14:paraId="21D42A6D" w14:textId="77777777" w:rsidR="000820EF" w:rsidRDefault="000820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4146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EC5D78" wp14:anchorId="0E4EC5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768DA" w14:paraId="4CCABB6E" w14:textId="77777777">
                          <w:pPr>
                            <w:jc w:val="right"/>
                          </w:pPr>
                          <w:sdt>
                            <w:sdtPr>
                              <w:alias w:val="CC_Noformat_Partikod"/>
                              <w:tag w:val="CC_Noformat_Partikod"/>
                              <w:id w:val="-53464382"/>
                              <w:placeholder>
                                <w:docPart w:val="DC0E3C61AD834F158309002BEECC5D00"/>
                              </w:placeholder>
                              <w:text/>
                            </w:sdtPr>
                            <w:sdtEndPr/>
                            <w:sdtContent>
                              <w:r w:rsidR="006963DD">
                                <w:t>S</w:t>
                              </w:r>
                            </w:sdtContent>
                          </w:sdt>
                          <w:sdt>
                            <w:sdtPr>
                              <w:alias w:val="CC_Noformat_Partinummer"/>
                              <w:tag w:val="CC_Noformat_Partinummer"/>
                              <w:id w:val="-1709555926"/>
                              <w:placeholder>
                                <w:docPart w:val="EC7BD99723D8470E9730E6D708C6851E"/>
                              </w:placeholder>
                              <w:text/>
                            </w:sdtPr>
                            <w:sdtEndPr/>
                            <w:sdtContent>
                              <w:r w:rsidR="006963DD">
                                <w:t>1642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4EC5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768DA" w14:paraId="4CCABB6E" w14:textId="77777777">
                    <w:pPr>
                      <w:jc w:val="right"/>
                    </w:pPr>
                    <w:sdt>
                      <w:sdtPr>
                        <w:alias w:val="CC_Noformat_Partikod"/>
                        <w:tag w:val="CC_Noformat_Partikod"/>
                        <w:id w:val="-53464382"/>
                        <w:placeholder>
                          <w:docPart w:val="DC0E3C61AD834F158309002BEECC5D00"/>
                        </w:placeholder>
                        <w:text/>
                      </w:sdtPr>
                      <w:sdtEndPr/>
                      <w:sdtContent>
                        <w:r w:rsidR="006963DD">
                          <w:t>S</w:t>
                        </w:r>
                      </w:sdtContent>
                    </w:sdt>
                    <w:sdt>
                      <w:sdtPr>
                        <w:alias w:val="CC_Noformat_Partinummer"/>
                        <w:tag w:val="CC_Noformat_Partinummer"/>
                        <w:id w:val="-1709555926"/>
                        <w:placeholder>
                          <w:docPart w:val="EC7BD99723D8470E9730E6D708C6851E"/>
                        </w:placeholder>
                        <w:text/>
                      </w:sdtPr>
                      <w:sdtEndPr/>
                      <w:sdtContent>
                        <w:r w:rsidR="006963DD">
                          <w:t>1642</w:t>
                        </w:r>
                      </w:sdtContent>
                    </w:sdt>
                  </w:p>
                </w:txbxContent>
              </v:textbox>
              <w10:wrap anchorx="page"/>
            </v:shape>
          </w:pict>
        </mc:Fallback>
      </mc:AlternateContent>
    </w:r>
  </w:p>
  <w:p w:rsidRPr="00293C4F" w:rsidR="004F35FE" w:rsidP="00776B74" w:rsidRDefault="004F35FE" w14:paraId="563229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68DA" w14:paraId="487FFEFA" w14:textId="77777777">
    <w:pPr>
      <w:jc w:val="right"/>
    </w:pPr>
    <w:sdt>
      <w:sdtPr>
        <w:alias w:val="CC_Noformat_Partikod"/>
        <w:tag w:val="CC_Noformat_Partikod"/>
        <w:id w:val="559911109"/>
        <w:placeholder>
          <w:docPart w:val="EC7BD99723D8470E9730E6D708C6851E"/>
        </w:placeholder>
        <w:text/>
      </w:sdtPr>
      <w:sdtEndPr/>
      <w:sdtContent>
        <w:r w:rsidR="006963DD">
          <w:t>S</w:t>
        </w:r>
      </w:sdtContent>
    </w:sdt>
    <w:sdt>
      <w:sdtPr>
        <w:alias w:val="CC_Noformat_Partinummer"/>
        <w:tag w:val="CC_Noformat_Partinummer"/>
        <w:id w:val="1197820850"/>
        <w:text/>
      </w:sdtPr>
      <w:sdtEndPr/>
      <w:sdtContent>
        <w:r w:rsidR="006963DD">
          <w:t>1642</w:t>
        </w:r>
      </w:sdtContent>
    </w:sdt>
  </w:p>
  <w:p w:rsidR="004F35FE" w:rsidP="00776B74" w:rsidRDefault="004F35FE" w14:paraId="71658C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68DA" w14:paraId="45F791E2" w14:textId="77777777">
    <w:pPr>
      <w:jc w:val="right"/>
    </w:pPr>
    <w:sdt>
      <w:sdtPr>
        <w:alias w:val="CC_Noformat_Partikod"/>
        <w:tag w:val="CC_Noformat_Partikod"/>
        <w:id w:val="1471015553"/>
        <w:text/>
      </w:sdtPr>
      <w:sdtEndPr/>
      <w:sdtContent>
        <w:r w:rsidR="006963DD">
          <w:t>S</w:t>
        </w:r>
      </w:sdtContent>
    </w:sdt>
    <w:sdt>
      <w:sdtPr>
        <w:alias w:val="CC_Noformat_Partinummer"/>
        <w:tag w:val="CC_Noformat_Partinummer"/>
        <w:id w:val="-2014525982"/>
        <w:text/>
      </w:sdtPr>
      <w:sdtEndPr/>
      <w:sdtContent>
        <w:r w:rsidR="006963DD">
          <w:t>1642</w:t>
        </w:r>
      </w:sdtContent>
    </w:sdt>
  </w:p>
  <w:p w:rsidR="004F35FE" w:rsidP="00A314CF" w:rsidRDefault="00A768DA" w14:paraId="45A476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768DA" w14:paraId="5159455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768DA" w14:paraId="68C647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:1902</w:t>
        </w:r>
      </w:sdtContent>
    </w:sdt>
  </w:p>
  <w:p w:rsidR="004F35FE" w:rsidP="00E03A3D" w:rsidRDefault="00A768DA" w14:paraId="19BEDB26" w14:textId="77777777">
    <w:pPr>
      <w:pStyle w:val="Motionr"/>
    </w:pPr>
    <w:sdt>
      <w:sdtPr>
        <w:alias w:val="CC_Noformat_Avtext"/>
        <w:tag w:val="CC_Noformat_Avtext"/>
        <w:id w:val="-2020768203"/>
        <w:lock w:val="sdtContentLocked"/>
        <w15:appearance w15:val="hidden"/>
        <w:text/>
      </w:sdtPr>
      <w:sdtEndPr/>
      <w:sdtContent>
        <w:r>
          <w:t>av Catharina Bråkenhielm (S)</w:t>
        </w:r>
      </w:sdtContent>
    </w:sdt>
  </w:p>
  <w:sdt>
    <w:sdtPr>
      <w:alias w:val="CC_Noformat_Rubtext"/>
      <w:tag w:val="CC_Noformat_Rubtext"/>
      <w:id w:val="-218060500"/>
      <w:lock w:val="sdtLocked"/>
      <w15:appearance w15:val="hidden"/>
      <w:text/>
    </w:sdtPr>
    <w:sdtEndPr/>
    <w:sdtContent>
      <w:p w:rsidR="004F35FE" w:rsidP="00283E0F" w:rsidRDefault="006963DD" w14:paraId="49EA04B0" w14:textId="77777777">
        <w:pPr>
          <w:pStyle w:val="FSHRub2"/>
        </w:pPr>
        <w:r>
          <w:t>Barnomsorg på nätter och helger</w:t>
        </w:r>
      </w:p>
    </w:sdtContent>
  </w:sdt>
  <w:sdt>
    <w:sdtPr>
      <w:alias w:val="CC_Boilerplate_3"/>
      <w:tag w:val="CC_Boilerplate_3"/>
      <w:id w:val="1606463544"/>
      <w:lock w:val="sdtContentLocked"/>
      <w15:appearance w15:val="hidden"/>
      <w:text w:multiLine="1"/>
    </w:sdtPr>
    <w:sdtEndPr/>
    <w:sdtContent>
      <w:p w:rsidR="004F35FE" w:rsidP="00283E0F" w:rsidRDefault="004F35FE" w14:paraId="31C2C3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3DD"/>
    <w:rsid w:val="000000E0"/>
    <w:rsid w:val="00000761"/>
    <w:rsid w:val="000014AF"/>
    <w:rsid w:val="000030B6"/>
    <w:rsid w:val="00003CCB"/>
    <w:rsid w:val="00004250"/>
    <w:rsid w:val="00004637"/>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078D"/>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0EF"/>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DC2"/>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C8D"/>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20E8"/>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451"/>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4B64"/>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3DD"/>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522"/>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EFA"/>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DA"/>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36BD"/>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79A5"/>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0D98"/>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9C8486"/>
  <w15:chartTrackingRefBased/>
  <w15:docId w15:val="{002DD2A0-D0A3-42E8-9B9C-5224661C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1BC4454C0540FF8F20920D4A1E1094"/>
        <w:category>
          <w:name w:val="Allmänt"/>
          <w:gallery w:val="placeholder"/>
        </w:category>
        <w:types>
          <w:type w:val="bbPlcHdr"/>
        </w:types>
        <w:behaviors>
          <w:behavior w:val="content"/>
        </w:behaviors>
        <w:guid w:val="{324C7E7E-1197-4898-BCC2-66E7EAA14A01}"/>
      </w:docPartPr>
      <w:docPartBody>
        <w:p w:rsidR="002C4D07" w:rsidRDefault="00A737EE">
          <w:pPr>
            <w:pStyle w:val="611BC4454C0540FF8F20920D4A1E1094"/>
          </w:pPr>
          <w:r w:rsidRPr="005A0A93">
            <w:rPr>
              <w:rStyle w:val="Platshllartext"/>
            </w:rPr>
            <w:t>Förslag till riksdagsbeslut</w:t>
          </w:r>
        </w:p>
      </w:docPartBody>
    </w:docPart>
    <w:docPart>
      <w:docPartPr>
        <w:name w:val="1F5F820EF26C4998BE497602C6C1D0B2"/>
        <w:category>
          <w:name w:val="Allmänt"/>
          <w:gallery w:val="placeholder"/>
        </w:category>
        <w:types>
          <w:type w:val="bbPlcHdr"/>
        </w:types>
        <w:behaviors>
          <w:behavior w:val="content"/>
        </w:behaviors>
        <w:guid w:val="{AAAA27C2-E224-4B86-AEE9-B5C211E5CCEB}"/>
      </w:docPartPr>
      <w:docPartBody>
        <w:p w:rsidR="002C4D07" w:rsidRDefault="00A737EE">
          <w:pPr>
            <w:pStyle w:val="1F5F820EF26C4998BE497602C6C1D0B2"/>
          </w:pPr>
          <w:r w:rsidRPr="005A0A93">
            <w:rPr>
              <w:rStyle w:val="Platshllartext"/>
            </w:rPr>
            <w:t>Motivering</w:t>
          </w:r>
        </w:p>
      </w:docPartBody>
    </w:docPart>
    <w:docPart>
      <w:docPartPr>
        <w:name w:val="DC0E3C61AD834F158309002BEECC5D00"/>
        <w:category>
          <w:name w:val="Allmänt"/>
          <w:gallery w:val="placeholder"/>
        </w:category>
        <w:types>
          <w:type w:val="bbPlcHdr"/>
        </w:types>
        <w:behaviors>
          <w:behavior w:val="content"/>
        </w:behaviors>
        <w:guid w:val="{93506EE4-D518-4BFA-95A0-0D1BD8785061}"/>
      </w:docPartPr>
      <w:docPartBody>
        <w:p w:rsidR="002C4D07" w:rsidRDefault="00A737EE">
          <w:pPr>
            <w:pStyle w:val="DC0E3C61AD834F158309002BEECC5D00"/>
          </w:pPr>
          <w:r>
            <w:rPr>
              <w:rStyle w:val="Platshllartext"/>
            </w:rPr>
            <w:t xml:space="preserve"> </w:t>
          </w:r>
        </w:p>
      </w:docPartBody>
    </w:docPart>
    <w:docPart>
      <w:docPartPr>
        <w:name w:val="EC7BD99723D8470E9730E6D708C6851E"/>
        <w:category>
          <w:name w:val="Allmänt"/>
          <w:gallery w:val="placeholder"/>
        </w:category>
        <w:types>
          <w:type w:val="bbPlcHdr"/>
        </w:types>
        <w:behaviors>
          <w:behavior w:val="content"/>
        </w:behaviors>
        <w:guid w:val="{3E3199AF-6975-4BE7-A9FA-98326EBE4E3C}"/>
      </w:docPartPr>
      <w:docPartBody>
        <w:p w:rsidR="002C4D07" w:rsidRDefault="00A737EE">
          <w:pPr>
            <w:pStyle w:val="EC7BD99723D8470E9730E6D708C6851E"/>
          </w:pPr>
          <w:r>
            <w:t xml:space="preserve"> </w:t>
          </w:r>
        </w:p>
      </w:docPartBody>
    </w:docPart>
    <w:docPart>
      <w:docPartPr>
        <w:name w:val="37A6A8693A3649F4A18CE3F0D4563426"/>
        <w:category>
          <w:name w:val="Allmänt"/>
          <w:gallery w:val="placeholder"/>
        </w:category>
        <w:types>
          <w:type w:val="bbPlcHdr"/>
        </w:types>
        <w:behaviors>
          <w:behavior w:val="content"/>
        </w:behaviors>
        <w:guid w:val="{0F116E72-E5FB-4648-8809-DEC2E578570C}"/>
      </w:docPartPr>
      <w:docPartBody>
        <w:p w:rsidR="00000000" w:rsidRDefault="000D01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7EE"/>
    <w:rsid w:val="002C4D07"/>
    <w:rsid w:val="006F22A5"/>
    <w:rsid w:val="00744ECF"/>
    <w:rsid w:val="00A737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1BC4454C0540FF8F20920D4A1E1094">
    <w:name w:val="611BC4454C0540FF8F20920D4A1E1094"/>
  </w:style>
  <w:style w:type="paragraph" w:customStyle="1" w:styleId="E906B23AFA76482DBC420DA41D18C38D">
    <w:name w:val="E906B23AFA76482DBC420DA41D18C38D"/>
  </w:style>
  <w:style w:type="paragraph" w:customStyle="1" w:styleId="9C5CC1334F9D4EB2A33707675EFB6E26">
    <w:name w:val="9C5CC1334F9D4EB2A33707675EFB6E26"/>
  </w:style>
  <w:style w:type="paragraph" w:customStyle="1" w:styleId="1F5F820EF26C4998BE497602C6C1D0B2">
    <w:name w:val="1F5F820EF26C4998BE497602C6C1D0B2"/>
  </w:style>
  <w:style w:type="paragraph" w:customStyle="1" w:styleId="3EF66254055446609950AA1DDEC26010">
    <w:name w:val="3EF66254055446609950AA1DDEC26010"/>
  </w:style>
  <w:style w:type="paragraph" w:customStyle="1" w:styleId="DC0E3C61AD834F158309002BEECC5D00">
    <w:name w:val="DC0E3C61AD834F158309002BEECC5D00"/>
  </w:style>
  <w:style w:type="paragraph" w:customStyle="1" w:styleId="EC7BD99723D8470E9730E6D708C6851E">
    <w:name w:val="EC7BD99723D8470E9730E6D708C685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13697C-2AD2-46A5-BA95-FD0E2653325A}"/>
</file>

<file path=customXml/itemProps2.xml><?xml version="1.0" encoding="utf-8"?>
<ds:datastoreItem xmlns:ds="http://schemas.openxmlformats.org/officeDocument/2006/customXml" ds:itemID="{10A5C256-00F0-40E9-887D-57F33B03F408}"/>
</file>

<file path=customXml/itemProps3.xml><?xml version="1.0" encoding="utf-8"?>
<ds:datastoreItem xmlns:ds="http://schemas.openxmlformats.org/officeDocument/2006/customXml" ds:itemID="{04749CD5-55E3-4F2D-873E-2ABE024C589D}"/>
</file>

<file path=docProps/app.xml><?xml version="1.0" encoding="utf-8"?>
<Properties xmlns="http://schemas.openxmlformats.org/officeDocument/2006/extended-properties" xmlns:vt="http://schemas.openxmlformats.org/officeDocument/2006/docPropsVTypes">
  <Template>Normal</Template>
  <TotalTime>4</TotalTime>
  <Pages>2</Pages>
  <Words>306</Words>
  <Characters>1713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S1642 Barnomsorg på nätter och helger</vt:lpstr>
      <vt:lpstr>
      </vt:lpstr>
    </vt:vector>
  </TitlesOfParts>
  <Company>Sveriges riksdag</Company>
  <LinksUpToDate>false</LinksUpToDate>
  <CharactersWithSpaces>2010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