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D6B" w:rsidRPr="00CB7ED7" w:rsidRDefault="00F37D6B" w:rsidP="00421328">
      <w:pPr>
        <w:pStyle w:val="Hemstlrubrik"/>
      </w:pPr>
      <w:r w:rsidRPr="00CB7ED7">
        <w:t>Förslag till riksdagsbeslut</w:t>
      </w:r>
    </w:p>
    <w:p w:rsidR="00F37D6B" w:rsidRPr="00CB7ED7" w:rsidRDefault="00F37D6B" w:rsidP="00F37D6B">
      <w:pPr>
        <w:pStyle w:val="Hemstlatt"/>
      </w:pPr>
      <w:r w:rsidRPr="00CB7ED7">
        <w:t xml:space="preserve">Riksdagen tillkännager för regeringen som sin mening </w:t>
      </w:r>
      <w:r w:rsidR="00F32F89" w:rsidRPr="00CB7ED7">
        <w:t>vad i motionen anförs om att utländska kvinnor skall ha rätt till abort på samma sätt som de har rätt till att nyttja övrig sjukvård.</w:t>
      </w:r>
    </w:p>
    <w:p w:rsidR="00E84F25" w:rsidRPr="00CB7ED7" w:rsidRDefault="007C6092" w:rsidP="00E22893">
      <w:pPr>
        <w:pStyle w:val="Rubrik1"/>
      </w:pPr>
      <w:r w:rsidRPr="00CB7ED7">
        <w:t>Motivering</w:t>
      </w:r>
    </w:p>
    <w:p w:rsidR="00F32F89" w:rsidRPr="00CB7ED7" w:rsidRDefault="00F32F89" w:rsidP="00F32F89">
      <w:r w:rsidRPr="00CB7ED7">
        <w:t>Rätten till abort är en rätt som har varit en viktig del i det politiska arbetet med att förbättra situationen för kvinnor i Sverige. Att den kvinna som av någon anledning väljer att inte föda ett barn har rätt till abort är ett viktigt ställningstagande när det gäller kvinnans rätt till sin kropp. Denna rätt gäller dock inte på lika grunder för utländska kvinnor som söker abort i Sverige, eftersom man i Sverige skiljer på abort och annan vård för utländska med</w:t>
      </w:r>
      <w:r w:rsidR="00421328" w:rsidRPr="00CB7ED7">
        <w:softHyphen/>
      </w:r>
      <w:r w:rsidRPr="00CB7ED7">
        <w:t>borgare. Beslutet om en utländsk kvinna ska få göra abort i Sverige är ber</w:t>
      </w:r>
      <w:r w:rsidRPr="00CB7ED7">
        <w:t>o</w:t>
      </w:r>
      <w:r w:rsidRPr="00CB7ED7">
        <w:t>ende på hennes anknytning till landet, något som bestäms av Socialstyrelsens rätt</w:t>
      </w:r>
      <w:r w:rsidRPr="00CB7ED7">
        <w:t>s</w:t>
      </w:r>
      <w:r w:rsidRPr="00CB7ED7">
        <w:t>liga råd. Om graviditeten har tillkommit i Sverige eller genom samlag med en svensk man beviljas kvinnan i regel abort. En kvinna som är gravid utan svensk anknytning däremot, beviljas sannolikt inte en abort. När det gäller övrig sjukvård finns det en möjlighet för människor från andra länder att ta del av sådan under förutsättning att de betalar. Det är inte hållbart att just abort ska vara undantaget när det gäller vård, och utländska kvinnor bör dä</w:t>
      </w:r>
      <w:r w:rsidRPr="00CB7ED7">
        <w:t>r</w:t>
      </w:r>
      <w:r w:rsidRPr="00CB7ED7">
        <w:t>för ges tillgång till abort på lika grunder som de har till övrig sjukvård.</w:t>
      </w:r>
    </w:p>
    <w:p w:rsidR="0090660C" w:rsidRPr="00CB7ED7" w:rsidRDefault="00F32F89" w:rsidP="00FA431F">
      <w:pPr>
        <w:pStyle w:val="Normaltindrag"/>
      </w:pPr>
      <w:r w:rsidRPr="00CB7ED7">
        <w:t>Vi anser att de landsting som den senaste tiden utfört aborter för utländska kvinnor, trots att de inte får, har gjort rätt. Vi stödjer deras verksamhet fullt ut och hoppas att flera landsting tar efter deras exempel. Regeringen har up</w:t>
      </w:r>
      <w:r w:rsidRPr="00CB7ED7">
        <w:t>p</w:t>
      </w:r>
      <w:r w:rsidRPr="00CB7ED7">
        <w:t>märksammat att nekandet till abort för utländska kvinnor är ett problem och tillsatt en utredning som väntas presenteras vid årsskiftet. Förhoppningsvis kommer då kvinnans rätt till abort tillgodoses.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1328" w:rsidRPr="00CB7ED7">
        <w:tblPrEx>
          <w:tblCellMar>
            <w:top w:w="0" w:type="dxa"/>
            <w:bottom w:w="0" w:type="dxa"/>
          </w:tblCellMar>
        </w:tblPrEx>
        <w:trPr>
          <w:cantSplit/>
        </w:trPr>
        <w:tc>
          <w:tcPr>
            <w:tcW w:w="3046" w:type="dxa"/>
          </w:tcPr>
          <w:p w:rsidR="00421328" w:rsidRPr="00CB7ED7" w:rsidRDefault="00421328" w:rsidP="00421328">
            <w:pPr>
              <w:pStyle w:val="UnderskriftDatum"/>
              <w:spacing w:before="0"/>
            </w:pPr>
            <w:r w:rsidRPr="00CB7ED7">
              <w:lastRenderedPageBreak/>
              <w:t>Stockholm den 4 oktober 2005</w:t>
            </w:r>
          </w:p>
        </w:tc>
        <w:tc>
          <w:tcPr>
            <w:tcW w:w="3047" w:type="dxa"/>
          </w:tcPr>
          <w:p w:rsidR="00421328" w:rsidRPr="00CB7ED7" w:rsidRDefault="00421328" w:rsidP="00421328">
            <w:pPr>
              <w:pStyle w:val="Underskrifter"/>
            </w:pPr>
          </w:p>
        </w:tc>
      </w:tr>
      <w:tr w:rsidR="00421328" w:rsidRPr="00CB7ED7">
        <w:tblPrEx>
          <w:tblCellMar>
            <w:top w:w="0" w:type="dxa"/>
            <w:bottom w:w="0" w:type="dxa"/>
          </w:tblCellMar>
        </w:tblPrEx>
        <w:trPr>
          <w:cantSplit/>
        </w:trPr>
        <w:tc>
          <w:tcPr>
            <w:tcW w:w="3046" w:type="dxa"/>
          </w:tcPr>
          <w:p w:rsidR="00421328" w:rsidRPr="00CB7ED7" w:rsidRDefault="00421328" w:rsidP="00421328">
            <w:pPr>
              <w:pStyle w:val="Underskrifter"/>
            </w:pPr>
            <w:r w:rsidRPr="00CB7ED7">
              <w:t>Monica Green (s)</w:t>
            </w:r>
          </w:p>
        </w:tc>
        <w:tc>
          <w:tcPr>
            <w:tcW w:w="3047" w:type="dxa"/>
          </w:tcPr>
          <w:p w:rsidR="00421328" w:rsidRPr="00CB7ED7" w:rsidRDefault="00421328" w:rsidP="00421328">
            <w:pPr>
              <w:pStyle w:val="Underskrifter"/>
            </w:pPr>
            <w:r w:rsidRPr="00CB7ED7">
              <w:t>Carina Ohlsson (s)</w:t>
            </w:r>
          </w:p>
        </w:tc>
      </w:tr>
    </w:tbl>
    <w:p w:rsidR="00F32F89" w:rsidRPr="00CB7ED7" w:rsidRDefault="00F32F89" w:rsidP="00421328">
      <w:pPr>
        <w:pStyle w:val="Normaltindrag"/>
      </w:pPr>
    </w:p>
    <w:sectPr w:rsidR="00F32F89" w:rsidRPr="00CB7ED7" w:rsidSect="004213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934" w:rsidRPr="00CB7ED7" w:rsidRDefault="00D14934">
      <w:r w:rsidRPr="00CB7ED7">
        <w:separator/>
      </w:r>
    </w:p>
  </w:endnote>
  <w:endnote w:type="continuationSeparator" w:id="0">
    <w:p w:rsidR="00D14934" w:rsidRPr="00CB7ED7" w:rsidRDefault="00D14934">
      <w:r w:rsidRPr="00CB7E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31F" w:rsidRPr="00CB7ED7" w:rsidRDefault="00CB7ED7" w:rsidP="00421328">
    <w:pPr>
      <w:pStyle w:val="Sidfot"/>
    </w:pPr>
    <w:r w:rsidRPr="00CB7E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6712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328" w:rsidRDefault="004213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328" w:rsidRDefault="004213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B7ED7" w:rsidRDefault="00CB7ED7" w:rsidP="00421328">
    <w:pPr>
      <w:pStyle w:val="Sidfot"/>
    </w:pPr>
    <w:r w:rsidRPr="00CB7E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455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328" w:rsidRDefault="004213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328" w:rsidRDefault="004213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B7ED7" w:rsidRDefault="00CB7ED7" w:rsidP="00421328">
    <w:pPr>
      <w:pStyle w:val="Sidfot"/>
    </w:pPr>
    <w:r w:rsidRPr="00CB7E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154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328" w:rsidRDefault="004213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328" w:rsidRDefault="004213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934" w:rsidRPr="00CB7ED7" w:rsidRDefault="00D14934">
      <w:r w:rsidRPr="00CB7ED7">
        <w:separator/>
      </w:r>
    </w:p>
  </w:footnote>
  <w:footnote w:type="continuationSeparator" w:id="0">
    <w:p w:rsidR="00D14934" w:rsidRPr="00CB7ED7" w:rsidRDefault="00D14934">
      <w:r w:rsidRPr="00CB7E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31F" w:rsidRPr="00CB7ED7" w:rsidRDefault="00CB7ED7" w:rsidP="00421328">
    <w:pPr>
      <w:pStyle w:val="Sidhuvud"/>
    </w:pPr>
    <w:r w:rsidRPr="00CB7E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629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328" w:rsidRDefault="0042132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328" w:rsidRDefault="0042132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B7ED7" w:rsidRDefault="00CB7ED7" w:rsidP="00421328">
    <w:pPr>
      <w:pStyle w:val="Sidhuvud"/>
    </w:pPr>
    <w:r w:rsidRPr="00CB7E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6590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328" w:rsidRDefault="0042132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328" w:rsidRDefault="0042132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328" w:rsidRPr="00CB7ED7" w:rsidRDefault="00421328">
    <w:pPr>
      <w:pStyle w:val="FSHNormal"/>
      <w:tabs>
        <w:tab w:val="right" w:pos="5840"/>
      </w:tabs>
    </w:pPr>
    <w:r w:rsidRPr="00CB7ED7">
      <w:br/>
    </w:r>
    <w:r w:rsidRPr="00CB7ED7">
      <w:fldChar w:fldCharType="begin" w:fldLock="1"/>
    </w:r>
    <w:r w:rsidRPr="00CB7ED7">
      <w:instrText xml:space="preserve"> DOCPROPERTY</w:instrText>
    </w:r>
    <w:r w:rsidRPr="00CB7ED7">
      <w:rPr>
        <w:sz w:val="18"/>
      </w:rPr>
      <w:instrText xml:space="preserve"> "YearUser" *\charformat </w:instrText>
    </w:r>
    <w:r w:rsidRPr="00CB7ED7">
      <w:fldChar w:fldCharType="separate"/>
    </w:r>
    <w:r w:rsidRPr="00CB7ED7">
      <w:t>2005/06</w:t>
    </w:r>
    <w:r w:rsidRPr="00CB7ED7">
      <w:fldChar w:fldCharType="end"/>
    </w:r>
    <w:r w:rsidRPr="00CB7ED7">
      <w:t xml:space="preserve"> </w:t>
    </w:r>
    <w:r w:rsidRPr="00CB7ED7">
      <w:tab/>
      <w:t xml:space="preserve">mnr: </w:t>
    </w:r>
    <w:r w:rsidRPr="00CB7ED7">
      <w:fldChar w:fldCharType="begin" w:fldLock="1"/>
    </w:r>
    <w:r w:rsidRPr="00CB7ED7">
      <w:instrText xml:space="preserve"> DOCPROPERTY</w:instrText>
    </w:r>
    <w:r w:rsidRPr="00CB7ED7">
      <w:rPr>
        <w:sz w:val="18"/>
      </w:rPr>
      <w:instrText xml:space="preserve"> "Motionsnummer" *\charformat </w:instrText>
    </w:r>
    <w:r w:rsidRPr="00CB7ED7">
      <w:fldChar w:fldCharType="separate"/>
    </w:r>
    <w:r w:rsidRPr="00CB7ED7">
      <w:t>So611</w:t>
    </w:r>
    <w:r w:rsidRPr="00CB7ED7">
      <w:fldChar w:fldCharType="end"/>
    </w:r>
    <w:r w:rsidRPr="00CB7ED7">
      <w:br/>
    </w:r>
    <w:r w:rsidRPr="00CB7ED7">
      <w:fldChar w:fldCharType="begin" w:fldLock="1"/>
    </w:r>
    <w:r w:rsidRPr="00CB7ED7">
      <w:instrText xml:space="preserve"> DOCPROPERTY</w:instrText>
    </w:r>
    <w:r w:rsidRPr="00CB7ED7">
      <w:rPr>
        <w:sz w:val="18"/>
      </w:rPr>
      <w:instrText xml:space="preserve"> "Samling" *\charformat </w:instrText>
    </w:r>
    <w:r w:rsidRPr="00CB7ED7">
      <w:fldChar w:fldCharType="end"/>
    </w:r>
    <w:r w:rsidRPr="00CB7ED7">
      <w:tab/>
      <w:t xml:space="preserve">pnr: </w:t>
    </w:r>
    <w:r w:rsidRPr="00CB7ED7">
      <w:fldChar w:fldCharType="begin" w:fldLock="1"/>
    </w:r>
    <w:r w:rsidRPr="00CB7ED7">
      <w:instrText xml:space="preserve"> DOCPROPERTY</w:instrText>
    </w:r>
    <w:r w:rsidRPr="00CB7ED7">
      <w:rPr>
        <w:sz w:val="18"/>
      </w:rPr>
      <w:instrText xml:space="preserve"> "Partinummer" *\charformat </w:instrText>
    </w:r>
    <w:r w:rsidRPr="00CB7ED7">
      <w:fldChar w:fldCharType="separate"/>
    </w:r>
    <w:r w:rsidRPr="00CB7ED7">
      <w:t>s49607</w:t>
    </w:r>
    <w:r w:rsidRPr="00CB7ED7">
      <w:fldChar w:fldCharType="end"/>
    </w:r>
  </w:p>
  <w:p w:rsidR="00421328" w:rsidRPr="00CB7ED7" w:rsidRDefault="00421328">
    <w:pPr>
      <w:pStyle w:val="FSHRub1"/>
    </w:pPr>
    <w:r w:rsidRPr="00CB7ED7">
      <w:t>Motion till riksdagen</w:t>
    </w:r>
    <w:r w:rsidRPr="00CB7ED7">
      <w:br/>
    </w:r>
    <w:r w:rsidRPr="00CB7ED7">
      <w:fldChar w:fldCharType="begin" w:fldLock="1"/>
    </w:r>
    <w:r w:rsidRPr="00CB7ED7">
      <w:instrText xml:space="preserve"> DOCPROPERTY "YearUser" *\charformat </w:instrText>
    </w:r>
    <w:r w:rsidRPr="00CB7ED7">
      <w:fldChar w:fldCharType="separate"/>
    </w:r>
    <w:r w:rsidRPr="00CB7ED7">
      <w:t>2005/06</w:t>
    </w:r>
    <w:r w:rsidRPr="00CB7ED7">
      <w:fldChar w:fldCharType="end"/>
    </w:r>
    <w:r w:rsidRPr="00CB7ED7">
      <w:t>:</w:t>
    </w:r>
    <w:r w:rsidRPr="00CB7ED7">
      <w:fldChar w:fldCharType="begin" w:fldLock="1"/>
    </w:r>
    <w:r w:rsidRPr="00CB7ED7">
      <w:instrText xml:space="preserve"> DOCPROPERTY "Motionsnummer" *\charformat </w:instrText>
    </w:r>
    <w:r w:rsidRPr="00CB7ED7">
      <w:fldChar w:fldCharType="separate"/>
    </w:r>
    <w:r w:rsidRPr="00CB7ED7">
      <w:t>So611</w:t>
    </w:r>
    <w:r w:rsidRPr="00CB7ED7">
      <w:fldChar w:fldCharType="end"/>
    </w:r>
  </w:p>
  <w:p w:rsidR="00421328" w:rsidRPr="00CB7ED7" w:rsidRDefault="00421328">
    <w:pPr>
      <w:pStyle w:val="FSHNormalS5"/>
    </w:pPr>
    <w:r w:rsidRPr="00CB7ED7">
      <w:fldChar w:fldCharType="begin" w:fldLock="1"/>
    </w:r>
    <w:r w:rsidRPr="00CB7ED7">
      <w:instrText xml:space="preserve"> DOCPROPERTY "MotionarText" *\charformat </w:instrText>
    </w:r>
    <w:r w:rsidRPr="00CB7ED7">
      <w:fldChar w:fldCharType="separate"/>
    </w:r>
    <w:r w:rsidRPr="00CB7ED7">
      <w:t>av Monica Green och Carina Ohlsson (s)</w:t>
    </w:r>
    <w:r w:rsidRPr="00CB7ED7">
      <w:fldChar w:fldCharType="end"/>
    </w:r>
    <w:r w:rsidRPr="00CB7ED7">
      <w:br/>
    </w:r>
    <w:r w:rsidRPr="00CB7ED7">
      <w:fldChar w:fldCharType="begin" w:fldLock="1"/>
    </w:r>
    <w:r w:rsidRPr="00CB7ED7">
      <w:instrText xml:space="preserve"> DOCPROPERTY "SvarFrasKort" *\charformat </w:instrText>
    </w:r>
    <w:r w:rsidRPr="00CB7ED7">
      <w:fldChar w:fldCharType="end"/>
    </w:r>
  </w:p>
  <w:p w:rsidR="00421328" w:rsidRPr="00CB7ED7" w:rsidRDefault="00421328">
    <w:pPr>
      <w:pStyle w:val="FSHTitel"/>
    </w:pPr>
    <w:r w:rsidRPr="00CB7ED7">
      <w:fldChar w:fldCharType="begin" w:fldLock="1"/>
    </w:r>
    <w:r w:rsidRPr="00CB7ED7">
      <w:instrText xml:space="preserve"> DOCPROPERTY</w:instrText>
    </w:r>
    <w:r w:rsidRPr="00CB7ED7">
      <w:rPr>
        <w:sz w:val="18"/>
      </w:rPr>
      <w:instrText xml:space="preserve"> "RubrikSvar" *\charformat </w:instrText>
    </w:r>
    <w:r w:rsidRPr="00CB7ED7">
      <w:fldChar w:fldCharType="separate"/>
    </w:r>
    <w:r w:rsidRPr="00CB7ED7">
      <w:t>Utländska kvinnors rätt till abort</w:t>
    </w:r>
    <w:r w:rsidRPr="00CB7ED7">
      <w:fldChar w:fldCharType="end"/>
    </w:r>
  </w:p>
  <w:p w:rsidR="00421328" w:rsidRPr="00CB7ED7" w:rsidRDefault="00421328" w:rsidP="0042132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2676296">
    <w:abstractNumId w:val="13"/>
  </w:num>
  <w:num w:numId="2" w16cid:durableId="258686486">
    <w:abstractNumId w:val="10"/>
  </w:num>
  <w:num w:numId="3" w16cid:durableId="414283981">
    <w:abstractNumId w:val="11"/>
  </w:num>
  <w:num w:numId="4" w16cid:durableId="654722812">
    <w:abstractNumId w:val="12"/>
  </w:num>
  <w:num w:numId="5" w16cid:durableId="53699234">
    <w:abstractNumId w:val="8"/>
  </w:num>
  <w:num w:numId="6" w16cid:durableId="724649021">
    <w:abstractNumId w:val="3"/>
  </w:num>
  <w:num w:numId="7" w16cid:durableId="693699577">
    <w:abstractNumId w:val="2"/>
  </w:num>
  <w:num w:numId="8" w16cid:durableId="519973097">
    <w:abstractNumId w:val="1"/>
  </w:num>
  <w:num w:numId="9" w16cid:durableId="933636060">
    <w:abstractNumId w:val="0"/>
  </w:num>
  <w:num w:numId="10" w16cid:durableId="1326666804">
    <w:abstractNumId w:val="9"/>
  </w:num>
  <w:num w:numId="11" w16cid:durableId="382557347">
    <w:abstractNumId w:val="7"/>
  </w:num>
  <w:num w:numId="12" w16cid:durableId="789398213">
    <w:abstractNumId w:val="6"/>
  </w:num>
  <w:num w:numId="13" w16cid:durableId="1141456108">
    <w:abstractNumId w:val="5"/>
  </w:num>
  <w:num w:numId="14" w16cid:durableId="1931084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F32F89"/>
    <w:rsid w:val="00005ADB"/>
    <w:rsid w:val="0004381F"/>
    <w:rsid w:val="00064BC3"/>
    <w:rsid w:val="00066775"/>
    <w:rsid w:val="00072FB9"/>
    <w:rsid w:val="00100531"/>
    <w:rsid w:val="00136AE2"/>
    <w:rsid w:val="00201DFB"/>
    <w:rsid w:val="00204A63"/>
    <w:rsid w:val="00212FF1"/>
    <w:rsid w:val="00230193"/>
    <w:rsid w:val="0025068A"/>
    <w:rsid w:val="002818D3"/>
    <w:rsid w:val="002D11A8"/>
    <w:rsid w:val="00421328"/>
    <w:rsid w:val="00445271"/>
    <w:rsid w:val="004A0504"/>
    <w:rsid w:val="004E38D9"/>
    <w:rsid w:val="005B145B"/>
    <w:rsid w:val="00740D6D"/>
    <w:rsid w:val="00794149"/>
    <w:rsid w:val="007B67A7"/>
    <w:rsid w:val="007C6092"/>
    <w:rsid w:val="007E7793"/>
    <w:rsid w:val="0090660C"/>
    <w:rsid w:val="00A053C6"/>
    <w:rsid w:val="00B13BF0"/>
    <w:rsid w:val="00C1285C"/>
    <w:rsid w:val="00C27B7D"/>
    <w:rsid w:val="00CB7ED7"/>
    <w:rsid w:val="00CF7A43"/>
    <w:rsid w:val="00D1174F"/>
    <w:rsid w:val="00D14934"/>
    <w:rsid w:val="00DC6C70"/>
    <w:rsid w:val="00E22893"/>
    <w:rsid w:val="00E360DE"/>
    <w:rsid w:val="00E75D28"/>
    <w:rsid w:val="00E84F25"/>
    <w:rsid w:val="00F32F89"/>
    <w:rsid w:val="00F37D6B"/>
    <w:rsid w:val="00FA3374"/>
    <w:rsid w:val="00FA43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C73595-75C9-46DE-A765-09055F50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0660C"/>
    <w:rPr>
      <w:rFonts w:ascii="Tahoma" w:hAnsi="Tahoma" w:cs="Tahoma"/>
      <w:sz w:val="16"/>
      <w:szCs w:val="16"/>
    </w:rPr>
  </w:style>
  <w:style w:type="paragraph" w:customStyle="1" w:styleId="Hemstlrubrik">
    <w:name w:val="Hemstl_rubrik"/>
    <w:basedOn w:val="Rubrik1"/>
    <w:next w:val="Normal"/>
    <w:rsid w:val="0042132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310</Words>
  <Characters>1578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So611</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So611</dc:title>
  <dc:subject>So611</dc:subject>
  <dc:creator>Riksdagen</dc:creator>
  <cp:keywords>Riksdagen</cp:keywords>
  <dc:description/>
  <cp:lastModifiedBy>Lars Brink</cp:lastModifiedBy>
  <cp:revision>2</cp:revision>
  <cp:lastPrinted>2005-12-05T11:35:00Z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Utländska kvinnors rätt till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Utländska kvinnors rätt till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s49607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Monica Green och Carina Ohlsson (s)</vt:lpwstr>
  </property>
  <property fmtid="{D5CDD505-2E9C-101B-9397-08002B2CF9AE}" pid="26" name="MotionarLista">
    <vt:lpwstr>Green, Monica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ewa.forslund@riksdagen.se</vt:lpwstr>
  </property>
  <property fmtid="{D5CDD505-2E9C-101B-9397-08002B2CF9AE}" pid="45" name="ReservUID">
    <vt:lpwstr>birgitta lundblad</vt:lpwstr>
  </property>
  <property fmtid="{D5CDD505-2E9C-101B-9397-08002B2CF9AE}" pid="46" name="MotionID">
    <vt:lpwstr>20052006000000000115000496070069</vt:lpwstr>
  </property>
  <property fmtid="{D5CDD505-2E9C-101B-9397-08002B2CF9AE}" pid="47" name="datum">
    <vt:lpwstr>051004</vt:lpwstr>
  </property>
  <property fmtid="{D5CDD505-2E9C-101B-9397-08002B2CF9AE}" pid="48" name="avsändar-e-post">
    <vt:lpwstr>ewa.forslund@riksdagen.se</vt:lpwstr>
  </property>
  <property fmtid="{D5CDD505-2E9C-101B-9397-08002B2CF9AE}" pid="49" name="id">
    <vt:lpwstr>20052006000000000115000496070069</vt:lpwstr>
  </property>
  <property fmtid="{D5CDD505-2E9C-101B-9397-08002B2CF9AE}" pid="50" name="nummer">
    <vt:lpwstr>611</vt:lpwstr>
  </property>
  <property fmtid="{D5CDD505-2E9C-101B-9397-08002B2CF9AE}" pid="51" name="utskottsbeteckning">
    <vt:lpwstr>So</vt:lpwstr>
  </property>
</Properties>
</file>