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D7C" w:rsidRPr="00D62D7C" w:rsidRDefault="00D62D7C">
      <w:pPr>
        <w:pStyle w:val="Frslagsrubrik"/>
      </w:pPr>
      <w:r w:rsidRPr="00D62D7C">
        <w:t>Förslag till riksdagsbeslut</w:t>
      </w:r>
    </w:p>
    <w:p w:rsidR="00D62D7C" w:rsidRPr="00D62D7C" w:rsidRDefault="00D62D7C">
      <w:pPr>
        <w:pStyle w:val="Hemstlatt"/>
        <w:ind w:left="0"/>
      </w:pPr>
      <w:r w:rsidRPr="00D62D7C">
        <w:t>Riksdagen tillkännager för regeringen som sin mening vad som anförs i motionen om att se över och skapa goda förutsättningar för BUP-verksamheten i hela landet.</w:t>
      </w:r>
    </w:p>
    <w:p w:rsidR="00D62D7C" w:rsidRPr="00D62D7C" w:rsidRDefault="00D62D7C">
      <w:pPr>
        <w:pStyle w:val="Rubrik1"/>
      </w:pPr>
      <w:r w:rsidRPr="00D62D7C">
        <w:t>Motivering</w:t>
      </w:r>
    </w:p>
    <w:p w:rsidR="00D62D7C" w:rsidRPr="00D62D7C" w:rsidRDefault="00D62D7C">
      <w:r w:rsidRPr="00D62D7C">
        <w:t>Många barn och ungdomar lever i dag i en kaotisk tillvaro. Familjer splittras, barn kommer i kläm, skolan kan för många vara en hård tillvaro, och från olika håll ställs krav på barn och unga att vara perfekta och högpresterande.</w:t>
      </w:r>
    </w:p>
    <w:p w:rsidR="00D62D7C" w:rsidRPr="00D62D7C" w:rsidRDefault="00D62D7C">
      <w:pPr>
        <w:pStyle w:val="Normaltindrag"/>
      </w:pPr>
      <w:r w:rsidRPr="00D62D7C">
        <w:t>Detta leder tyvärr alltför ofta till psykiska problem, och många barn och ungdomar behöver stöd och hjälp från BUP för att klara sin livssituation. Speciellt efter sommarmånaderna är nyanmälningarna till BUP-mottagningarna extra många. Trycket på barn- och ungdomspsykiatrin är därför stort.</w:t>
      </w:r>
    </w:p>
    <w:p w:rsidR="00D62D7C" w:rsidRPr="00D62D7C" w:rsidRDefault="00D62D7C">
      <w:pPr>
        <w:pStyle w:val="Normaltindrag"/>
      </w:pPr>
      <w:r w:rsidRPr="00D62D7C">
        <w:t>Från olika håll i landet kommer dessvärre rapporter om att många psykiskt sjuka barn och ungdomar tvingas vänta längre tid än tre månader för att få vård. Detta är naturligtvis inte acceptabelt, eftersom den som drabbats av psykiska problem snabbt behöver hjälp och vård för att tillståndet inte ytterl</w:t>
      </w:r>
      <w:r w:rsidRPr="00D62D7C">
        <w:t>i</w:t>
      </w:r>
      <w:r w:rsidRPr="00D62D7C">
        <w:t>gare skall förvärras.</w:t>
      </w:r>
    </w:p>
    <w:p w:rsidR="00D62D7C" w:rsidRPr="00D62D7C" w:rsidRDefault="00D62D7C">
      <w:pPr>
        <w:pStyle w:val="Normaltindrag"/>
      </w:pPr>
      <w:r w:rsidRPr="00D62D7C">
        <w:t>Många ungdomar med psykiska problem får dessutom ett självdestruktivt beteende. De utsätter sig för olika typer av fara, de skär sig, de börjar mis</w:t>
      </w:r>
      <w:r w:rsidRPr="00D62D7C">
        <w:t>s</w:t>
      </w:r>
      <w:r w:rsidRPr="00D62D7C">
        <w:t>bruka droger och de drabbas av ätstörningar för att nämna några exempel. Ju längre väntan på hjälp ju större och svårare blir oftast problemen.</w:t>
      </w:r>
    </w:p>
    <w:p w:rsidR="00D62D7C" w:rsidRPr="00D62D7C" w:rsidRDefault="00D62D7C">
      <w:pPr>
        <w:pStyle w:val="Normaltindrag"/>
      </w:pPr>
      <w:r w:rsidRPr="00D62D7C">
        <w:t>Det är också viktigt att föräldrar till barn och ungdomar med problem får stöd och vägledning av professionell personal i sin strävan att hjälpa sina barn på bästa sätt.</w:t>
      </w:r>
    </w:p>
    <w:p w:rsidR="00D62D7C" w:rsidRPr="00D62D7C" w:rsidRDefault="00D62D7C">
      <w:pPr>
        <w:pStyle w:val="Normaltindrag"/>
      </w:pPr>
      <w:r w:rsidRPr="00D62D7C">
        <w:lastRenderedPageBreak/>
        <w:t>Att snabbt få en första kontakt med BUP är bra och nödvändigt, men det är dessutom oerhört viktigt att den första kontakten, då behov finns, snarast följs upp med flera möten eller med annan typ av vård som bedöms lämplig.</w:t>
      </w:r>
    </w:p>
    <w:p w:rsidR="00D62D7C" w:rsidRPr="00D62D7C" w:rsidRDefault="00D62D7C">
      <w:pPr>
        <w:pStyle w:val="Normaltindrag"/>
      </w:pPr>
      <w:r w:rsidRPr="00D62D7C">
        <w:t>Samarbete mellan BUP, skola och socialtjänst är också viktigt för att olika aktörer på ett bra sätt gemensamt skall kunna vara en resurs för den hjälps</w:t>
      </w:r>
      <w:r w:rsidRPr="00D62D7C">
        <w:t>ö</w:t>
      </w:r>
      <w:r w:rsidRPr="00D62D7C">
        <w:t>kande. I dag är det alltför många som hamnar ”mellan stolarna”.</w:t>
      </w:r>
    </w:p>
    <w:p w:rsidR="00D62D7C" w:rsidRPr="00D62D7C" w:rsidRDefault="00D62D7C">
      <w:pPr>
        <w:pStyle w:val="Normaltindrag"/>
      </w:pPr>
      <w:r w:rsidRPr="00D62D7C">
        <w:t>BUP är en nödvändig och viktig resurs för många. Det är därför av största vikt att regeringen ser över och skapar goda förutsättningar för BUP-verksamheten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2D7C">
        <w:trPr>
          <w:cantSplit/>
        </w:trPr>
        <w:tc>
          <w:tcPr>
            <w:tcW w:w="3046" w:type="dxa"/>
          </w:tcPr>
          <w:p w:rsidR="00D62D7C" w:rsidRPr="00D62D7C" w:rsidRDefault="00D62D7C">
            <w:pPr>
              <w:pStyle w:val="UnderskriftDatum"/>
              <w:spacing w:before="240"/>
            </w:pPr>
            <w:r w:rsidRPr="00D62D7C">
              <w:t>Stockholm den 30 september 2009</w:t>
            </w:r>
          </w:p>
        </w:tc>
        <w:tc>
          <w:tcPr>
            <w:tcW w:w="3047" w:type="dxa"/>
          </w:tcPr>
          <w:p w:rsidR="00D62D7C" w:rsidRPr="00D62D7C" w:rsidRDefault="00D62D7C">
            <w:pPr>
              <w:pStyle w:val="Underskrifter"/>
              <w:spacing w:before="240"/>
            </w:pPr>
          </w:p>
        </w:tc>
      </w:tr>
      <w:tr w:rsidR="00000000" w:rsidRPr="00D62D7C">
        <w:trPr>
          <w:cantSplit/>
        </w:trPr>
        <w:tc>
          <w:tcPr>
            <w:tcW w:w="3046" w:type="dxa"/>
          </w:tcPr>
          <w:p w:rsidR="00D62D7C" w:rsidRPr="00D62D7C" w:rsidRDefault="00D62D7C">
            <w:pPr>
              <w:pStyle w:val="Underskrifter"/>
            </w:pPr>
            <w:r w:rsidRPr="00D62D7C">
              <w:t>Carin Runeson (s)</w:t>
            </w:r>
          </w:p>
        </w:tc>
        <w:tc>
          <w:tcPr>
            <w:tcW w:w="3046" w:type="dxa"/>
          </w:tcPr>
          <w:p w:rsidR="00D62D7C" w:rsidRPr="00D62D7C" w:rsidRDefault="00D62D7C">
            <w:pPr>
              <w:pStyle w:val="Underskrifter"/>
            </w:pPr>
            <w:r w:rsidRPr="00D62D7C">
              <w:t>Anneli Särnblad (s)</w:t>
            </w:r>
          </w:p>
        </w:tc>
      </w:tr>
    </w:tbl>
    <w:p w:rsidR="00D62D7C" w:rsidRPr="00D62D7C" w:rsidRDefault="00D62D7C">
      <w:pPr>
        <w:pStyle w:val="Normaltindrag"/>
      </w:pPr>
    </w:p>
    <w:sectPr w:rsidR="00000000" w:rsidRPr="00D62D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D7C" w:rsidRPr="00D62D7C" w:rsidRDefault="00D62D7C">
      <w:r w:rsidRPr="00D62D7C">
        <w:separator/>
      </w:r>
    </w:p>
  </w:endnote>
  <w:endnote w:type="continuationSeparator" w:id="0">
    <w:p w:rsidR="00D62D7C" w:rsidRPr="00D62D7C" w:rsidRDefault="00D62D7C">
      <w:r w:rsidRPr="00D62D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fot"/>
    </w:pPr>
    <w:r w:rsidRPr="00D62D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335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D7C" w:rsidRDefault="00D62D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fot"/>
    </w:pPr>
    <w:r w:rsidRPr="00D62D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368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D7C" w:rsidRDefault="00D62D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fot"/>
    </w:pPr>
    <w:r w:rsidRPr="00D62D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885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D7C" w:rsidRDefault="00D62D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D7C" w:rsidRPr="00D62D7C" w:rsidRDefault="00D62D7C">
      <w:r w:rsidRPr="00D62D7C">
        <w:separator/>
      </w:r>
    </w:p>
  </w:footnote>
  <w:footnote w:type="continuationSeparator" w:id="0">
    <w:p w:rsidR="00D62D7C" w:rsidRPr="00D62D7C" w:rsidRDefault="00D62D7C">
      <w:r w:rsidRPr="00D62D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huvud"/>
    </w:pPr>
    <w:r w:rsidRPr="00D62D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1912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D7C" w:rsidRDefault="00D62D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huvud"/>
    </w:pPr>
    <w:r w:rsidRPr="00D62D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945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D7C" w:rsidRDefault="00D62D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FSHNormal"/>
      <w:tabs>
        <w:tab w:val="right" w:pos="5840"/>
      </w:tabs>
    </w:pPr>
    <w:r w:rsidRPr="00D62D7C">
      <w:br/>
    </w:r>
    <w:r w:rsidRPr="00D62D7C">
      <w:fldChar w:fldCharType="begin" w:fldLock="1"/>
    </w:r>
    <w:r w:rsidRPr="00D62D7C">
      <w:instrText xml:space="preserve"> DOCPROPERTY</w:instrText>
    </w:r>
    <w:r w:rsidRPr="00D62D7C">
      <w:rPr>
        <w:sz w:val="18"/>
      </w:rPr>
      <w:instrText xml:space="preserve"> "YearUser" *\charformat </w:instrText>
    </w:r>
    <w:r w:rsidRPr="00D62D7C">
      <w:fldChar w:fldCharType="separate"/>
    </w:r>
    <w:r w:rsidRPr="00D62D7C">
      <w:t>2009/10</w:t>
    </w:r>
    <w:r w:rsidRPr="00D62D7C">
      <w:fldChar w:fldCharType="end"/>
    </w:r>
    <w:r w:rsidRPr="00D62D7C">
      <w:t xml:space="preserve"> </w:t>
    </w:r>
    <w:r w:rsidRPr="00D62D7C">
      <w:tab/>
      <w:t xml:space="preserve">mnr: </w:t>
    </w:r>
    <w:r w:rsidRPr="00D62D7C">
      <w:fldChar w:fldCharType="begin" w:fldLock="1"/>
    </w:r>
    <w:r w:rsidRPr="00D62D7C">
      <w:instrText xml:space="preserve"> DOCPROPERTY</w:instrText>
    </w:r>
    <w:r w:rsidRPr="00D62D7C">
      <w:rPr>
        <w:sz w:val="18"/>
      </w:rPr>
      <w:instrText xml:space="preserve"> "Motionsnummer" *\charformat </w:instrText>
    </w:r>
    <w:r w:rsidRPr="00D62D7C">
      <w:fldChar w:fldCharType="separate"/>
    </w:r>
    <w:r w:rsidRPr="00D62D7C">
      <w:t>So356</w:t>
    </w:r>
    <w:r w:rsidRPr="00D62D7C">
      <w:fldChar w:fldCharType="end"/>
    </w:r>
    <w:r w:rsidRPr="00D62D7C">
      <w:br/>
    </w:r>
    <w:r w:rsidRPr="00D62D7C">
      <w:fldChar w:fldCharType="begin" w:fldLock="1"/>
    </w:r>
    <w:r w:rsidRPr="00D62D7C">
      <w:instrText xml:space="preserve"> DOCPROPERTY</w:instrText>
    </w:r>
    <w:r w:rsidRPr="00D62D7C">
      <w:rPr>
        <w:sz w:val="18"/>
      </w:rPr>
      <w:instrText xml:space="preserve"> "Samling" *\charformat </w:instrText>
    </w:r>
    <w:r w:rsidRPr="00D62D7C">
      <w:fldChar w:fldCharType="end"/>
    </w:r>
    <w:r w:rsidRPr="00D62D7C">
      <w:tab/>
      <w:t xml:space="preserve">pnr: </w:t>
    </w:r>
    <w:r w:rsidRPr="00D62D7C">
      <w:fldChar w:fldCharType="begin" w:fldLock="1"/>
    </w:r>
    <w:r w:rsidRPr="00D62D7C">
      <w:instrText xml:space="preserve"> DOCPROPERTY</w:instrText>
    </w:r>
    <w:r w:rsidRPr="00D62D7C">
      <w:rPr>
        <w:sz w:val="18"/>
      </w:rPr>
      <w:instrText xml:space="preserve"> "Partinummer" *\charformat </w:instrText>
    </w:r>
    <w:r w:rsidRPr="00D62D7C">
      <w:fldChar w:fldCharType="separate"/>
    </w:r>
    <w:r w:rsidRPr="00D62D7C">
      <w:t>s68114</w:t>
    </w:r>
    <w:r w:rsidRPr="00D62D7C">
      <w:fldChar w:fldCharType="end"/>
    </w:r>
  </w:p>
  <w:p w:rsidR="00D62D7C" w:rsidRPr="00D62D7C" w:rsidRDefault="00D62D7C">
    <w:pPr>
      <w:pStyle w:val="FSHRub1"/>
    </w:pPr>
    <w:r w:rsidRPr="00D62D7C">
      <w:t>Motion till riksdagen</w:t>
    </w:r>
    <w:r w:rsidRPr="00D62D7C">
      <w:br/>
    </w:r>
    <w:r w:rsidRPr="00D62D7C">
      <w:fldChar w:fldCharType="begin" w:fldLock="1"/>
    </w:r>
    <w:r w:rsidRPr="00D62D7C">
      <w:instrText xml:space="preserve"> DOCPROPERTY "YearUser" *\charformat </w:instrText>
    </w:r>
    <w:r w:rsidRPr="00D62D7C">
      <w:fldChar w:fldCharType="separate"/>
    </w:r>
    <w:r w:rsidRPr="00D62D7C">
      <w:t>2009/10</w:t>
    </w:r>
    <w:r w:rsidRPr="00D62D7C">
      <w:fldChar w:fldCharType="end"/>
    </w:r>
    <w:r w:rsidRPr="00D62D7C">
      <w:t>:</w:t>
    </w:r>
    <w:r w:rsidRPr="00D62D7C">
      <w:fldChar w:fldCharType="begin" w:fldLock="1"/>
    </w:r>
    <w:r w:rsidRPr="00D62D7C">
      <w:instrText xml:space="preserve"> DOCPROPERTY "Motionsnummer" *\charformat </w:instrText>
    </w:r>
    <w:r w:rsidRPr="00D62D7C">
      <w:fldChar w:fldCharType="separate"/>
    </w:r>
    <w:r w:rsidRPr="00D62D7C">
      <w:t>So356</w:t>
    </w:r>
    <w:r w:rsidRPr="00D62D7C">
      <w:fldChar w:fldCharType="end"/>
    </w:r>
  </w:p>
  <w:p w:rsidR="00D62D7C" w:rsidRPr="00D62D7C" w:rsidRDefault="00D62D7C">
    <w:pPr>
      <w:pStyle w:val="FSHNormalS5"/>
    </w:pPr>
    <w:r w:rsidRPr="00D62D7C">
      <w:fldChar w:fldCharType="begin" w:fldLock="1"/>
    </w:r>
    <w:r w:rsidRPr="00D62D7C">
      <w:instrText xml:space="preserve"> DOCPROPERTY "MotionarText" *\charformat </w:instrText>
    </w:r>
    <w:r w:rsidRPr="00D62D7C">
      <w:fldChar w:fldCharType="separate"/>
    </w:r>
    <w:r w:rsidRPr="00D62D7C">
      <w:t>av Carin Runeson och Anneli Särnblad (s)</w:t>
    </w:r>
    <w:r w:rsidRPr="00D62D7C">
      <w:fldChar w:fldCharType="end"/>
    </w:r>
    <w:r w:rsidRPr="00D62D7C">
      <w:br/>
    </w:r>
    <w:r w:rsidRPr="00D62D7C">
      <w:fldChar w:fldCharType="begin" w:fldLock="1"/>
    </w:r>
    <w:r w:rsidRPr="00D62D7C">
      <w:instrText xml:space="preserve"> DOCPROPERTY "SvarFrasKort" *\charformat </w:instrText>
    </w:r>
    <w:r w:rsidRPr="00D62D7C">
      <w:fldChar w:fldCharType="end"/>
    </w:r>
  </w:p>
  <w:p w:rsidR="00D62D7C" w:rsidRPr="00D62D7C" w:rsidRDefault="00D62D7C">
    <w:pPr>
      <w:pStyle w:val="FSHTitel"/>
    </w:pPr>
    <w:r w:rsidRPr="00D62D7C">
      <w:fldChar w:fldCharType="begin" w:fldLock="1"/>
    </w:r>
    <w:r w:rsidRPr="00D62D7C">
      <w:instrText xml:space="preserve"> DOCPROPERTY</w:instrText>
    </w:r>
    <w:r w:rsidRPr="00D62D7C">
      <w:rPr>
        <w:sz w:val="18"/>
      </w:rPr>
      <w:instrText xml:space="preserve"> "RubrikSvar" *\charformat </w:instrText>
    </w:r>
    <w:r w:rsidRPr="00D62D7C">
      <w:fldChar w:fldCharType="separate"/>
    </w:r>
    <w:r w:rsidRPr="00D62D7C">
      <w:t>Väntetider hos BUP</w:t>
    </w:r>
    <w:r w:rsidRPr="00D62D7C">
      <w:fldChar w:fldCharType="end"/>
    </w:r>
  </w:p>
  <w:p w:rsidR="00D62D7C" w:rsidRPr="00D62D7C" w:rsidRDefault="00D62D7C">
    <w:pPr>
      <w:pStyle w:val="Normal00"/>
    </w:pPr>
  </w:p>
  <w:p w:rsidR="00D62D7C" w:rsidRPr="00D62D7C" w:rsidRDefault="00D62D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2501707">
    <w:abstractNumId w:val="8"/>
  </w:num>
  <w:num w:numId="2" w16cid:durableId="1809785647">
    <w:abstractNumId w:val="9"/>
  </w:num>
  <w:num w:numId="3" w16cid:durableId="224608161">
    <w:abstractNumId w:val="8"/>
  </w:num>
  <w:num w:numId="4" w16cid:durableId="1457216358">
    <w:abstractNumId w:val="9"/>
  </w:num>
  <w:num w:numId="5" w16cid:durableId="422847702">
    <w:abstractNumId w:val="13"/>
  </w:num>
  <w:num w:numId="6" w16cid:durableId="1792087847">
    <w:abstractNumId w:val="10"/>
  </w:num>
  <w:num w:numId="7" w16cid:durableId="1503818944">
    <w:abstractNumId w:val="11"/>
  </w:num>
  <w:num w:numId="8" w16cid:durableId="706023713">
    <w:abstractNumId w:val="12"/>
  </w:num>
  <w:num w:numId="9" w16cid:durableId="1175613424">
    <w:abstractNumId w:val="8"/>
  </w:num>
  <w:num w:numId="10" w16cid:durableId="559512479">
    <w:abstractNumId w:val="3"/>
  </w:num>
  <w:num w:numId="11" w16cid:durableId="1482699398">
    <w:abstractNumId w:val="2"/>
  </w:num>
  <w:num w:numId="12" w16cid:durableId="252664539">
    <w:abstractNumId w:val="1"/>
  </w:num>
  <w:num w:numId="13" w16cid:durableId="1059790455">
    <w:abstractNumId w:val="0"/>
  </w:num>
  <w:num w:numId="14" w16cid:durableId="79764166">
    <w:abstractNumId w:val="9"/>
  </w:num>
  <w:num w:numId="15" w16cid:durableId="1373848984">
    <w:abstractNumId w:val="7"/>
  </w:num>
  <w:num w:numId="16" w16cid:durableId="734746794">
    <w:abstractNumId w:val="6"/>
  </w:num>
  <w:num w:numId="17" w16cid:durableId="1049569886">
    <w:abstractNumId w:val="5"/>
  </w:num>
  <w:num w:numId="18" w16cid:durableId="416054297">
    <w:abstractNumId w:val="4"/>
  </w:num>
  <w:num w:numId="19" w16cid:durableId="531919711">
    <w:abstractNumId w:val="11"/>
  </w:num>
  <w:num w:numId="20" w16cid:durableId="1164131209">
    <w:abstractNumId w:val="10"/>
  </w:num>
  <w:num w:numId="21" w16cid:durableId="609894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1C21E0E5-C721-4CC6-977F-70A15645D587},{E33618BE-6E34-4B8F-8F3F-2D6B0B8CA0A8}"/>
  </w:docVars>
  <w:rsids>
    <w:rsidRoot w:val="001527FF"/>
    <w:rsid w:val="001527FF"/>
    <w:rsid w:val="00D62D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E422250-ADD2-4498-AC30-357B468D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1840</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s68114</vt:lpstr>
    </vt:vector>
  </TitlesOfParts>
  <Company>Riksdagen</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s68114</dc:title>
  <dc:subject>s68114</dc:subject>
  <dc:creator>Riksdagen</dc:creator>
  <cp:keywords>Riksdagen</cp:keywords>
  <dc:description>Nya formatmallshantering för förslag+urix bakåtkomp+könamn</dc:description>
  <cp:lastModifiedBy>Lars Brink</cp:lastModifiedBy>
  <cp:revision>2</cp:revision>
  <cp:lastPrinted>2009-11-27T14:22:00Z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Väntetider hos BUP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Väntetider hos BUP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Anneli Särnblad (s)</vt:lpwstr>
  </property>
  <property fmtid="{D5CDD505-2E9C-101B-9397-08002B2CF9AE}" pid="26" name="MotionarLista">
    <vt:lpwstr>Runeson, Carin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20092010000000000115000681140069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20092010000000000115000681140069</vt:lpwstr>
  </property>
  <property fmtid="{D5CDD505-2E9C-101B-9397-08002B2CF9AE}" pid="50" name="nummer">
    <vt:lpwstr>356</vt:lpwstr>
  </property>
  <property fmtid="{D5CDD505-2E9C-101B-9397-08002B2CF9AE}" pid="51" name="utskottsbeteckning">
    <vt:lpwstr>So</vt:lpwstr>
  </property>
  <property fmtid="{D5CDD505-2E9C-101B-9397-08002B2CF9AE}" pid="52" name="GlobalUID">
    <vt:lpwstr>{4116831C-2CA6-41A0-8E22-56EE39188E05}</vt:lpwstr>
  </property>
  <property fmtid="{D5CDD505-2E9C-101B-9397-08002B2CF9AE}" pid="53" name="Överföringar">
    <vt:i4>0</vt:i4>
  </property>
  <property fmtid="{D5CDD505-2E9C-101B-9397-08002B2CF9AE}" pid="54" name="Checksum">
    <vt:lpwstr>*0011803284054*</vt:lpwstr>
  </property>
  <property fmtid="{D5CDD505-2E9C-101B-9397-08002B2CF9AE}" pid="55" name="skuggnummer">
    <vt:lpwstr>1097</vt:lpwstr>
  </property>
  <property fmtid="{D5CDD505-2E9C-101B-9397-08002B2CF9AE}" pid="56" name="urixVersion">
    <vt:lpwstr>4.0.0.9</vt:lpwstr>
  </property>
  <property fmtid="{D5CDD505-2E9C-101B-9397-08002B2CF9AE}" pid="57" name="urixOrigin">
    <vt:lpwstr>091127 15:22:50.674</vt:lpwstr>
  </property>
  <property fmtid="{D5CDD505-2E9C-101B-9397-08002B2CF9AE}" pid="58" name="urixGuid">
    <vt:lpwstr>{158FFA15-D9B0-4165-88FC-09AA25A62AA9}</vt:lpwstr>
  </property>
</Properties>
</file>