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F33" w:rsidRPr="00CB7E76" w:rsidRDefault="00721F33">
      <w:pPr>
        <w:pStyle w:val="Frslagsrubrik"/>
      </w:pPr>
      <w:r w:rsidRPr="00CB7E76">
        <w:t>Förslag till riksdagsbeslut</w:t>
      </w:r>
    </w:p>
    <w:p w:rsidR="00721F33" w:rsidRPr="00CB7E76" w:rsidRDefault="00721F33">
      <w:pPr>
        <w:pStyle w:val="Hemstlatt"/>
        <w:ind w:left="0"/>
      </w:pPr>
      <w:r w:rsidRPr="00CB7E76">
        <w:t>Riksdagen tillkännager för regeringen som sin mening vad som anförs i motionen om att se över system som rör föräldraförsäkrin</w:t>
      </w:r>
      <w:r w:rsidRPr="00CB7E76">
        <w:t>g</w:t>
      </w:r>
      <w:r w:rsidRPr="00CB7E76">
        <w:t>en samt lagstiftningen i syfte att modernisera och underlätta jämställt föräl</w:t>
      </w:r>
      <w:r w:rsidRPr="00CB7E76">
        <w:t>d</w:t>
      </w:r>
      <w:r w:rsidRPr="00CB7E76">
        <w:t>raskap.</w:t>
      </w:r>
    </w:p>
    <w:p w:rsidR="00721F33" w:rsidRPr="00CB7E76" w:rsidRDefault="00721F33">
      <w:pPr>
        <w:pStyle w:val="Rubrik1"/>
      </w:pPr>
      <w:r w:rsidRPr="00CB7E76">
        <w:t>Motivering</w:t>
      </w:r>
    </w:p>
    <w:p w:rsidR="00721F33" w:rsidRPr="00CB7E76" w:rsidRDefault="00721F33">
      <w:r w:rsidRPr="00CB7E76">
        <w:t>Alla barn har rätt till båda sina föräldrar, det fastställs av både FN:s barnko</w:t>
      </w:r>
      <w:r w:rsidRPr="00CB7E76">
        <w:t>n</w:t>
      </w:r>
      <w:r w:rsidRPr="00CB7E76">
        <w:t>vention och av svensk lag. Ändå finns det en del i övrigt att önska när det gäller efterlevnaden av detta. Ett exempel är skillnaderna i uttag av föräldr</w:t>
      </w:r>
      <w:r w:rsidRPr="00CB7E76">
        <w:t>a</w:t>
      </w:r>
      <w:r w:rsidRPr="00CB7E76">
        <w:t>försäkringen. Här tar papporna i dag ut betydligt mindre än mammorna, vilket naturligtvis påverkar barnens rätt till umgänge med båda sina föräldrar. Målet är en helt individuell föräldraförsäkring, men ett första steg dit är att redan i dag införa en tredelad föräldraförsäkring.</w:t>
      </w:r>
    </w:p>
    <w:p w:rsidR="00721F33" w:rsidRPr="00CB7E76" w:rsidRDefault="00721F33">
      <w:pPr>
        <w:pStyle w:val="Normaltindrag"/>
      </w:pPr>
      <w:r w:rsidRPr="00CB7E76">
        <w:t>Ett annat sätt att arbeta för ett jämställt samhälle där barn får tillgång t</w:t>
      </w:r>
      <w:r w:rsidRPr="00CB7E76">
        <w:t>ill båda sina föräldrar är att redan innan barnets födelse arbeta med jämställda föräldrasamtal. Blivande och nyblivna föräldrar får redan i dag föräldrau</w:t>
      </w:r>
      <w:r w:rsidRPr="00CB7E76">
        <w:t>t</w:t>
      </w:r>
      <w:r w:rsidRPr="00CB7E76">
        <w:t>bildning och där skulle man också tydligare kunna fokusera på hur man i vardagen delar lika på ansvaret att fostra ett barn.</w:t>
      </w:r>
    </w:p>
    <w:p w:rsidR="00721F33" w:rsidRPr="00CB7E76" w:rsidRDefault="00721F33">
      <w:pPr>
        <w:pStyle w:val="Normaltindrag"/>
      </w:pPr>
      <w:r w:rsidRPr="00CB7E76">
        <w:t>När det gäller barn som hamnar i en situation där föräldrarna skiljer sig är det ofta än mer komplicerat. När föräldrarna har olika åsikter om vad som är bäst för barnet och har svårt att samarbeta riskerar barnens rätt till båda fö</w:t>
      </w:r>
      <w:r w:rsidRPr="00CB7E76">
        <w:t>r</w:t>
      </w:r>
      <w:r w:rsidRPr="00CB7E76">
        <w:t>äldrarna också att åsidosättas. Där är det nödvändigt med samarbetssamtal mellan föräldrarna för att resultatet ska bli så bra som möjligt.</w:t>
      </w:r>
    </w:p>
    <w:p w:rsidR="00721F33" w:rsidRPr="00CB7E76" w:rsidRDefault="00721F33">
      <w:pPr>
        <w:pStyle w:val="Normaltindrag"/>
      </w:pPr>
      <w:r w:rsidRPr="00CB7E76">
        <w:t>Det är inte föräldrarnas rättigheter som ska stå i fokus, utan barnets. Ingen förälder ska med självklarhet, utan att en ordentlig utredning gjorts, anses vara mer eller mindre lämplig än den andra föräldern när det gäller att ta hand om sina barn.</w:t>
      </w:r>
    </w:p>
    <w:p w:rsidR="00721F33" w:rsidRPr="00CB7E76" w:rsidRDefault="00721F33">
      <w:pPr>
        <w:pStyle w:val="Normaltindrag"/>
      </w:pPr>
      <w:r w:rsidRPr="00CB7E76">
        <w:lastRenderedPageBreak/>
        <w:t>Det finns i dag flera områden där vi måste tänka om och förnya lagstif</w:t>
      </w:r>
      <w:r w:rsidRPr="00CB7E76">
        <w:t>t</w:t>
      </w:r>
      <w:r w:rsidRPr="00CB7E76">
        <w:t>ningen så den passar in i ett modernt Sverige. Vi kan inte bygga vår familj</w:t>
      </w:r>
      <w:r w:rsidRPr="00CB7E76">
        <w:t>e</w:t>
      </w:r>
      <w:r w:rsidRPr="00CB7E76">
        <w:t>lagstif</w:t>
      </w:r>
      <w:r w:rsidRPr="00CB7E76">
        <w:t>t</w:t>
      </w:r>
      <w:r w:rsidRPr="00CB7E76">
        <w:t>ning på att alla är heterosexuella, aldrig skiljer sig, alltid är sams och alltid följer mallen. Inte minst med tanke på barns rätt till båda sina föräldrar bör vi se över våra rådande lagar och praxis i syfte att modernisera.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E76">
        <w:trPr>
          <w:cantSplit/>
        </w:trPr>
        <w:tc>
          <w:tcPr>
            <w:tcW w:w="3046" w:type="dxa"/>
          </w:tcPr>
          <w:p w:rsidR="00721F33" w:rsidRPr="00CB7E76" w:rsidRDefault="00721F33">
            <w:pPr>
              <w:pStyle w:val="UnderskriftDatum"/>
              <w:spacing w:before="240"/>
            </w:pPr>
            <w:r w:rsidRPr="00CB7E76">
              <w:t>Stockholm den 4 oktober 2012</w:t>
            </w:r>
          </w:p>
        </w:tc>
        <w:tc>
          <w:tcPr>
            <w:tcW w:w="3047" w:type="dxa"/>
          </w:tcPr>
          <w:p w:rsidR="00721F33" w:rsidRPr="00CB7E76" w:rsidRDefault="00721F33">
            <w:pPr>
              <w:pStyle w:val="Underskrifter"/>
              <w:spacing w:before="240"/>
            </w:pPr>
          </w:p>
        </w:tc>
      </w:tr>
      <w:tr w:rsidR="00000000" w:rsidRPr="00CB7E76">
        <w:trPr>
          <w:cantSplit/>
        </w:trPr>
        <w:tc>
          <w:tcPr>
            <w:tcW w:w="3046" w:type="dxa"/>
          </w:tcPr>
          <w:p w:rsidR="00721F33" w:rsidRPr="00CB7E76" w:rsidRDefault="00721F33">
            <w:pPr>
              <w:pStyle w:val="Underskrifter"/>
            </w:pPr>
            <w:r w:rsidRPr="00CB7E76">
              <w:t>Louise Malmström (S)</w:t>
            </w:r>
          </w:p>
        </w:tc>
        <w:tc>
          <w:tcPr>
            <w:tcW w:w="3046" w:type="dxa"/>
          </w:tcPr>
          <w:p w:rsidR="00721F33" w:rsidRPr="00CB7E76" w:rsidRDefault="00721F33">
            <w:pPr>
              <w:pStyle w:val="Underskrifter"/>
            </w:pPr>
            <w:r w:rsidRPr="00CB7E76">
              <w:t>Billy Gustafsson (S)</w:t>
            </w:r>
          </w:p>
        </w:tc>
      </w:tr>
    </w:tbl>
    <w:p w:rsidR="00721F33" w:rsidRPr="00CB7E76" w:rsidRDefault="00721F33">
      <w:pPr>
        <w:pStyle w:val="Normaltindrag"/>
      </w:pPr>
    </w:p>
    <w:sectPr w:rsidR="00721F33" w:rsidRPr="00CB7E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F33" w:rsidRPr="00CB7E76" w:rsidRDefault="00721F33">
      <w:r w:rsidRPr="00CB7E76">
        <w:separator/>
      </w:r>
    </w:p>
  </w:endnote>
  <w:endnote w:type="continuationSeparator" w:id="0">
    <w:p w:rsidR="00721F33" w:rsidRPr="00CB7E76" w:rsidRDefault="00721F33">
      <w:r w:rsidRPr="00CB7E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33" w:rsidRPr="00CB7E76" w:rsidRDefault="00CB7E76">
    <w:pPr>
      <w:pStyle w:val="Sidfot"/>
    </w:pPr>
    <w:r w:rsidRPr="00CB7E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149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F33" w:rsidRDefault="00721F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F33" w:rsidRDefault="00721F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33" w:rsidRPr="00CB7E76" w:rsidRDefault="00CB7E76">
    <w:pPr>
      <w:pStyle w:val="Sidfot"/>
    </w:pPr>
    <w:r w:rsidRPr="00CB7E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860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F33" w:rsidRDefault="00721F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F33" w:rsidRDefault="00721F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33" w:rsidRPr="00CB7E76" w:rsidRDefault="00CB7E76">
    <w:pPr>
      <w:pStyle w:val="Sidfot"/>
    </w:pPr>
    <w:r w:rsidRPr="00CB7E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513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F33" w:rsidRDefault="00721F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F33" w:rsidRDefault="00721F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F33" w:rsidRPr="00CB7E76" w:rsidRDefault="00721F33">
      <w:r w:rsidRPr="00CB7E76">
        <w:separator/>
      </w:r>
    </w:p>
  </w:footnote>
  <w:footnote w:type="continuationSeparator" w:id="0">
    <w:p w:rsidR="00721F33" w:rsidRPr="00CB7E76" w:rsidRDefault="00721F33">
      <w:r w:rsidRPr="00CB7E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33" w:rsidRPr="00CB7E76" w:rsidRDefault="00CB7E76">
    <w:pPr>
      <w:pStyle w:val="Sidhuvud"/>
    </w:pPr>
    <w:r w:rsidRPr="00CB7E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268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F33" w:rsidRDefault="00721F3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F33" w:rsidRDefault="00721F3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33" w:rsidRPr="00CB7E76" w:rsidRDefault="00CB7E76">
    <w:pPr>
      <w:pStyle w:val="Sidhuvud"/>
    </w:pPr>
    <w:r w:rsidRPr="00CB7E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223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F33" w:rsidRDefault="00721F3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F33" w:rsidRDefault="00721F3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33" w:rsidRPr="00CB7E76" w:rsidRDefault="00721F33">
    <w:pPr>
      <w:pStyle w:val="FSHNormal"/>
      <w:tabs>
        <w:tab w:val="right" w:pos="5840"/>
      </w:tabs>
    </w:pPr>
    <w:r w:rsidRPr="00CB7E76">
      <w:br/>
    </w:r>
    <w:r w:rsidRPr="00CB7E76">
      <w:fldChar w:fldCharType="begin" w:fldLock="1"/>
    </w:r>
    <w:r w:rsidRPr="00CB7E76">
      <w:instrText xml:space="preserve"> DOCPROPERTY</w:instrText>
    </w:r>
    <w:r w:rsidRPr="00CB7E76">
      <w:rPr>
        <w:sz w:val="18"/>
      </w:rPr>
      <w:instrText xml:space="preserve"> "YearUser" *\charformat </w:instrText>
    </w:r>
    <w:r w:rsidRPr="00CB7E76">
      <w:fldChar w:fldCharType="separate"/>
    </w:r>
    <w:r w:rsidRPr="00CB7E76">
      <w:t>2012/13</w:t>
    </w:r>
    <w:r w:rsidRPr="00CB7E76">
      <w:fldChar w:fldCharType="end"/>
    </w:r>
    <w:r w:rsidRPr="00CB7E76">
      <w:t xml:space="preserve"> </w:t>
    </w:r>
    <w:r w:rsidRPr="00CB7E76">
      <w:tab/>
      <w:t xml:space="preserve">mnr: </w:t>
    </w:r>
    <w:r w:rsidRPr="00CB7E76">
      <w:fldChar w:fldCharType="begin" w:fldLock="1"/>
    </w:r>
    <w:r w:rsidRPr="00CB7E76">
      <w:instrText xml:space="preserve"> DOCPROPERTY</w:instrText>
    </w:r>
    <w:r w:rsidRPr="00CB7E76">
      <w:rPr>
        <w:sz w:val="18"/>
      </w:rPr>
      <w:instrText xml:space="preserve"> "Motionsnummer" *\charformat </w:instrText>
    </w:r>
    <w:r w:rsidRPr="00CB7E76">
      <w:fldChar w:fldCharType="separate"/>
    </w:r>
    <w:r w:rsidRPr="00CB7E76">
      <w:t>Sf369</w:t>
    </w:r>
    <w:r w:rsidRPr="00CB7E76">
      <w:fldChar w:fldCharType="end"/>
    </w:r>
    <w:r w:rsidRPr="00CB7E76">
      <w:br/>
    </w:r>
    <w:r w:rsidRPr="00CB7E76">
      <w:fldChar w:fldCharType="begin" w:fldLock="1"/>
    </w:r>
    <w:r w:rsidRPr="00CB7E76">
      <w:instrText xml:space="preserve"> DOCPROPERTY</w:instrText>
    </w:r>
    <w:r w:rsidRPr="00CB7E76">
      <w:rPr>
        <w:sz w:val="18"/>
      </w:rPr>
      <w:instrText xml:space="preserve"> "Samling" *\charformat </w:instrText>
    </w:r>
    <w:r w:rsidRPr="00CB7E76">
      <w:fldChar w:fldCharType="end"/>
    </w:r>
    <w:r w:rsidRPr="00CB7E76">
      <w:tab/>
      <w:t xml:space="preserve">pnr: </w:t>
    </w:r>
    <w:r w:rsidRPr="00CB7E76">
      <w:fldChar w:fldCharType="begin" w:fldLock="1"/>
    </w:r>
    <w:r w:rsidRPr="00CB7E76">
      <w:instrText xml:space="preserve"> DOCPROPERTY</w:instrText>
    </w:r>
    <w:r w:rsidRPr="00CB7E76">
      <w:rPr>
        <w:sz w:val="18"/>
      </w:rPr>
      <w:instrText xml:space="preserve"> "Partinummer" *\charformat </w:instrText>
    </w:r>
    <w:r w:rsidRPr="00CB7E76">
      <w:fldChar w:fldCharType="separate"/>
    </w:r>
    <w:r w:rsidRPr="00CB7E76">
      <w:t>S9169</w:t>
    </w:r>
    <w:r w:rsidRPr="00CB7E76">
      <w:fldChar w:fldCharType="end"/>
    </w:r>
  </w:p>
  <w:p w:rsidR="00721F33" w:rsidRPr="00CB7E76" w:rsidRDefault="00721F33">
    <w:pPr>
      <w:pStyle w:val="FSHRub1"/>
    </w:pPr>
    <w:r w:rsidRPr="00CB7E76">
      <w:t>Motion till riksdagen</w:t>
    </w:r>
    <w:r w:rsidRPr="00CB7E76">
      <w:br/>
    </w:r>
    <w:r w:rsidRPr="00CB7E76">
      <w:fldChar w:fldCharType="begin" w:fldLock="1"/>
    </w:r>
    <w:r w:rsidRPr="00CB7E76">
      <w:instrText xml:space="preserve"> DOCPROPERTY "YearUser" *\charformat </w:instrText>
    </w:r>
    <w:r w:rsidRPr="00CB7E76">
      <w:fldChar w:fldCharType="separate"/>
    </w:r>
    <w:r w:rsidRPr="00CB7E76">
      <w:t>2012/13</w:t>
    </w:r>
    <w:r w:rsidRPr="00CB7E76">
      <w:fldChar w:fldCharType="end"/>
    </w:r>
    <w:r w:rsidRPr="00CB7E76">
      <w:t>:</w:t>
    </w:r>
    <w:r w:rsidRPr="00CB7E76">
      <w:fldChar w:fldCharType="begin" w:fldLock="1"/>
    </w:r>
    <w:r w:rsidRPr="00CB7E76">
      <w:instrText xml:space="preserve"> DOCPROPERTY "Motionsnummer" *\charformat </w:instrText>
    </w:r>
    <w:r w:rsidRPr="00CB7E76">
      <w:fldChar w:fldCharType="separate"/>
    </w:r>
    <w:r w:rsidRPr="00CB7E76">
      <w:t>Sf369</w:t>
    </w:r>
    <w:r w:rsidRPr="00CB7E76">
      <w:fldChar w:fldCharType="end"/>
    </w:r>
  </w:p>
  <w:p w:rsidR="00721F33" w:rsidRPr="00CB7E76" w:rsidRDefault="00721F33">
    <w:pPr>
      <w:pStyle w:val="FSHNormalS5"/>
    </w:pPr>
    <w:r w:rsidRPr="00CB7E76">
      <w:fldChar w:fldCharType="begin" w:fldLock="1"/>
    </w:r>
    <w:r w:rsidRPr="00CB7E76">
      <w:instrText xml:space="preserve"> DOCPROPERTY "MotionarText" *\charformat </w:instrText>
    </w:r>
    <w:r w:rsidRPr="00CB7E76">
      <w:fldChar w:fldCharType="separate"/>
    </w:r>
    <w:r w:rsidRPr="00CB7E76">
      <w:t>av Louise Malmström och Billy Gustafsson (S)</w:t>
    </w:r>
    <w:r w:rsidRPr="00CB7E76">
      <w:fldChar w:fldCharType="end"/>
    </w:r>
    <w:r w:rsidRPr="00CB7E76">
      <w:br/>
    </w:r>
    <w:r w:rsidRPr="00CB7E76">
      <w:fldChar w:fldCharType="begin" w:fldLock="1"/>
    </w:r>
    <w:r w:rsidRPr="00CB7E76">
      <w:instrText xml:space="preserve"> DOCPROPERTY "SvarFrasKort" *\charformat </w:instrText>
    </w:r>
    <w:r w:rsidRPr="00CB7E76">
      <w:fldChar w:fldCharType="end"/>
    </w:r>
  </w:p>
  <w:p w:rsidR="00721F33" w:rsidRPr="00CB7E76" w:rsidRDefault="00721F33">
    <w:pPr>
      <w:pStyle w:val="FSHTitel"/>
    </w:pPr>
    <w:r w:rsidRPr="00CB7E76">
      <w:fldChar w:fldCharType="begin" w:fldLock="1"/>
    </w:r>
    <w:r w:rsidRPr="00CB7E76">
      <w:instrText xml:space="preserve"> DOCPROPERTY</w:instrText>
    </w:r>
    <w:r w:rsidRPr="00CB7E76">
      <w:rPr>
        <w:sz w:val="18"/>
      </w:rPr>
      <w:instrText xml:space="preserve"> "RubrikSvar" *\charformat </w:instrText>
    </w:r>
    <w:r w:rsidRPr="00CB7E76">
      <w:fldChar w:fldCharType="separate"/>
    </w:r>
    <w:r w:rsidRPr="00CB7E76">
      <w:t>Modernare system och lagstiftning för ett jämställt föräldraskap</w:t>
    </w:r>
    <w:r w:rsidRPr="00CB7E76">
      <w:fldChar w:fldCharType="end"/>
    </w:r>
  </w:p>
  <w:p w:rsidR="00721F33" w:rsidRPr="00CB7E76" w:rsidRDefault="00721F33">
    <w:pPr>
      <w:pStyle w:val="Normal00"/>
    </w:pPr>
  </w:p>
  <w:p w:rsidR="00721F33" w:rsidRPr="00CB7E76" w:rsidRDefault="00721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0898887">
    <w:abstractNumId w:val="13"/>
  </w:num>
  <w:num w:numId="2" w16cid:durableId="1226066293">
    <w:abstractNumId w:val="11"/>
  </w:num>
  <w:num w:numId="3" w16cid:durableId="1106851286">
    <w:abstractNumId w:val="14"/>
  </w:num>
  <w:num w:numId="4" w16cid:durableId="271717375">
    <w:abstractNumId w:val="8"/>
  </w:num>
  <w:num w:numId="5" w16cid:durableId="1576741587">
    <w:abstractNumId w:val="3"/>
  </w:num>
  <w:num w:numId="6" w16cid:durableId="274992670">
    <w:abstractNumId w:val="2"/>
  </w:num>
  <w:num w:numId="7" w16cid:durableId="1205866007">
    <w:abstractNumId w:val="1"/>
  </w:num>
  <w:num w:numId="8" w16cid:durableId="752892453">
    <w:abstractNumId w:val="0"/>
  </w:num>
  <w:num w:numId="9" w16cid:durableId="1673675589">
    <w:abstractNumId w:val="9"/>
  </w:num>
  <w:num w:numId="10" w16cid:durableId="1857692653">
    <w:abstractNumId w:val="7"/>
  </w:num>
  <w:num w:numId="11" w16cid:durableId="2118865275">
    <w:abstractNumId w:val="6"/>
  </w:num>
  <w:num w:numId="12" w16cid:durableId="813763807">
    <w:abstractNumId w:val="5"/>
  </w:num>
  <w:num w:numId="13" w16cid:durableId="41828936">
    <w:abstractNumId w:val="4"/>
  </w:num>
  <w:num w:numId="14" w16cid:durableId="2005431008">
    <w:abstractNumId w:val="16"/>
  </w:num>
  <w:num w:numId="15" w16cid:durableId="1506629429">
    <w:abstractNumId w:val="12"/>
  </w:num>
  <w:num w:numId="16" w16cid:durableId="1171405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CA5D01D2-421F-4F5D-8E1A-A951884A2201},{30553800-CAF2-4E27-B003-6DFB110AE547}"/>
  </w:docVars>
  <w:rsids>
    <w:rsidRoot w:val="00ED2BC6"/>
    <w:rsid w:val="00721F33"/>
    <w:rsid w:val="00CB7E76"/>
    <w:rsid w:val="00ED2B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A25935-7C0B-4B1B-B6C3-0F5EF63B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1847</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S9169</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S9169</dc:title>
  <dc:subject>S9169</dc:subject>
  <dc:creator>Riksdagen</dc:creator>
  <cp:keywords>Riksdagen</cp:keywords>
  <dc:description>Större EAN, fria namnval (prtimotion etc), a4-funktionen, nya v-loggan, grönmarkering, basdialogen mm</dc:description>
  <cp:lastModifiedBy>Lars Brink</cp:lastModifiedBy>
  <cp:revision>2</cp:revision>
  <cp:lastPrinted>2013-01-03T12:58:00Z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Modernare system och lagstiftning för ett jämställt föräldraskap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Modernare system och lagstiftning för ett jämställt föräldraskap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20122013000000000083000091690069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20122013000000000083000091690069</vt:lpwstr>
  </property>
  <property fmtid="{D5CDD505-2E9C-101B-9397-08002B2CF9AE}" pid="50" name="nummer">
    <vt:lpwstr>369</vt:lpwstr>
  </property>
  <property fmtid="{D5CDD505-2E9C-101B-9397-08002B2CF9AE}" pid="51" name="utskottsbeteckning">
    <vt:lpwstr>Sf</vt:lpwstr>
  </property>
  <property fmtid="{D5CDD505-2E9C-101B-9397-08002B2CF9AE}" pid="52" name="GlobalUID">
    <vt:lpwstr>{D43A04CC-A250-4E0A-A5BA-04F9CFF15404}</vt:lpwstr>
  </property>
  <property fmtid="{D5CDD505-2E9C-101B-9397-08002B2CF9AE}" pid="53" name="Överföringar">
    <vt:i4>0</vt:i4>
  </property>
  <property fmtid="{D5CDD505-2E9C-101B-9397-08002B2CF9AE}" pid="54" name="Checksum">
    <vt:lpwstr>*0017459512381*</vt:lpwstr>
  </property>
  <property fmtid="{D5CDD505-2E9C-101B-9397-08002B2CF9AE}" pid="55" name="skuggnummer">
    <vt:lpwstr>2909</vt:lpwstr>
  </property>
  <property fmtid="{D5CDD505-2E9C-101B-9397-08002B2CF9AE}" pid="56" name="urixVersion">
    <vt:lpwstr>4.6.0.0</vt:lpwstr>
  </property>
  <property fmtid="{D5CDD505-2E9C-101B-9397-08002B2CF9AE}" pid="57" name="urixOrigin">
    <vt:lpwstr>130103 13:58:49.686</vt:lpwstr>
  </property>
  <property fmtid="{D5CDD505-2E9C-101B-9397-08002B2CF9AE}" pid="58" name="urixGuid">
    <vt:lpwstr>{C84C8DB4-12FF-4CC6-863A-E1D5C5D62FE5}</vt:lpwstr>
  </property>
</Properties>
</file>