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C48" w:rsidRPr="008947FF" w:rsidRDefault="00296C48">
      <w:pPr>
        <w:pStyle w:val="Hemstlrubrik"/>
      </w:pPr>
      <w:r w:rsidRPr="008947FF">
        <w:t>Förslag till riksdagsbeslut</w:t>
      </w:r>
    </w:p>
    <w:p w:rsidR="00296C48" w:rsidRPr="008947FF" w:rsidRDefault="00296C48">
      <w:pPr>
        <w:pStyle w:val="Hemstlatt"/>
        <w:ind w:left="0"/>
      </w:pPr>
      <w:r w:rsidRPr="008947FF">
        <w:t>Riksdagen tillkännager för regeringen som sin mening vad som anförs i motionen om förstärkt skydd mot kapning för husäg</w:t>
      </w:r>
      <w:r w:rsidRPr="008947FF">
        <w:t>a</w:t>
      </w:r>
      <w:r w:rsidRPr="008947FF">
        <w:t>re.</w:t>
      </w:r>
    </w:p>
    <w:p w:rsidR="00296C48" w:rsidRPr="008947FF" w:rsidRDefault="00296C48">
      <w:pPr>
        <w:pStyle w:val="Rubrik1"/>
      </w:pPr>
      <w:r w:rsidRPr="008947FF">
        <w:t>Motivering</w:t>
      </w:r>
    </w:p>
    <w:p w:rsidR="00296C48" w:rsidRPr="008947FF" w:rsidRDefault="00296C48">
      <w:r w:rsidRPr="008947FF">
        <w:t>Vi läser allt oftare i tidningarna att skojare ”kapar” äganderätten till hus i syfte att belåna fastigheten och smita med pengarna.</w:t>
      </w:r>
    </w:p>
    <w:p w:rsidR="00296C48" w:rsidRPr="008947FF" w:rsidRDefault="00296C48">
      <w:pPr>
        <w:pStyle w:val="Normaltindrag"/>
      </w:pPr>
      <w:r w:rsidRPr="008947FF">
        <w:t>Rutinerna vid landets inskrivningsmyndigheter är otillfredsställande. Med elementära kunskaper om hur en fastighetsöverlåtelse går till och några fö</w:t>
      </w:r>
      <w:r w:rsidRPr="008947FF">
        <w:t>r</w:t>
      </w:r>
      <w:r w:rsidRPr="008947FF">
        <w:t>falskade namnteckningar behöver man inte stöta på några svårare hinder för att lägga beslag på dyra fastigheter.</w:t>
      </w:r>
    </w:p>
    <w:p w:rsidR="00296C48" w:rsidRPr="008947FF" w:rsidRDefault="00296C48">
      <w:pPr>
        <w:pStyle w:val="Normaltindrag"/>
      </w:pPr>
      <w:r w:rsidRPr="008947FF">
        <w:t>Trots att regeringen har givit i uppdrag att se över rutinerna dröjer det. Fl</w:t>
      </w:r>
      <w:r w:rsidRPr="008947FF">
        <w:t>e</w:t>
      </w:r>
      <w:r w:rsidRPr="008947FF">
        <w:t>ra nya fall har rapporterats i medierna under året.</w:t>
      </w:r>
    </w:p>
    <w:p w:rsidR="00296C48" w:rsidRPr="008947FF" w:rsidRDefault="00296C48">
      <w:pPr>
        <w:pStyle w:val="Normaltindrag"/>
      </w:pPr>
      <w:r w:rsidRPr="008947FF">
        <w:t>Det borde vara enkelt att införa en rutin där säljaren får en underrättelse om att en försäljning skett, följt av en tids avvaktande på reaktioner från sälj</w:t>
      </w:r>
      <w:r w:rsidRPr="008947FF">
        <w:t>a</w:t>
      </w:r>
      <w:r w:rsidRPr="008947FF">
        <w:t>ren samt, naturligtvis, ID-kontroll av parterna.</w:t>
      </w:r>
    </w:p>
    <w:p w:rsidR="00296C48" w:rsidRPr="008947FF" w:rsidRDefault="00296C48">
      <w:pPr>
        <w:pStyle w:val="Normaltindrag"/>
      </w:pPr>
      <w:r w:rsidRPr="008947FF">
        <w:t>Det hastar med att få förändringarna till stånd. Därför borde riksdagen uppmana regeringen att skyndsamt driva frågan i hamn.</w:t>
      </w:r>
      <w:r w:rsidR="008947FF" w:rsidRPr="008947FF">
        <w:rPr>
          <w:noProof/>
        </w:rPr>
        <w:drawing>
          <wp:inline distT="0" distB="0" distL="0" distR="0">
            <wp:extent cx="10795" cy="107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47FF">
        <w:trPr>
          <w:cantSplit/>
        </w:trPr>
        <w:tc>
          <w:tcPr>
            <w:tcW w:w="3046" w:type="dxa"/>
          </w:tcPr>
          <w:p w:rsidR="00296C48" w:rsidRPr="008947FF" w:rsidRDefault="00296C48">
            <w:pPr>
              <w:pStyle w:val="UnderskriftDatum"/>
              <w:spacing w:before="240"/>
            </w:pPr>
            <w:r w:rsidRPr="008947FF">
              <w:t>Stockholm den 26 september 2008</w:t>
            </w:r>
          </w:p>
        </w:tc>
        <w:tc>
          <w:tcPr>
            <w:tcW w:w="3047" w:type="dxa"/>
          </w:tcPr>
          <w:p w:rsidR="00296C48" w:rsidRPr="008947FF" w:rsidRDefault="00296C48">
            <w:pPr>
              <w:pStyle w:val="Underskrifter"/>
              <w:spacing w:before="240"/>
            </w:pPr>
          </w:p>
        </w:tc>
      </w:tr>
      <w:tr w:rsidR="00000000" w:rsidRPr="008947FF">
        <w:trPr>
          <w:cantSplit/>
        </w:trPr>
        <w:tc>
          <w:tcPr>
            <w:tcW w:w="3046" w:type="dxa"/>
          </w:tcPr>
          <w:p w:rsidR="00296C48" w:rsidRPr="008947FF" w:rsidRDefault="00296C48">
            <w:pPr>
              <w:pStyle w:val="Underskrifter"/>
            </w:pPr>
            <w:r w:rsidRPr="008947FF">
              <w:t>Christer Winbäck (fp)</w:t>
            </w:r>
          </w:p>
        </w:tc>
        <w:tc>
          <w:tcPr>
            <w:tcW w:w="3046" w:type="dxa"/>
          </w:tcPr>
          <w:p w:rsidR="00296C48" w:rsidRPr="008947FF" w:rsidRDefault="00296C48">
            <w:pPr>
              <w:pStyle w:val="Underskrifter"/>
            </w:pPr>
          </w:p>
        </w:tc>
      </w:tr>
    </w:tbl>
    <w:p w:rsidR="00296C48" w:rsidRPr="008947FF" w:rsidRDefault="00296C48">
      <w:pPr>
        <w:pStyle w:val="Normaltindrag"/>
      </w:pPr>
    </w:p>
    <w:sectPr w:rsidR="00296C48" w:rsidRPr="00894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C48" w:rsidRPr="008947FF" w:rsidRDefault="00296C48">
      <w:r w:rsidRPr="008947FF">
        <w:separator/>
      </w:r>
    </w:p>
  </w:endnote>
  <w:endnote w:type="continuationSeparator" w:id="0">
    <w:p w:rsidR="00296C48" w:rsidRPr="008947FF" w:rsidRDefault="00296C48">
      <w:r w:rsidRPr="008947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C48" w:rsidRPr="008947FF" w:rsidRDefault="008947FF">
    <w:pPr>
      <w:pStyle w:val="Sidfot"/>
    </w:pPr>
    <w:r w:rsidRPr="008947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51070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C48" w:rsidRDefault="00296C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6C48" w:rsidRDefault="00296C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C48" w:rsidRPr="008947FF" w:rsidRDefault="008947FF">
    <w:pPr>
      <w:pStyle w:val="Sidfot"/>
    </w:pPr>
    <w:r w:rsidRPr="008947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30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C48" w:rsidRDefault="00296C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C48" w:rsidRDefault="00296C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C48" w:rsidRPr="008947FF" w:rsidRDefault="008947FF">
    <w:pPr>
      <w:pStyle w:val="Sidfot"/>
    </w:pPr>
    <w:r w:rsidRPr="008947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912846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C48" w:rsidRDefault="00296C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C48" w:rsidRDefault="00296C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C48" w:rsidRPr="008947FF" w:rsidRDefault="00296C48">
      <w:r w:rsidRPr="008947FF">
        <w:separator/>
      </w:r>
    </w:p>
  </w:footnote>
  <w:footnote w:type="continuationSeparator" w:id="0">
    <w:p w:rsidR="00296C48" w:rsidRPr="008947FF" w:rsidRDefault="00296C48">
      <w:r w:rsidRPr="008947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C48" w:rsidRPr="008947FF" w:rsidRDefault="008947FF">
    <w:pPr>
      <w:pStyle w:val="Sidhuvud"/>
    </w:pPr>
    <w:r w:rsidRPr="008947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97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C48" w:rsidRDefault="00296C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6C48" w:rsidRDefault="00296C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C48" w:rsidRPr="008947FF" w:rsidRDefault="008947FF">
    <w:pPr>
      <w:pStyle w:val="Sidhuvud"/>
    </w:pPr>
    <w:r w:rsidRPr="008947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9673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C48" w:rsidRDefault="00296C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6C48" w:rsidRDefault="00296C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C48" w:rsidRPr="008947FF" w:rsidRDefault="00296C48">
    <w:pPr>
      <w:pStyle w:val="FSHNormal"/>
      <w:tabs>
        <w:tab w:val="right" w:pos="5840"/>
      </w:tabs>
    </w:pPr>
    <w:r w:rsidRPr="008947FF">
      <w:br/>
    </w:r>
    <w:r w:rsidRPr="008947FF">
      <w:fldChar w:fldCharType="begin" w:fldLock="1"/>
    </w:r>
    <w:r w:rsidRPr="008947FF">
      <w:instrText xml:space="preserve"> DOCPROPERTY</w:instrText>
    </w:r>
    <w:r w:rsidRPr="008947FF">
      <w:rPr>
        <w:sz w:val="18"/>
      </w:rPr>
      <w:instrText xml:space="preserve"> "YearUser" *\charformat </w:instrText>
    </w:r>
    <w:r w:rsidRPr="008947FF">
      <w:fldChar w:fldCharType="separate"/>
    </w:r>
    <w:r w:rsidRPr="008947FF">
      <w:t>2008/09</w:t>
    </w:r>
    <w:r w:rsidRPr="008947FF">
      <w:fldChar w:fldCharType="end"/>
    </w:r>
    <w:r w:rsidRPr="008947FF">
      <w:t xml:space="preserve"> </w:t>
    </w:r>
    <w:r w:rsidRPr="008947FF">
      <w:tab/>
      <w:t xml:space="preserve">mnr: </w:t>
    </w:r>
    <w:r w:rsidRPr="008947FF">
      <w:fldChar w:fldCharType="begin" w:fldLock="1"/>
    </w:r>
    <w:r w:rsidRPr="008947FF">
      <w:instrText xml:space="preserve"> DOCPROPERTY</w:instrText>
    </w:r>
    <w:r w:rsidRPr="008947FF">
      <w:rPr>
        <w:sz w:val="18"/>
      </w:rPr>
      <w:instrText xml:space="preserve"> "Motionsnummer" *\charformat </w:instrText>
    </w:r>
    <w:r w:rsidRPr="008947FF">
      <w:fldChar w:fldCharType="separate"/>
    </w:r>
    <w:r w:rsidRPr="008947FF">
      <w:t>C215</w:t>
    </w:r>
    <w:r w:rsidRPr="008947FF">
      <w:fldChar w:fldCharType="end"/>
    </w:r>
    <w:r w:rsidRPr="008947FF">
      <w:br/>
    </w:r>
    <w:r w:rsidRPr="008947FF">
      <w:fldChar w:fldCharType="begin" w:fldLock="1"/>
    </w:r>
    <w:r w:rsidRPr="008947FF">
      <w:instrText xml:space="preserve"> DOCPROPERTY</w:instrText>
    </w:r>
    <w:r w:rsidRPr="008947FF">
      <w:rPr>
        <w:sz w:val="18"/>
      </w:rPr>
      <w:instrText xml:space="preserve"> "Samling" *\charformat </w:instrText>
    </w:r>
    <w:r w:rsidRPr="008947FF">
      <w:fldChar w:fldCharType="end"/>
    </w:r>
    <w:r w:rsidRPr="008947FF">
      <w:tab/>
      <w:t xml:space="preserve">pnr: </w:t>
    </w:r>
    <w:r w:rsidRPr="008947FF">
      <w:fldChar w:fldCharType="begin" w:fldLock="1"/>
    </w:r>
    <w:r w:rsidRPr="008947FF">
      <w:instrText xml:space="preserve"> DOCPROPERTY</w:instrText>
    </w:r>
    <w:r w:rsidRPr="008947FF">
      <w:rPr>
        <w:sz w:val="18"/>
      </w:rPr>
      <w:instrText xml:space="preserve"> "Partinummer" *\charformat </w:instrText>
    </w:r>
    <w:r w:rsidRPr="008947FF">
      <w:fldChar w:fldCharType="separate"/>
    </w:r>
    <w:r w:rsidRPr="008947FF">
      <w:t>fp1229</w:t>
    </w:r>
    <w:r w:rsidRPr="008947FF">
      <w:fldChar w:fldCharType="end"/>
    </w:r>
  </w:p>
  <w:p w:rsidR="00296C48" w:rsidRPr="008947FF" w:rsidRDefault="00296C48">
    <w:pPr>
      <w:pStyle w:val="FSHRub1"/>
    </w:pPr>
    <w:r w:rsidRPr="008947FF">
      <w:t>Motion till riksdagen</w:t>
    </w:r>
    <w:r w:rsidRPr="008947FF">
      <w:br/>
    </w:r>
    <w:r w:rsidRPr="008947FF">
      <w:fldChar w:fldCharType="begin" w:fldLock="1"/>
    </w:r>
    <w:r w:rsidRPr="008947FF">
      <w:instrText xml:space="preserve"> DOCPROPERTY "YearUser" *\charformat </w:instrText>
    </w:r>
    <w:r w:rsidRPr="008947FF">
      <w:fldChar w:fldCharType="separate"/>
    </w:r>
    <w:r w:rsidRPr="008947FF">
      <w:t>2008/09</w:t>
    </w:r>
    <w:r w:rsidRPr="008947FF">
      <w:fldChar w:fldCharType="end"/>
    </w:r>
    <w:r w:rsidRPr="008947FF">
      <w:t>:</w:t>
    </w:r>
    <w:r w:rsidRPr="008947FF">
      <w:fldChar w:fldCharType="begin" w:fldLock="1"/>
    </w:r>
    <w:r w:rsidRPr="008947FF">
      <w:instrText xml:space="preserve"> DOCPROPERTY "Motionsnummer" *\charformat </w:instrText>
    </w:r>
    <w:r w:rsidRPr="008947FF">
      <w:fldChar w:fldCharType="separate"/>
    </w:r>
    <w:r w:rsidRPr="008947FF">
      <w:t>C215</w:t>
    </w:r>
    <w:r w:rsidRPr="008947FF">
      <w:fldChar w:fldCharType="end"/>
    </w:r>
  </w:p>
  <w:p w:rsidR="00296C48" w:rsidRPr="008947FF" w:rsidRDefault="00296C48">
    <w:pPr>
      <w:pStyle w:val="FSHNormalS5"/>
    </w:pPr>
    <w:r w:rsidRPr="008947FF">
      <w:fldChar w:fldCharType="begin" w:fldLock="1"/>
    </w:r>
    <w:r w:rsidRPr="008947FF">
      <w:instrText xml:space="preserve"> DOCPROPERTY "MotionarText" *\charformat </w:instrText>
    </w:r>
    <w:r w:rsidRPr="008947FF">
      <w:fldChar w:fldCharType="separate"/>
    </w:r>
    <w:r w:rsidRPr="008947FF">
      <w:t>av Christer Winbäck (fp)</w:t>
    </w:r>
    <w:r w:rsidRPr="008947FF">
      <w:fldChar w:fldCharType="end"/>
    </w:r>
    <w:r w:rsidRPr="008947FF">
      <w:br/>
    </w:r>
    <w:r w:rsidRPr="008947FF">
      <w:fldChar w:fldCharType="begin" w:fldLock="1"/>
    </w:r>
    <w:r w:rsidRPr="008947FF">
      <w:instrText xml:space="preserve"> DOCPROPERTY "SvarFrasKort" *\charformat </w:instrText>
    </w:r>
    <w:r w:rsidRPr="008947FF">
      <w:fldChar w:fldCharType="end"/>
    </w:r>
  </w:p>
  <w:p w:rsidR="00296C48" w:rsidRPr="008947FF" w:rsidRDefault="00296C48">
    <w:pPr>
      <w:pStyle w:val="FSHTitel"/>
    </w:pPr>
    <w:r w:rsidRPr="008947FF">
      <w:fldChar w:fldCharType="begin" w:fldLock="1"/>
    </w:r>
    <w:r w:rsidRPr="008947FF">
      <w:instrText xml:space="preserve"> DOCPROPERTY</w:instrText>
    </w:r>
    <w:r w:rsidRPr="008947FF">
      <w:rPr>
        <w:sz w:val="18"/>
      </w:rPr>
      <w:instrText xml:space="preserve"> "RubrikSvar" *\charformat </w:instrText>
    </w:r>
    <w:r w:rsidRPr="008947FF">
      <w:fldChar w:fldCharType="separate"/>
    </w:r>
    <w:r w:rsidRPr="008947FF">
      <w:t>Huskapning</w:t>
    </w:r>
    <w:r w:rsidRPr="008947FF">
      <w:fldChar w:fldCharType="end"/>
    </w:r>
  </w:p>
  <w:p w:rsidR="00296C48" w:rsidRPr="008947FF" w:rsidRDefault="00296C48">
    <w:pPr>
      <w:pStyle w:val="Normal00"/>
    </w:pPr>
  </w:p>
  <w:p w:rsidR="00296C48" w:rsidRPr="008947FF" w:rsidRDefault="00296C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4149897">
    <w:abstractNumId w:val="8"/>
  </w:num>
  <w:num w:numId="2" w16cid:durableId="1276404911">
    <w:abstractNumId w:val="9"/>
  </w:num>
  <w:num w:numId="3" w16cid:durableId="1410688262">
    <w:abstractNumId w:val="8"/>
  </w:num>
  <w:num w:numId="4" w16cid:durableId="1379863765">
    <w:abstractNumId w:val="9"/>
  </w:num>
  <w:num w:numId="5" w16cid:durableId="154152090">
    <w:abstractNumId w:val="13"/>
  </w:num>
  <w:num w:numId="6" w16cid:durableId="1327856181">
    <w:abstractNumId w:val="10"/>
  </w:num>
  <w:num w:numId="7" w16cid:durableId="339045423">
    <w:abstractNumId w:val="11"/>
  </w:num>
  <w:num w:numId="8" w16cid:durableId="608316984">
    <w:abstractNumId w:val="12"/>
  </w:num>
  <w:num w:numId="9" w16cid:durableId="1162431566">
    <w:abstractNumId w:val="8"/>
  </w:num>
  <w:num w:numId="10" w16cid:durableId="64109179">
    <w:abstractNumId w:val="3"/>
  </w:num>
  <w:num w:numId="11" w16cid:durableId="942613826">
    <w:abstractNumId w:val="2"/>
  </w:num>
  <w:num w:numId="12" w16cid:durableId="88089938">
    <w:abstractNumId w:val="1"/>
  </w:num>
  <w:num w:numId="13" w16cid:durableId="1842089166">
    <w:abstractNumId w:val="0"/>
  </w:num>
  <w:num w:numId="14" w16cid:durableId="1782073170">
    <w:abstractNumId w:val="9"/>
  </w:num>
  <w:num w:numId="15" w16cid:durableId="1388989422">
    <w:abstractNumId w:val="7"/>
  </w:num>
  <w:num w:numId="16" w16cid:durableId="478348631">
    <w:abstractNumId w:val="6"/>
  </w:num>
  <w:num w:numId="17" w16cid:durableId="184557419">
    <w:abstractNumId w:val="5"/>
  </w:num>
  <w:num w:numId="18" w16cid:durableId="24399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FF07056-9456-496C-B49E-6961846FBDAC}"/>
  </w:docVars>
  <w:rsids>
    <w:rsidRoot w:val="00385A94"/>
    <w:rsid w:val="00296C48"/>
    <w:rsid w:val="00385A94"/>
    <w:rsid w:val="0089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17E3A5-2929-4892-AAEE-FC8323BF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n.se/logger/logger?d=/Nyheter/Sverige&amp;d_id=2.147&amp;a=1.773555&amp;type=PP_STAT&amp;ch=www.dn.se&amp;rnd=1211948562934&amp;referrer=&amp;flag=nul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919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fp1229</vt:lpstr>
    </vt:vector>
  </TitlesOfParts>
  <Company>Riksdagen</Company>
  <LinksUpToDate>false</LinksUpToDate>
  <CharactersWithSpaces>1068</CharactersWithSpaces>
  <SharedDoc>false</SharedDoc>
  <HLinks>
    <vt:vector size="6" baseType="variant">
      <vt:variant>
        <vt:i4>7929889</vt:i4>
      </vt:variant>
      <vt:variant>
        <vt:i4>3246</vt:i4>
      </vt:variant>
      <vt:variant>
        <vt:i4>1025</vt:i4>
      </vt:variant>
      <vt:variant>
        <vt:i4>1</vt:i4>
      </vt:variant>
      <vt:variant>
        <vt:lpwstr>http://www.dn.se/logger/logger?d=/Nyheter/Sverige&amp;d_id=2.147&amp;a=1.773555&amp;type=PP_STAT&amp;ch=www.dn.se&amp;rnd=1211948562934&amp;referrer=&amp;flag=null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fp1229</dc:title>
  <dc:subject>fp1229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2008-11-11T09:42:00Z</cp:lastPrinted>
  <dcterms:created xsi:type="dcterms:W3CDTF">2025-12-17T14:09:00Z</dcterms:created>
  <dcterms:modified xsi:type="dcterms:W3CDTF">2025-12-17T14:09:00Z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Huskapning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Huskapning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20082009000001020112000012290069</vt:lpwstr>
  </property>
  <property fmtid="{D5CDD505-2E9C-101B-9397-08002B2CF9AE}" pid="47" name="datum">
    <vt:lpwstr>080926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20082009000001020112000012290069</vt:lpwstr>
  </property>
  <property fmtid="{D5CDD505-2E9C-101B-9397-08002B2CF9AE}" pid="50" name="nummer">
    <vt:lpwstr>215</vt:lpwstr>
  </property>
  <property fmtid="{D5CDD505-2E9C-101B-9397-08002B2CF9AE}" pid="51" name="utskottsbeteckning">
    <vt:lpwstr>C</vt:lpwstr>
  </property>
  <property fmtid="{D5CDD505-2E9C-101B-9397-08002B2CF9AE}" pid="52" name="GlobalUID">
    <vt:lpwstr>{48BFD600-083A-4998-97BC-9B70B29403DF}</vt:lpwstr>
  </property>
  <property fmtid="{D5CDD505-2E9C-101B-9397-08002B2CF9AE}" pid="53" name="Överföringar">
    <vt:i4>0</vt:i4>
  </property>
  <property fmtid="{D5CDD505-2E9C-101B-9397-08002B2CF9AE}" pid="54" name="Checksum">
    <vt:lpwstr>*1020379589226*</vt:lpwstr>
  </property>
  <property fmtid="{D5CDD505-2E9C-101B-9397-08002B2CF9AE}" pid="55" name="skuggnummer">
    <vt:lpwstr>255</vt:lpwstr>
  </property>
  <property fmtid="{D5CDD505-2E9C-101B-9397-08002B2CF9AE}" pid="56" name="urixVersion">
    <vt:lpwstr>3.2.4.22</vt:lpwstr>
  </property>
  <property fmtid="{D5CDD505-2E9C-101B-9397-08002B2CF9AE}" pid="57" name="urixOrigin">
    <vt:lpwstr>081111 10:44:05.441</vt:lpwstr>
  </property>
  <property fmtid="{D5CDD505-2E9C-101B-9397-08002B2CF9AE}" pid="58" name="urixGuid">
    <vt:lpwstr>{B7C5021B-FB7E-4A18-9CBD-A880D15383C8}</vt:lpwstr>
  </property>
</Properties>
</file>