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F53A97" w:rsidRPr="00DF57B8">
        <w:tblPrEx>
          <w:tblCellMar>
            <w:top w:w="0" w:type="dxa"/>
            <w:bottom w:w="0" w:type="dxa"/>
          </w:tblCellMar>
        </w:tblPrEx>
        <w:trPr>
          <w:cantSplit/>
          <w:trHeight w:val="1720"/>
        </w:trPr>
        <w:tc>
          <w:tcPr>
            <w:tcW w:w="6024" w:type="dxa"/>
            <w:gridSpan w:val="2"/>
          </w:tcPr>
          <w:p w:rsidR="00F53A97" w:rsidRPr="00DF57B8" w:rsidRDefault="00E50988">
            <w:pPr>
              <w:pStyle w:val="HuvudRubrik"/>
            </w:pPr>
            <w:r w:rsidRPr="00DF57B8">
              <w:t>Riksdagsstyrelsens r</w:t>
            </w:r>
            <w:r w:rsidR="000E1836" w:rsidRPr="00DF57B8">
              <w:t xml:space="preserve">edogörelse till riksdagen </w:t>
            </w:r>
          </w:p>
          <w:bookmarkStart w:id="0" w:name="BetänkandeNr"/>
          <w:bookmarkEnd w:id="0"/>
          <w:p w:rsidR="00F53A97" w:rsidRPr="00DF57B8" w:rsidRDefault="00F53A97">
            <w:pPr>
              <w:pStyle w:val="HuvudRubrikRad2"/>
            </w:pPr>
            <w:r w:rsidRPr="00DF57B8">
              <w:fldChar w:fldCharType="begin" w:fldLock="1"/>
            </w:r>
            <w:r w:rsidRPr="00DF57B8">
              <w:instrText xml:space="preserve"> DOCPROPERTY BetänkandeÅr</w:instrText>
            </w:r>
            <w:r w:rsidRPr="00DF57B8">
              <w:fldChar w:fldCharType="separate"/>
            </w:r>
            <w:r w:rsidR="008171CC" w:rsidRPr="00DF57B8">
              <w:t>2011/12</w:t>
            </w:r>
            <w:r w:rsidRPr="00DF57B8">
              <w:fldChar w:fldCharType="end"/>
            </w:r>
            <w:r w:rsidRPr="00DF57B8">
              <w:t>:</w:t>
            </w:r>
            <w:r w:rsidRPr="00DF57B8">
              <w:fldChar w:fldCharType="begin" w:fldLock="1"/>
            </w:r>
            <w:r w:rsidRPr="00DF57B8">
              <w:instrText xml:space="preserve"> DOCPROPERTY Utskott</w:instrText>
            </w:r>
            <w:r w:rsidRPr="00DF57B8">
              <w:fldChar w:fldCharType="separate"/>
            </w:r>
            <w:r w:rsidR="008171CC" w:rsidRPr="00DF57B8">
              <w:t>RS</w:t>
            </w:r>
            <w:r w:rsidRPr="00DF57B8">
              <w:fldChar w:fldCharType="end"/>
            </w:r>
            <w:r w:rsidR="00B07D5B" w:rsidRPr="00DF57B8">
              <w:t>5</w:t>
            </w:r>
          </w:p>
        </w:tc>
        <w:bookmarkStart w:id="1" w:name="_MON_1016526495"/>
        <w:bookmarkStart w:id="2" w:name="_MON_1016526516"/>
        <w:bookmarkStart w:id="3" w:name="_MON_1016527141"/>
        <w:bookmarkStart w:id="4" w:name="_MON_1016527716"/>
        <w:bookmarkStart w:id="5" w:name="_MON_1016527915"/>
        <w:bookmarkStart w:id="6" w:name="_MON_1396691297"/>
        <w:bookmarkStart w:id="7" w:name="_MON_1396873869"/>
        <w:bookmarkStart w:id="8" w:name="_MON_1399188788"/>
        <w:bookmarkStart w:id="9" w:name="_MON_1399189986"/>
        <w:bookmarkEnd w:id="1"/>
        <w:bookmarkEnd w:id="2"/>
        <w:bookmarkEnd w:id="3"/>
        <w:bookmarkEnd w:id="4"/>
        <w:bookmarkEnd w:id="5"/>
        <w:bookmarkEnd w:id="6"/>
        <w:bookmarkEnd w:id="7"/>
        <w:bookmarkEnd w:id="8"/>
        <w:bookmarkEnd w:id="9"/>
        <w:tc>
          <w:tcPr>
            <w:tcW w:w="1418" w:type="dxa"/>
            <w:tcBorders>
              <w:bottom w:val="nil"/>
            </w:tcBorders>
          </w:tcPr>
          <w:p w:rsidR="00F53A97" w:rsidRPr="00DF57B8" w:rsidRDefault="00F53A97">
            <w:pPr>
              <w:spacing w:line="230" w:lineRule="auto"/>
              <w:jc w:val="center"/>
            </w:pPr>
            <w:r w:rsidRPr="00DF57B8">
              <w:object w:dxaOrig="916" w:dyaOrig="6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3pt;height:32.15pt" o:ole="" fillcolor="window">
                  <v:imagedata r:id="rId7" o:title="" cropleft="42582f"/>
                </v:shape>
                <o:OLEObject Type="Embed" ProgID="Word.Picture.8" ShapeID="_x0000_i1025" DrawAspect="Content" ObjectID="_1827516285" r:id="rId8"/>
              </w:object>
            </w:r>
          </w:p>
          <w:p w:rsidR="00F53A97" w:rsidRPr="00DF57B8" w:rsidRDefault="00F53A97">
            <w:pPr>
              <w:pStyle w:val="Normaltindrag"/>
              <w:jc w:val="center"/>
            </w:pPr>
          </w:p>
          <w:p w:rsidR="00F53A97" w:rsidRPr="00DF57B8" w:rsidRDefault="00F53A97">
            <w:pPr>
              <w:pStyle w:val="StatusSida1"/>
            </w:pPr>
            <w:r w:rsidRPr="00DF57B8">
              <w:fldChar w:fldCharType="begin" w:fldLock="1"/>
            </w:r>
            <w:r w:rsidRPr="00DF57B8">
              <w:instrText xml:space="preserve"> DOCPR</w:instrText>
            </w:r>
            <w:r w:rsidRPr="00DF57B8">
              <w:instrText>O</w:instrText>
            </w:r>
            <w:r w:rsidRPr="00DF57B8">
              <w:instrText>PERTY "Status"</w:instrText>
            </w:r>
            <w:r w:rsidRPr="00DF57B8">
              <w:fldChar w:fldCharType="end"/>
            </w:r>
          </w:p>
          <w:p w:rsidR="00F53A97" w:rsidRPr="00DF57B8" w:rsidRDefault="00F53A97">
            <w:pPr>
              <w:pStyle w:val="UtskriftsdatumSida1"/>
              <w:framePr w:wrap="around"/>
            </w:pPr>
            <w:r w:rsidRPr="00DF57B8">
              <w:fldChar w:fldCharType="begin" w:fldLock="1"/>
            </w:r>
            <w:r w:rsidRPr="00DF57B8">
              <w:instrText xml:space="preserve"> if </w:instrText>
            </w:r>
            <w:r w:rsidRPr="00DF57B8">
              <w:fldChar w:fldCharType="begin" w:fldLock="1"/>
            </w:r>
            <w:r w:rsidRPr="00DF57B8">
              <w:instrText xml:space="preserve"> DO</w:instrText>
            </w:r>
            <w:r w:rsidRPr="00DF57B8">
              <w:instrText>C</w:instrText>
            </w:r>
            <w:r w:rsidRPr="00DF57B8">
              <w:instrText>PROPE</w:instrText>
            </w:r>
            <w:r w:rsidRPr="00DF57B8">
              <w:instrText>R</w:instrText>
            </w:r>
            <w:r w:rsidRPr="00DF57B8">
              <w:instrText>TY "UtkastD</w:instrText>
            </w:r>
            <w:r w:rsidRPr="00DF57B8">
              <w:instrText>a</w:instrText>
            </w:r>
            <w:r w:rsidRPr="00DF57B8">
              <w:instrText>tum"</w:instrText>
            </w:r>
            <w:r w:rsidRPr="00DF57B8">
              <w:fldChar w:fldCharType="separate"/>
            </w:r>
            <w:r w:rsidR="008171CC" w:rsidRPr="00DF57B8">
              <w:instrText>Nej</w:instrText>
            </w:r>
            <w:r w:rsidRPr="00DF57B8">
              <w:fldChar w:fldCharType="end"/>
            </w:r>
            <w:r w:rsidRPr="00DF57B8">
              <w:instrText xml:space="preserve"> = "Ja" "</w:instrText>
            </w:r>
            <w:r w:rsidRPr="00DF57B8">
              <w:fldChar w:fldCharType="begin" w:fldLock="1"/>
            </w:r>
            <w:r w:rsidRPr="00DF57B8">
              <w:instrText xml:space="preserve"> PRINTDATE \@ "yyyy-MM-dd HH.mm" </w:instrText>
            </w:r>
            <w:r w:rsidRPr="00DF57B8">
              <w:fldChar w:fldCharType="separate"/>
            </w:r>
            <w:r w:rsidRPr="00DF57B8">
              <w:instrText>2000-08-11 16.42</w:instrText>
            </w:r>
            <w:r w:rsidRPr="00DF57B8">
              <w:fldChar w:fldCharType="end"/>
            </w:r>
            <w:r w:rsidRPr="00DF57B8">
              <w:instrText xml:space="preserve">" </w:instrText>
            </w:r>
            <w:r w:rsidRPr="00DF57B8">
              <w:fldChar w:fldCharType="end"/>
            </w:r>
          </w:p>
        </w:tc>
      </w:tr>
      <w:tr w:rsidR="00F53A97" w:rsidRPr="00DF57B8">
        <w:tblPrEx>
          <w:tblCellMar>
            <w:top w:w="0" w:type="dxa"/>
            <w:bottom w:w="0" w:type="dxa"/>
          </w:tblCellMar>
        </w:tblPrEx>
        <w:trPr>
          <w:cantSplit/>
        </w:trPr>
        <w:tc>
          <w:tcPr>
            <w:tcW w:w="6024" w:type="dxa"/>
            <w:gridSpan w:val="2"/>
            <w:tcBorders>
              <w:bottom w:val="single" w:sz="4" w:space="0" w:color="auto"/>
            </w:tcBorders>
          </w:tcPr>
          <w:p w:rsidR="00F53A97" w:rsidRPr="00DF57B8" w:rsidRDefault="00D25766">
            <w:pPr>
              <w:pStyle w:val="DokumentRubrik"/>
              <w:rPr>
                <w:noProof w:val="0"/>
              </w:rPr>
            </w:pPr>
            <w:bookmarkStart w:id="10" w:name="Huvudrubrik"/>
            <w:bookmarkEnd w:id="10"/>
            <w:r w:rsidRPr="00DF57B8">
              <w:rPr>
                <w:noProof w:val="0"/>
              </w:rPr>
              <w:t>Verksamhetsberättelse</w:t>
            </w:r>
            <w:r w:rsidR="00CA55D0" w:rsidRPr="00DF57B8">
              <w:rPr>
                <w:noProof w:val="0"/>
              </w:rPr>
              <w:t xml:space="preserve"> under 2011 för r</w:t>
            </w:r>
            <w:r w:rsidR="002A01F2" w:rsidRPr="00DF57B8">
              <w:rPr>
                <w:noProof w:val="0"/>
              </w:rPr>
              <w:t>iksdagens d</w:t>
            </w:r>
            <w:r w:rsidR="00F05F4C" w:rsidRPr="00DF57B8">
              <w:rPr>
                <w:noProof w:val="0"/>
              </w:rPr>
              <w:t>elegation</w:t>
            </w:r>
            <w:r w:rsidR="00B07D5B" w:rsidRPr="00DF57B8">
              <w:rPr>
                <w:noProof w:val="0"/>
              </w:rPr>
              <w:t>er</w:t>
            </w:r>
            <w:r w:rsidR="00F05F4C" w:rsidRPr="00DF57B8">
              <w:rPr>
                <w:noProof w:val="0"/>
              </w:rPr>
              <w:t xml:space="preserve"> till Interparlamentariska unionen (IPU) </w:t>
            </w:r>
            <w:r w:rsidR="00CA55D0" w:rsidRPr="00DF57B8">
              <w:rPr>
                <w:noProof w:val="0"/>
              </w:rPr>
              <w:t>respektive</w:t>
            </w:r>
            <w:r w:rsidR="00F05F4C" w:rsidRPr="00DF57B8">
              <w:rPr>
                <w:noProof w:val="0"/>
              </w:rPr>
              <w:t xml:space="preserve"> </w:t>
            </w:r>
            <w:r w:rsidR="007C790F" w:rsidRPr="00DF57B8">
              <w:rPr>
                <w:noProof w:val="0"/>
              </w:rPr>
              <w:t xml:space="preserve">den parlamentariska församlingen för </w:t>
            </w:r>
            <w:r w:rsidR="00DD7A4F" w:rsidRPr="00DF57B8">
              <w:rPr>
                <w:noProof w:val="0"/>
              </w:rPr>
              <w:t>Unionen för Medelhavet (PA-</w:t>
            </w:r>
            <w:r w:rsidR="00F05F4C" w:rsidRPr="00DF57B8">
              <w:rPr>
                <w:noProof w:val="0"/>
              </w:rPr>
              <w:t>UfM)</w:t>
            </w:r>
          </w:p>
        </w:tc>
        <w:tc>
          <w:tcPr>
            <w:tcW w:w="1418" w:type="dxa"/>
            <w:tcBorders>
              <w:bottom w:val="nil"/>
            </w:tcBorders>
          </w:tcPr>
          <w:p w:rsidR="00F53A97" w:rsidRPr="00DF57B8" w:rsidRDefault="00F53A97"/>
        </w:tc>
      </w:tr>
      <w:tr w:rsidR="00F53A97" w:rsidRPr="00DF57B8">
        <w:tblPrEx>
          <w:tblCellMar>
            <w:top w:w="0" w:type="dxa"/>
            <w:bottom w:w="0" w:type="dxa"/>
          </w:tblCellMar>
        </w:tblPrEx>
        <w:trPr>
          <w:cantSplit/>
          <w:trHeight w:hRule="exact" w:val="360"/>
        </w:trPr>
        <w:tc>
          <w:tcPr>
            <w:tcW w:w="3012" w:type="dxa"/>
          </w:tcPr>
          <w:p w:rsidR="00F53A97" w:rsidRPr="00DF57B8" w:rsidRDefault="00F53A97"/>
        </w:tc>
        <w:tc>
          <w:tcPr>
            <w:tcW w:w="3012" w:type="dxa"/>
          </w:tcPr>
          <w:p w:rsidR="00F53A97" w:rsidRPr="00DF57B8" w:rsidRDefault="00F53A97"/>
        </w:tc>
        <w:tc>
          <w:tcPr>
            <w:tcW w:w="1418" w:type="dxa"/>
          </w:tcPr>
          <w:p w:rsidR="00F53A97" w:rsidRPr="00DF57B8" w:rsidRDefault="00F53A97"/>
        </w:tc>
      </w:tr>
    </w:tbl>
    <w:p w:rsidR="00FD721F" w:rsidRPr="00DF57B8" w:rsidRDefault="00D6382C" w:rsidP="00D807D9">
      <w:pPr>
        <w:pStyle w:val="Rubrik1"/>
        <w:spacing w:before="360" w:after="180"/>
        <w:rPr>
          <w:noProof w:val="0"/>
        </w:rPr>
      </w:pPr>
      <w:r w:rsidRPr="00DF57B8">
        <w:rPr>
          <w:noProof w:val="0"/>
        </w:rPr>
        <w:t>Redogörelsens huvudsakliga innehåll</w:t>
      </w:r>
    </w:p>
    <w:p w:rsidR="00CE1A1E" w:rsidRPr="00DF57B8" w:rsidRDefault="00CE1A1E" w:rsidP="00CE1A1E">
      <w:r w:rsidRPr="00DF57B8">
        <w:t>I redogörelsen redovisas</w:t>
      </w:r>
      <w:r w:rsidR="00CA55D0" w:rsidRPr="00DF57B8">
        <w:t xml:space="preserve"> </w:t>
      </w:r>
      <w:r w:rsidRPr="00DF57B8">
        <w:t xml:space="preserve">verksamheten under </w:t>
      </w:r>
      <w:r w:rsidR="008516FD" w:rsidRPr="00DF57B8">
        <w:t>2011 för</w:t>
      </w:r>
      <w:r w:rsidRPr="00DF57B8">
        <w:t xml:space="preserve"> riksdagens delegati</w:t>
      </w:r>
      <w:r w:rsidRPr="00DF57B8">
        <w:t>o</w:t>
      </w:r>
      <w:r w:rsidRPr="00DF57B8">
        <w:t>ner till I</w:t>
      </w:r>
      <w:r w:rsidR="00CA55D0" w:rsidRPr="00DF57B8">
        <w:t>nterparlamentariska unionen (I</w:t>
      </w:r>
      <w:r w:rsidRPr="00DF57B8">
        <w:t>PU</w:t>
      </w:r>
      <w:r w:rsidR="00CA55D0" w:rsidRPr="00DF57B8">
        <w:t>)</w:t>
      </w:r>
      <w:r w:rsidRPr="00DF57B8">
        <w:t xml:space="preserve"> och </w:t>
      </w:r>
      <w:r w:rsidR="000C4F58" w:rsidRPr="00DF57B8">
        <w:t xml:space="preserve">den </w:t>
      </w:r>
      <w:r w:rsidR="007C790F" w:rsidRPr="00DF57B8">
        <w:t>parlamentariska försa</w:t>
      </w:r>
      <w:r w:rsidR="007C790F" w:rsidRPr="00DF57B8">
        <w:t>m</w:t>
      </w:r>
      <w:r w:rsidR="007C790F" w:rsidRPr="00DF57B8">
        <w:t xml:space="preserve">lingen för </w:t>
      </w:r>
      <w:r w:rsidR="00CA55D0" w:rsidRPr="00DF57B8">
        <w:t>Unionen för M</w:t>
      </w:r>
      <w:r w:rsidR="00CA55D0" w:rsidRPr="00DF57B8">
        <w:t>e</w:t>
      </w:r>
      <w:r w:rsidR="00CA55D0" w:rsidRPr="00DF57B8">
        <w:t>delhavet (PA-UfM).</w:t>
      </w:r>
      <w:r w:rsidRPr="00DF57B8">
        <w:t xml:space="preserve"> </w:t>
      </w:r>
    </w:p>
    <w:p w:rsidR="0017030D" w:rsidRPr="00DF57B8" w:rsidRDefault="0017030D" w:rsidP="00701D8B">
      <w:pPr>
        <w:pStyle w:val="Normaltindrag"/>
        <w:keepNext/>
        <w:spacing w:before="480"/>
        <w:ind w:firstLine="0"/>
      </w:pPr>
      <w:r w:rsidRPr="00DF57B8">
        <w:t xml:space="preserve">Stockholm den </w:t>
      </w:r>
      <w:r w:rsidR="001A12BF" w:rsidRPr="00DF57B8">
        <w:t>9 maj 2012</w:t>
      </w:r>
    </w:p>
    <w:p w:rsidR="0017030D" w:rsidRPr="00DF57B8" w:rsidRDefault="0017030D" w:rsidP="00701D8B">
      <w:pPr>
        <w:pStyle w:val="Normaltindrag"/>
        <w:spacing w:before="240"/>
        <w:ind w:firstLine="0"/>
      </w:pPr>
      <w:r w:rsidRPr="00DF57B8">
        <w:t>På riksdagsstyrelsen vägnar</w:t>
      </w:r>
    </w:p>
    <w:p w:rsidR="00E0622B" w:rsidRPr="00DF57B8" w:rsidRDefault="00E0622B" w:rsidP="00701D8B">
      <w:pPr>
        <w:pStyle w:val="Normaltindrag"/>
        <w:spacing w:before="840"/>
        <w:ind w:firstLine="0"/>
        <w:rPr>
          <w:i/>
        </w:rPr>
      </w:pPr>
      <w:r w:rsidRPr="00DF57B8">
        <w:rPr>
          <w:i/>
        </w:rPr>
        <w:t>Per Westerberg</w:t>
      </w:r>
    </w:p>
    <w:p w:rsidR="00E0622B" w:rsidRPr="00DF57B8" w:rsidRDefault="00E0622B" w:rsidP="00E0622B">
      <w:pPr>
        <w:pStyle w:val="Normaltindrag"/>
        <w:spacing w:before="240"/>
        <w:ind w:firstLine="0"/>
        <w:rPr>
          <w:i/>
        </w:rPr>
      </w:pPr>
      <w:r w:rsidRPr="00DF57B8">
        <w:tab/>
      </w:r>
      <w:r w:rsidRPr="00DF57B8">
        <w:tab/>
      </w:r>
      <w:r w:rsidRPr="00DF57B8">
        <w:tab/>
      </w:r>
      <w:r w:rsidRPr="00DF57B8">
        <w:rPr>
          <w:i/>
        </w:rPr>
        <w:t>Kathrin Flossing</w:t>
      </w:r>
    </w:p>
    <w:p w:rsidR="008A7DAB" w:rsidRPr="00DF57B8" w:rsidRDefault="008A7DAB" w:rsidP="00E0622B">
      <w:pPr>
        <w:pStyle w:val="Normaltindrag"/>
        <w:spacing w:before="240"/>
        <w:ind w:firstLine="0"/>
        <w:rPr>
          <w:i/>
        </w:rPr>
      </w:pPr>
    </w:p>
    <w:p w:rsidR="008A7DAB" w:rsidRPr="00DF57B8" w:rsidRDefault="008A7DAB" w:rsidP="00E0622B">
      <w:pPr>
        <w:pStyle w:val="Normaltindrag"/>
        <w:spacing w:before="240"/>
        <w:ind w:firstLine="0"/>
        <w:rPr>
          <w:i/>
        </w:rPr>
      </w:pPr>
    </w:p>
    <w:p w:rsidR="00701D8B" w:rsidRPr="00DF57B8" w:rsidRDefault="00E0622B" w:rsidP="00701D8B">
      <w:pPr>
        <w:pStyle w:val="Deltagare"/>
        <w:rPr>
          <w:noProof w:val="0"/>
        </w:rPr>
      </w:pPr>
      <w:r w:rsidRPr="00DF57B8">
        <w:rPr>
          <w:noProof w:val="0"/>
        </w:rPr>
        <w:t xml:space="preserve">I beslutet </w:t>
      </w:r>
      <w:r w:rsidR="00407E8D" w:rsidRPr="00DF57B8">
        <w:rPr>
          <w:noProof w:val="0"/>
        </w:rPr>
        <w:t>har deltagit</w:t>
      </w:r>
      <w:r w:rsidRPr="00DF57B8">
        <w:rPr>
          <w:noProof w:val="0"/>
        </w:rPr>
        <w:t>: Per Westerberg, ordförande, Berit Högman</w:t>
      </w:r>
      <w:r w:rsidR="00407E8D" w:rsidRPr="00DF57B8">
        <w:rPr>
          <w:noProof w:val="0"/>
        </w:rPr>
        <w:t xml:space="preserve"> (S)</w:t>
      </w:r>
      <w:r w:rsidRPr="00DF57B8">
        <w:rPr>
          <w:noProof w:val="0"/>
        </w:rPr>
        <w:t>, Anna Kinberg Batra</w:t>
      </w:r>
      <w:r w:rsidR="00407E8D" w:rsidRPr="00DF57B8">
        <w:rPr>
          <w:noProof w:val="0"/>
        </w:rPr>
        <w:t xml:space="preserve"> (M)</w:t>
      </w:r>
      <w:r w:rsidRPr="00DF57B8">
        <w:rPr>
          <w:noProof w:val="0"/>
        </w:rPr>
        <w:t>, Gunvor G Ericson</w:t>
      </w:r>
      <w:r w:rsidR="00407E8D" w:rsidRPr="00DF57B8">
        <w:rPr>
          <w:noProof w:val="0"/>
        </w:rPr>
        <w:t xml:space="preserve"> (MP)</w:t>
      </w:r>
      <w:r w:rsidRPr="00DF57B8">
        <w:rPr>
          <w:noProof w:val="0"/>
        </w:rPr>
        <w:t>, Johan Pehrson</w:t>
      </w:r>
      <w:r w:rsidR="00407E8D" w:rsidRPr="00DF57B8">
        <w:rPr>
          <w:noProof w:val="0"/>
        </w:rPr>
        <w:t xml:space="preserve"> (FP)</w:t>
      </w:r>
      <w:r w:rsidRPr="00DF57B8">
        <w:rPr>
          <w:noProof w:val="0"/>
        </w:rPr>
        <w:t>, Carina Moberg</w:t>
      </w:r>
      <w:r w:rsidR="00407E8D" w:rsidRPr="00DF57B8">
        <w:rPr>
          <w:noProof w:val="0"/>
        </w:rPr>
        <w:t xml:space="preserve"> (S)</w:t>
      </w:r>
      <w:r w:rsidRPr="00DF57B8">
        <w:rPr>
          <w:noProof w:val="0"/>
        </w:rPr>
        <w:t>, Margareta Pålsson</w:t>
      </w:r>
      <w:r w:rsidR="00407E8D" w:rsidRPr="00DF57B8">
        <w:rPr>
          <w:noProof w:val="0"/>
        </w:rPr>
        <w:t xml:space="preserve"> (M)</w:t>
      </w:r>
      <w:r w:rsidRPr="00DF57B8">
        <w:rPr>
          <w:noProof w:val="0"/>
        </w:rPr>
        <w:t>, Leif Jakobsson</w:t>
      </w:r>
      <w:r w:rsidR="00407E8D" w:rsidRPr="00DF57B8">
        <w:rPr>
          <w:noProof w:val="0"/>
        </w:rPr>
        <w:t xml:space="preserve"> (S)</w:t>
      </w:r>
      <w:r w:rsidRPr="00DF57B8">
        <w:rPr>
          <w:noProof w:val="0"/>
        </w:rPr>
        <w:t>, Tomas Tobé</w:t>
      </w:r>
      <w:r w:rsidR="00407E8D" w:rsidRPr="00DF57B8">
        <w:rPr>
          <w:noProof w:val="0"/>
        </w:rPr>
        <w:t xml:space="preserve"> (M)</w:t>
      </w:r>
      <w:r w:rsidRPr="00DF57B8">
        <w:rPr>
          <w:noProof w:val="0"/>
        </w:rPr>
        <w:t>, Karin Åström</w:t>
      </w:r>
      <w:r w:rsidR="00407E8D" w:rsidRPr="00DF57B8">
        <w:rPr>
          <w:noProof w:val="0"/>
        </w:rPr>
        <w:t xml:space="preserve"> (S)</w:t>
      </w:r>
      <w:r w:rsidRPr="00DF57B8">
        <w:rPr>
          <w:noProof w:val="0"/>
        </w:rPr>
        <w:t>, Magdalena A</w:t>
      </w:r>
      <w:r w:rsidRPr="00DF57B8">
        <w:rPr>
          <w:noProof w:val="0"/>
        </w:rPr>
        <w:t>n</w:t>
      </w:r>
      <w:r w:rsidRPr="00DF57B8">
        <w:rPr>
          <w:noProof w:val="0"/>
        </w:rPr>
        <w:t>dersson</w:t>
      </w:r>
      <w:r w:rsidR="00407E8D" w:rsidRPr="00DF57B8">
        <w:rPr>
          <w:noProof w:val="0"/>
        </w:rPr>
        <w:t xml:space="preserve"> (M)</w:t>
      </w:r>
    </w:p>
    <w:p w:rsidR="00701D8B" w:rsidRPr="00DF57B8" w:rsidRDefault="00701D8B" w:rsidP="00701D8B">
      <w:pPr>
        <w:pStyle w:val="Normaltindrag"/>
        <w:sectPr w:rsidR="00701D8B" w:rsidRPr="00DF57B8" w:rsidSect="00D14E66">
          <w:headerReference w:type="even" r:id="rId9"/>
          <w:headerReference w:type="default" r:id="rId10"/>
          <w:footerReference w:type="even" r:id="rId11"/>
          <w:footerReference w:type="default" r:id="rId12"/>
          <w:headerReference w:type="first" r:id="rId13"/>
          <w:footerReference w:type="first" r:id="rId14"/>
          <w:pgSz w:w="11906" w:h="16838" w:code="9"/>
          <w:pgMar w:top="907" w:right="4649" w:bottom="4508" w:left="1304" w:header="340" w:footer="227" w:gutter="0"/>
          <w:cols w:space="720"/>
          <w:titlePg/>
          <w:docGrid w:linePitch="258"/>
        </w:sectPr>
      </w:pPr>
    </w:p>
    <w:p w:rsidR="00FD721F" w:rsidRPr="00DF57B8" w:rsidRDefault="00FD721F" w:rsidP="008A7DAB">
      <w:pPr>
        <w:pStyle w:val="Rubrik1"/>
        <w:spacing w:after="0"/>
        <w:rPr>
          <w:noProof w:val="0"/>
        </w:rPr>
      </w:pPr>
      <w:r w:rsidRPr="00DF57B8">
        <w:rPr>
          <w:noProof w:val="0"/>
        </w:rPr>
        <w:lastRenderedPageBreak/>
        <w:t>Bakgrund</w:t>
      </w:r>
    </w:p>
    <w:p w:rsidR="00D25766" w:rsidRPr="00DF57B8" w:rsidRDefault="00D25766" w:rsidP="00031B83">
      <w:r w:rsidRPr="00DF57B8">
        <w:t>Enligt</w:t>
      </w:r>
      <w:r w:rsidR="00CA1E75" w:rsidRPr="00DF57B8">
        <w:t xml:space="preserve"> 1 kap. 5 § </w:t>
      </w:r>
      <w:r w:rsidR="00F967D7" w:rsidRPr="00DF57B8">
        <w:t xml:space="preserve">(andra stycket) </w:t>
      </w:r>
      <w:r w:rsidR="00CA1E75" w:rsidRPr="00DF57B8">
        <w:t xml:space="preserve">riksdagsordningen beslutar </w:t>
      </w:r>
      <w:r w:rsidRPr="00DF57B8">
        <w:t xml:space="preserve">riksdagsstyrelsen i ärenden av större vikt rörande riksdagens internationella kontakter. </w:t>
      </w:r>
      <w:r w:rsidR="00F967D7" w:rsidRPr="00DF57B8">
        <w:t xml:space="preserve">Enligt 10 § </w:t>
      </w:r>
      <w:r w:rsidR="00695A1D" w:rsidRPr="00DF57B8">
        <w:t>(2011:745) med instruktion för R</w:t>
      </w:r>
      <w:r w:rsidRPr="00DF57B8">
        <w:t>iksdagsförvaltningen beslutar styrelsen om framställningar och redogörelse</w:t>
      </w:r>
      <w:r w:rsidR="00F967D7" w:rsidRPr="00DF57B8">
        <w:t>r</w:t>
      </w:r>
      <w:r w:rsidRPr="00DF57B8">
        <w:t xml:space="preserve"> till riksdagen. </w:t>
      </w:r>
    </w:p>
    <w:p w:rsidR="008516FD" w:rsidRPr="00DF57B8" w:rsidRDefault="008516FD" w:rsidP="00D807D9">
      <w:pPr>
        <w:pStyle w:val="Normaltindrag"/>
      </w:pPr>
      <w:r w:rsidRPr="00DF57B8">
        <w:t>Ordförandena för IPU-</w:t>
      </w:r>
      <w:r w:rsidR="00D25766" w:rsidRPr="00DF57B8">
        <w:t>delegationen</w:t>
      </w:r>
      <w:r w:rsidRPr="00DF57B8">
        <w:t xml:space="preserve"> respektive PA-UfM-delegationen har i en skrivelse till riksdagsstyrelsen</w:t>
      </w:r>
      <w:r w:rsidR="00CA1E75" w:rsidRPr="00DF57B8">
        <w:t xml:space="preserve"> den 8 april 2011 </w:t>
      </w:r>
      <w:r w:rsidRPr="00DF57B8">
        <w:t>(</w:t>
      </w:r>
      <w:r w:rsidR="00CA1E75" w:rsidRPr="00DF57B8">
        <w:t>d</w:t>
      </w:r>
      <w:r w:rsidRPr="00DF57B8">
        <w:t>nr 049-2548-2010/11) framfört önskemål om att den årliga redogörelsen för delegationernas ver</w:t>
      </w:r>
      <w:r w:rsidRPr="00DF57B8">
        <w:t>k</w:t>
      </w:r>
      <w:r w:rsidRPr="00DF57B8">
        <w:t>samhet ska lä</w:t>
      </w:r>
      <w:r w:rsidRPr="00DF57B8">
        <w:t>m</w:t>
      </w:r>
      <w:r w:rsidRPr="00DF57B8">
        <w:t>nas till kammaren i</w:t>
      </w:r>
      <w:r w:rsidR="00F967D7" w:rsidRPr="00DF57B8">
        <w:t xml:space="preserve"> </w:t>
      </w:r>
      <w:r w:rsidRPr="00DF57B8">
        <w:t>stället för s</w:t>
      </w:r>
      <w:r w:rsidR="0009295C" w:rsidRPr="00DF57B8">
        <w:t>om i</w:t>
      </w:r>
      <w:r w:rsidR="00CA1E75" w:rsidRPr="00DF57B8">
        <w:t xml:space="preserve"> </w:t>
      </w:r>
      <w:r w:rsidR="00F967D7" w:rsidRPr="00DF57B8">
        <w:t xml:space="preserve">dag till riksdagsstyrelsen i </w:t>
      </w:r>
      <w:r w:rsidR="0009295C" w:rsidRPr="00DF57B8">
        <w:t>s</w:t>
      </w:r>
      <w:r w:rsidRPr="00DF57B8">
        <w:t xml:space="preserve">yfte att </w:t>
      </w:r>
      <w:r w:rsidR="0009295C" w:rsidRPr="00DF57B8">
        <w:t xml:space="preserve">ytterligare </w:t>
      </w:r>
      <w:r w:rsidR="00CE1A1E" w:rsidRPr="00DF57B8">
        <w:t>synliggöra</w:t>
      </w:r>
      <w:r w:rsidR="00D25766" w:rsidRPr="00DF57B8">
        <w:t xml:space="preserve"> verksamheten. </w:t>
      </w:r>
      <w:r w:rsidR="00CE1A1E" w:rsidRPr="00DF57B8">
        <w:t xml:space="preserve"> </w:t>
      </w:r>
      <w:r w:rsidRPr="00DF57B8">
        <w:t>I utredningen om riksd</w:t>
      </w:r>
      <w:r w:rsidRPr="00DF57B8">
        <w:t>a</w:t>
      </w:r>
      <w:r w:rsidRPr="00DF57B8">
        <w:t xml:space="preserve">gens internationella verksamhet (RivUt, 2010/11:URF1) </w:t>
      </w:r>
      <w:r w:rsidR="00035F4C" w:rsidRPr="00DF57B8">
        <w:t>framförs</w:t>
      </w:r>
      <w:r w:rsidRPr="00DF57B8">
        <w:t xml:space="preserve"> att det är angel</w:t>
      </w:r>
      <w:r w:rsidRPr="00DF57B8">
        <w:t>ä</w:t>
      </w:r>
      <w:r w:rsidRPr="00DF57B8">
        <w:t>get att det internationella engage</w:t>
      </w:r>
      <w:r w:rsidR="00D25766" w:rsidRPr="00DF57B8">
        <w:t>manget i högre grad integreras med</w:t>
      </w:r>
      <w:r w:rsidRPr="00DF57B8">
        <w:t xml:space="preserve"> riksd</w:t>
      </w:r>
      <w:r w:rsidRPr="00DF57B8">
        <w:t>a</w:t>
      </w:r>
      <w:r w:rsidRPr="00DF57B8">
        <w:t>gens övriga ver</w:t>
      </w:r>
      <w:r w:rsidRPr="00DF57B8">
        <w:t>k</w:t>
      </w:r>
      <w:r w:rsidRPr="00DF57B8">
        <w:t xml:space="preserve">samhet. Debatt i kammaren ger ledamöterna möjlighet att sprida kunskap och information mellan </w:t>
      </w:r>
      <w:r w:rsidR="00D25766" w:rsidRPr="00DF57B8">
        <w:t>ledamöterna och till allmänheten</w:t>
      </w:r>
      <w:r w:rsidRPr="00DF57B8">
        <w:t xml:space="preserve">. </w:t>
      </w:r>
    </w:p>
    <w:p w:rsidR="00CA1E75" w:rsidRPr="00DF57B8" w:rsidRDefault="00CA1E75" w:rsidP="00701D8B">
      <w:pPr>
        <w:pStyle w:val="Normaltindrag"/>
      </w:pPr>
      <w:r w:rsidRPr="00DF57B8">
        <w:t>Riksdagsstyrelsen har mot denna bakgrund beslutat att överlämna ver</w:t>
      </w:r>
      <w:r w:rsidRPr="00DF57B8">
        <w:t>k</w:t>
      </w:r>
      <w:r w:rsidRPr="00DF57B8">
        <w:t>samhetsberättelserna för år 2011 från riksdagens delegationer till Interparl</w:t>
      </w:r>
      <w:r w:rsidRPr="00DF57B8">
        <w:t>a</w:t>
      </w:r>
      <w:r w:rsidRPr="00DF57B8">
        <w:t>ment</w:t>
      </w:r>
      <w:r w:rsidRPr="00DF57B8">
        <w:t>a</w:t>
      </w:r>
      <w:r w:rsidRPr="00DF57B8">
        <w:t xml:space="preserve">riska unionen (IPU) och </w:t>
      </w:r>
      <w:r w:rsidR="007C790F" w:rsidRPr="00DF57B8">
        <w:t xml:space="preserve">parlamentariska församlingen för </w:t>
      </w:r>
      <w:r w:rsidRPr="00DF57B8">
        <w:t>Unionen för M</w:t>
      </w:r>
      <w:r w:rsidRPr="00DF57B8">
        <w:t>e</w:t>
      </w:r>
      <w:r w:rsidRPr="00DF57B8">
        <w:t>delhavet (PA-UfM) till riksdagen. De båda verksamhetsberättelserna biläggs denna redogörelse, se bilaga 1 och 2.</w:t>
      </w:r>
    </w:p>
    <w:p w:rsidR="00CE1A1E" w:rsidRPr="00DF57B8" w:rsidRDefault="00CE1A1E" w:rsidP="00FD721F"/>
    <w:p w:rsidR="00FD721F" w:rsidRPr="00DF57B8" w:rsidRDefault="00FD721F" w:rsidP="00D6382C">
      <w:pPr>
        <w:pStyle w:val="Normaltindrag"/>
      </w:pPr>
    </w:p>
    <w:p w:rsidR="00D807D9" w:rsidRPr="00DF57B8" w:rsidRDefault="00D807D9" w:rsidP="00D807D9">
      <w:bookmarkStart w:id="11" w:name="TextStart"/>
      <w:bookmarkEnd w:id="11"/>
    </w:p>
    <w:p w:rsidR="00D807D9" w:rsidRPr="00DF57B8" w:rsidRDefault="00D807D9" w:rsidP="00D807D9">
      <w:pPr>
        <w:sectPr w:rsidR="00D807D9" w:rsidRPr="00DF57B8" w:rsidSect="00D14E66">
          <w:headerReference w:type="even" r:id="rId15"/>
          <w:headerReference w:type="default" r:id="rId16"/>
          <w:footerReference w:type="even" r:id="rId17"/>
          <w:footerReference w:type="default" r:id="rId18"/>
          <w:headerReference w:type="first" r:id="rId19"/>
          <w:footerReference w:type="first" r:id="rId20"/>
          <w:pgSz w:w="11906" w:h="16838" w:code="9"/>
          <w:pgMar w:top="907" w:right="4649" w:bottom="4508" w:left="1304" w:header="340" w:footer="227" w:gutter="0"/>
          <w:cols w:space="720"/>
          <w:titlePg/>
          <w:docGrid w:linePitch="258"/>
        </w:sectPr>
      </w:pPr>
    </w:p>
    <w:p w:rsidR="00F16D5D" w:rsidRPr="00DF57B8" w:rsidRDefault="00F16D5D" w:rsidP="00D14E66">
      <w:pPr>
        <w:pStyle w:val="R1"/>
      </w:pPr>
      <w:bookmarkStart w:id="12" w:name="_Toc322949472"/>
      <w:r w:rsidRPr="00DF57B8">
        <w:t>Innehållsförteckning</w:t>
      </w:r>
    </w:p>
    <w:p w:rsidR="006E6F4B" w:rsidRPr="00DF57B8" w:rsidRDefault="006E6F4B" w:rsidP="007C790F">
      <w:pPr>
        <w:rPr>
          <w:i/>
        </w:rPr>
      </w:pPr>
      <w:r w:rsidRPr="00DF57B8">
        <w:rPr>
          <w:i/>
        </w:rPr>
        <w:t>Bilaga 1</w:t>
      </w:r>
    </w:p>
    <w:p w:rsidR="00F16D5D" w:rsidRPr="00DF57B8" w:rsidRDefault="00F16D5D" w:rsidP="007C611F">
      <w:pPr>
        <w:tabs>
          <w:tab w:val="right" w:leader="dot" w:pos="5670"/>
        </w:tabs>
      </w:pPr>
      <w:r w:rsidRPr="00DF57B8">
        <w:t xml:space="preserve">Sammanfattning Interparlamentariska unionen (IPU) </w:t>
      </w:r>
      <w:r w:rsidR="007C611F" w:rsidRPr="00DF57B8">
        <w:tab/>
        <w:t>4</w:t>
      </w:r>
    </w:p>
    <w:p w:rsidR="00F16D5D" w:rsidRPr="00DF57B8" w:rsidRDefault="00F16D5D" w:rsidP="007C611F">
      <w:pPr>
        <w:tabs>
          <w:tab w:val="right" w:leader="dot" w:pos="5670"/>
        </w:tabs>
        <w:autoSpaceDE w:val="0"/>
        <w:autoSpaceDN w:val="0"/>
        <w:adjustRightInd w:val="0"/>
        <w:spacing w:before="0" w:line="240" w:lineRule="auto"/>
        <w:jc w:val="left"/>
        <w:rPr>
          <w:color w:val="000000"/>
          <w:szCs w:val="19"/>
        </w:rPr>
      </w:pPr>
      <w:r w:rsidRPr="00DF57B8">
        <w:rPr>
          <w:color w:val="000000"/>
          <w:szCs w:val="19"/>
        </w:rPr>
        <w:t xml:space="preserve">1 </w:t>
      </w:r>
      <w:r w:rsidR="00AC1F3B" w:rsidRPr="00DF57B8">
        <w:rPr>
          <w:color w:val="000000"/>
          <w:szCs w:val="19"/>
        </w:rPr>
        <w:t>Interparlamentariska unionen (IPU)</w:t>
      </w:r>
      <w:r w:rsidRPr="00DF57B8">
        <w:rPr>
          <w:color w:val="000000"/>
          <w:szCs w:val="19"/>
        </w:rPr>
        <w:t xml:space="preserve"> </w:t>
      </w:r>
      <w:r w:rsidR="007C611F" w:rsidRPr="00DF57B8">
        <w:rPr>
          <w:color w:val="000000"/>
          <w:szCs w:val="19"/>
        </w:rPr>
        <w:tab/>
        <w:t>5</w:t>
      </w:r>
    </w:p>
    <w:p w:rsidR="00F16D5D" w:rsidRPr="00DF57B8" w:rsidRDefault="00F16D5D" w:rsidP="007C611F">
      <w:pPr>
        <w:tabs>
          <w:tab w:val="right" w:leader="dot" w:pos="5670"/>
        </w:tabs>
        <w:autoSpaceDE w:val="0"/>
        <w:autoSpaceDN w:val="0"/>
        <w:adjustRightInd w:val="0"/>
        <w:spacing w:before="0" w:line="240" w:lineRule="auto"/>
        <w:jc w:val="left"/>
        <w:rPr>
          <w:color w:val="000000"/>
          <w:szCs w:val="19"/>
        </w:rPr>
      </w:pPr>
      <w:r w:rsidRPr="00DF57B8">
        <w:rPr>
          <w:color w:val="000000"/>
          <w:szCs w:val="19"/>
        </w:rPr>
        <w:t>2 Den svenska IPU-delegationens verksamhet 2011</w:t>
      </w:r>
      <w:r w:rsidR="007C611F" w:rsidRPr="00DF57B8">
        <w:rPr>
          <w:color w:val="000000"/>
          <w:szCs w:val="19"/>
        </w:rPr>
        <w:t xml:space="preserve"> </w:t>
      </w:r>
      <w:r w:rsidR="007C611F" w:rsidRPr="00DF57B8">
        <w:rPr>
          <w:color w:val="000000"/>
          <w:szCs w:val="19"/>
        </w:rPr>
        <w:tab/>
        <w:t>5</w:t>
      </w:r>
    </w:p>
    <w:p w:rsidR="00025B04" w:rsidRPr="00DF57B8" w:rsidRDefault="00F16D5D" w:rsidP="007C611F">
      <w:pPr>
        <w:tabs>
          <w:tab w:val="right" w:leader="dot" w:pos="5670"/>
        </w:tabs>
        <w:autoSpaceDE w:val="0"/>
        <w:autoSpaceDN w:val="0"/>
        <w:adjustRightInd w:val="0"/>
        <w:spacing w:before="0" w:line="240" w:lineRule="auto"/>
        <w:jc w:val="left"/>
        <w:rPr>
          <w:color w:val="000000"/>
          <w:szCs w:val="19"/>
        </w:rPr>
      </w:pPr>
      <w:r w:rsidRPr="00DF57B8">
        <w:rPr>
          <w:color w:val="000000"/>
          <w:szCs w:val="19"/>
        </w:rPr>
        <w:t xml:space="preserve">    2.1 Interparlamentariska unionens (IPU:s) 124:e församling, </w:t>
      </w:r>
    </w:p>
    <w:p w:rsidR="00F16D5D" w:rsidRPr="00DF57B8" w:rsidRDefault="00F16D5D" w:rsidP="007C611F">
      <w:pPr>
        <w:tabs>
          <w:tab w:val="right" w:leader="dot" w:pos="5670"/>
        </w:tabs>
        <w:autoSpaceDE w:val="0"/>
        <w:autoSpaceDN w:val="0"/>
        <w:adjustRightInd w:val="0"/>
        <w:spacing w:before="0" w:line="240" w:lineRule="auto"/>
        <w:ind w:left="454"/>
        <w:jc w:val="left"/>
        <w:rPr>
          <w:color w:val="000000"/>
          <w:szCs w:val="19"/>
        </w:rPr>
      </w:pPr>
      <w:r w:rsidRPr="00DF57B8">
        <w:rPr>
          <w:color w:val="000000"/>
          <w:szCs w:val="19"/>
        </w:rPr>
        <w:t xml:space="preserve">Panama City </w:t>
      </w:r>
      <w:r w:rsidR="00FC3DBC" w:rsidRPr="00DF57B8">
        <w:rPr>
          <w:color w:val="000000"/>
          <w:szCs w:val="19"/>
        </w:rPr>
        <w:t xml:space="preserve">den </w:t>
      </w:r>
      <w:r w:rsidRPr="00DF57B8">
        <w:rPr>
          <w:color w:val="000000"/>
          <w:szCs w:val="19"/>
        </w:rPr>
        <w:t>15</w:t>
      </w:r>
      <w:r w:rsidR="00FC3DBC" w:rsidRPr="00DF57B8">
        <w:rPr>
          <w:color w:val="000000"/>
          <w:szCs w:val="19"/>
        </w:rPr>
        <w:t xml:space="preserve"> till </w:t>
      </w:r>
      <w:r w:rsidRPr="00DF57B8">
        <w:rPr>
          <w:color w:val="000000"/>
          <w:szCs w:val="19"/>
        </w:rPr>
        <w:t>20 april 2011</w:t>
      </w:r>
      <w:r w:rsidR="007C611F" w:rsidRPr="00DF57B8">
        <w:rPr>
          <w:color w:val="000000"/>
          <w:szCs w:val="19"/>
        </w:rPr>
        <w:t xml:space="preserve"> </w:t>
      </w:r>
      <w:r w:rsidR="007C611F" w:rsidRPr="00DF57B8">
        <w:rPr>
          <w:color w:val="000000"/>
          <w:szCs w:val="19"/>
        </w:rPr>
        <w:tab/>
        <w:t>6</w:t>
      </w:r>
    </w:p>
    <w:p w:rsidR="00025B04" w:rsidRPr="00DF57B8" w:rsidRDefault="006B1FDA" w:rsidP="007C611F">
      <w:pPr>
        <w:tabs>
          <w:tab w:val="right" w:leader="dot" w:pos="5670"/>
        </w:tabs>
        <w:autoSpaceDE w:val="0"/>
        <w:autoSpaceDN w:val="0"/>
        <w:adjustRightInd w:val="0"/>
        <w:spacing w:before="0" w:line="240" w:lineRule="auto"/>
        <w:jc w:val="left"/>
        <w:rPr>
          <w:color w:val="000000"/>
          <w:szCs w:val="19"/>
        </w:rPr>
      </w:pPr>
      <w:r w:rsidRPr="00DF57B8">
        <w:rPr>
          <w:color w:val="000000"/>
          <w:szCs w:val="19"/>
        </w:rPr>
        <w:t xml:space="preserve">   </w:t>
      </w:r>
      <w:r w:rsidR="007C611F" w:rsidRPr="00DF57B8">
        <w:rPr>
          <w:color w:val="000000"/>
          <w:szCs w:val="19"/>
        </w:rPr>
        <w:t xml:space="preserve"> 2.2 </w:t>
      </w:r>
      <w:r w:rsidR="00F16D5D" w:rsidRPr="00DF57B8">
        <w:rPr>
          <w:color w:val="000000"/>
          <w:szCs w:val="19"/>
        </w:rPr>
        <w:t xml:space="preserve">Interparlamentariska unionens (IPU:s) 125:e församling, </w:t>
      </w:r>
    </w:p>
    <w:p w:rsidR="00F16D5D" w:rsidRPr="00DF57B8" w:rsidRDefault="00F16D5D" w:rsidP="007C611F">
      <w:pPr>
        <w:tabs>
          <w:tab w:val="right" w:leader="dot" w:pos="5670"/>
        </w:tabs>
        <w:autoSpaceDE w:val="0"/>
        <w:autoSpaceDN w:val="0"/>
        <w:adjustRightInd w:val="0"/>
        <w:spacing w:before="0" w:line="240" w:lineRule="auto"/>
        <w:ind w:left="510"/>
        <w:jc w:val="left"/>
        <w:rPr>
          <w:color w:val="000000"/>
          <w:szCs w:val="19"/>
        </w:rPr>
      </w:pPr>
      <w:r w:rsidRPr="00DF57B8">
        <w:rPr>
          <w:color w:val="000000"/>
          <w:szCs w:val="19"/>
        </w:rPr>
        <w:t xml:space="preserve">Bern </w:t>
      </w:r>
      <w:r w:rsidR="00FC3DBC" w:rsidRPr="00DF57B8">
        <w:rPr>
          <w:color w:val="000000"/>
          <w:szCs w:val="19"/>
        </w:rPr>
        <w:t xml:space="preserve">den </w:t>
      </w:r>
      <w:r w:rsidRPr="00DF57B8">
        <w:rPr>
          <w:color w:val="000000"/>
          <w:szCs w:val="19"/>
        </w:rPr>
        <w:t>16</w:t>
      </w:r>
      <w:r w:rsidR="00FC3DBC" w:rsidRPr="00DF57B8">
        <w:rPr>
          <w:color w:val="000000"/>
          <w:szCs w:val="19"/>
        </w:rPr>
        <w:t xml:space="preserve"> till </w:t>
      </w:r>
      <w:r w:rsidRPr="00DF57B8">
        <w:rPr>
          <w:color w:val="000000"/>
          <w:szCs w:val="19"/>
        </w:rPr>
        <w:t>19 oktober 2011</w:t>
      </w:r>
      <w:r w:rsidR="007C611F" w:rsidRPr="00DF57B8">
        <w:rPr>
          <w:color w:val="000000"/>
          <w:szCs w:val="19"/>
        </w:rPr>
        <w:t xml:space="preserve"> .</w:t>
      </w:r>
      <w:r w:rsidR="007C611F" w:rsidRPr="00DF57B8">
        <w:rPr>
          <w:color w:val="000000"/>
          <w:szCs w:val="19"/>
        </w:rPr>
        <w:tab/>
        <w:t>8</w:t>
      </w:r>
    </w:p>
    <w:p w:rsidR="00F16D5D" w:rsidRPr="00DF57B8" w:rsidRDefault="00FC3DBC" w:rsidP="007C611F">
      <w:pPr>
        <w:tabs>
          <w:tab w:val="right" w:leader="dot" w:pos="5670"/>
        </w:tabs>
        <w:autoSpaceDE w:val="0"/>
        <w:autoSpaceDN w:val="0"/>
        <w:adjustRightInd w:val="0"/>
        <w:spacing w:before="0" w:line="240" w:lineRule="auto"/>
        <w:jc w:val="left"/>
        <w:rPr>
          <w:color w:val="000000"/>
          <w:szCs w:val="19"/>
        </w:rPr>
      </w:pPr>
      <w:r w:rsidRPr="00DF57B8">
        <w:rPr>
          <w:color w:val="000000"/>
          <w:szCs w:val="19"/>
        </w:rPr>
        <w:t>3</w:t>
      </w:r>
      <w:r w:rsidR="00F16D5D" w:rsidRPr="00DF57B8">
        <w:rPr>
          <w:color w:val="000000"/>
          <w:szCs w:val="19"/>
        </w:rPr>
        <w:t xml:space="preserve"> Övriga möten under året</w:t>
      </w:r>
      <w:r w:rsidR="007C611F" w:rsidRPr="00DF57B8">
        <w:rPr>
          <w:color w:val="000000"/>
          <w:szCs w:val="19"/>
        </w:rPr>
        <w:t xml:space="preserve"> </w:t>
      </w:r>
      <w:r w:rsidR="007C611F" w:rsidRPr="00DF57B8">
        <w:rPr>
          <w:color w:val="000000"/>
          <w:szCs w:val="19"/>
        </w:rPr>
        <w:tab/>
        <w:t>11</w:t>
      </w:r>
    </w:p>
    <w:p w:rsidR="00F16D5D" w:rsidRPr="00DF57B8" w:rsidRDefault="00F16D5D" w:rsidP="007C611F">
      <w:pPr>
        <w:tabs>
          <w:tab w:val="right" w:leader="dot" w:pos="5670"/>
        </w:tabs>
        <w:autoSpaceDE w:val="0"/>
        <w:autoSpaceDN w:val="0"/>
        <w:adjustRightInd w:val="0"/>
        <w:spacing w:before="0" w:line="240" w:lineRule="auto"/>
        <w:jc w:val="left"/>
        <w:rPr>
          <w:color w:val="000000"/>
          <w:szCs w:val="19"/>
        </w:rPr>
      </w:pPr>
      <w:r w:rsidRPr="00DF57B8">
        <w:rPr>
          <w:color w:val="000000"/>
          <w:szCs w:val="19"/>
        </w:rPr>
        <w:t>4 Framåtblickande</w:t>
      </w:r>
      <w:r w:rsidR="007C611F" w:rsidRPr="00DF57B8">
        <w:rPr>
          <w:color w:val="000000"/>
          <w:szCs w:val="19"/>
        </w:rPr>
        <w:t xml:space="preserve"> </w:t>
      </w:r>
      <w:r w:rsidR="007C611F" w:rsidRPr="00DF57B8">
        <w:rPr>
          <w:color w:val="000000"/>
          <w:szCs w:val="19"/>
        </w:rPr>
        <w:tab/>
        <w:t>12</w:t>
      </w:r>
    </w:p>
    <w:p w:rsidR="00F16D5D" w:rsidRPr="00DF57B8" w:rsidRDefault="00F16D5D" w:rsidP="007C611F">
      <w:pPr>
        <w:tabs>
          <w:tab w:val="right" w:leader="dot" w:pos="5670"/>
        </w:tabs>
        <w:autoSpaceDE w:val="0"/>
        <w:autoSpaceDN w:val="0"/>
        <w:adjustRightInd w:val="0"/>
        <w:spacing w:before="0" w:line="240" w:lineRule="auto"/>
        <w:jc w:val="left"/>
        <w:rPr>
          <w:color w:val="000000"/>
          <w:szCs w:val="19"/>
        </w:rPr>
      </w:pPr>
      <w:r w:rsidRPr="00DF57B8">
        <w:rPr>
          <w:color w:val="000000"/>
          <w:szCs w:val="19"/>
        </w:rPr>
        <w:t xml:space="preserve">5 Den svenska delegationen </w:t>
      </w:r>
      <w:r w:rsidR="007C611F" w:rsidRPr="00DF57B8">
        <w:rPr>
          <w:color w:val="000000"/>
          <w:szCs w:val="19"/>
        </w:rPr>
        <w:tab/>
        <w:t>12</w:t>
      </w:r>
    </w:p>
    <w:p w:rsidR="006E6F4B" w:rsidRPr="00DF57B8" w:rsidRDefault="006E6F4B" w:rsidP="007C611F">
      <w:pPr>
        <w:pStyle w:val="Normaltindrag"/>
        <w:tabs>
          <w:tab w:val="right" w:leader="dot" w:pos="5670"/>
        </w:tabs>
      </w:pPr>
    </w:p>
    <w:p w:rsidR="00F16D5D" w:rsidRPr="00DF57B8" w:rsidRDefault="006E6F4B" w:rsidP="007C611F">
      <w:pPr>
        <w:tabs>
          <w:tab w:val="right" w:leader="dot" w:pos="5670"/>
        </w:tabs>
        <w:autoSpaceDE w:val="0"/>
        <w:autoSpaceDN w:val="0"/>
        <w:adjustRightInd w:val="0"/>
        <w:spacing w:before="0" w:line="240" w:lineRule="auto"/>
        <w:jc w:val="left"/>
        <w:rPr>
          <w:i/>
          <w:color w:val="000000"/>
          <w:szCs w:val="19"/>
        </w:rPr>
      </w:pPr>
      <w:r w:rsidRPr="00DF57B8">
        <w:rPr>
          <w:i/>
          <w:color w:val="000000"/>
          <w:szCs w:val="19"/>
        </w:rPr>
        <w:t>Bilaga</w:t>
      </w:r>
      <w:r w:rsidR="009E4C2A" w:rsidRPr="00DF57B8">
        <w:rPr>
          <w:i/>
          <w:color w:val="000000"/>
          <w:szCs w:val="19"/>
        </w:rPr>
        <w:t xml:space="preserve"> </w:t>
      </w:r>
      <w:r w:rsidRPr="00DF57B8">
        <w:rPr>
          <w:i/>
          <w:color w:val="000000"/>
          <w:szCs w:val="19"/>
        </w:rPr>
        <w:t>2</w:t>
      </w:r>
    </w:p>
    <w:p w:rsidR="00F16D5D" w:rsidRPr="00DF57B8" w:rsidRDefault="00F16D5D" w:rsidP="007C611F">
      <w:pPr>
        <w:tabs>
          <w:tab w:val="right" w:leader="dot" w:pos="5670"/>
        </w:tabs>
        <w:jc w:val="left"/>
      </w:pPr>
      <w:r w:rsidRPr="00DF57B8">
        <w:t xml:space="preserve">Sammanfattning </w:t>
      </w:r>
      <w:r w:rsidR="007C790F" w:rsidRPr="00DF57B8">
        <w:t xml:space="preserve">parlamentariska församlingen för </w:t>
      </w:r>
      <w:r w:rsidRPr="00DF57B8">
        <w:t xml:space="preserve">Unionen </w:t>
      </w:r>
      <w:r w:rsidR="007C611F" w:rsidRPr="00DF57B8">
        <w:br/>
      </w:r>
      <w:r w:rsidRPr="00DF57B8">
        <w:t>för Medelhavet (PA-UfM)</w:t>
      </w:r>
      <w:r w:rsidR="007C611F" w:rsidRPr="00DF57B8">
        <w:t xml:space="preserve"> </w:t>
      </w:r>
      <w:r w:rsidR="007C611F" w:rsidRPr="00DF57B8">
        <w:tab/>
        <w:t>14</w:t>
      </w:r>
    </w:p>
    <w:p w:rsidR="007C611F" w:rsidRPr="00DF57B8" w:rsidRDefault="00FC3DBC" w:rsidP="007C611F">
      <w:pPr>
        <w:tabs>
          <w:tab w:val="right" w:leader="dot" w:pos="5670"/>
        </w:tabs>
        <w:spacing w:before="0"/>
        <w:jc w:val="left"/>
        <w:rPr>
          <w:iCs/>
          <w:color w:val="000000"/>
          <w:szCs w:val="19"/>
        </w:rPr>
      </w:pPr>
      <w:r w:rsidRPr="00DF57B8">
        <w:rPr>
          <w:iCs/>
          <w:color w:val="000000"/>
          <w:szCs w:val="19"/>
        </w:rPr>
        <w:t>1</w:t>
      </w:r>
      <w:r w:rsidR="00F16D5D" w:rsidRPr="00DF57B8">
        <w:rPr>
          <w:iCs/>
          <w:color w:val="000000"/>
          <w:szCs w:val="19"/>
        </w:rPr>
        <w:t xml:space="preserve"> PA-UfM och dess organisation</w:t>
      </w:r>
      <w:r w:rsidR="00C40333" w:rsidRPr="00DF57B8">
        <w:rPr>
          <w:iCs/>
          <w:color w:val="000000"/>
          <w:szCs w:val="19"/>
        </w:rPr>
        <w:t xml:space="preserve"> </w:t>
      </w:r>
      <w:r w:rsidR="007C611F" w:rsidRPr="00DF57B8">
        <w:rPr>
          <w:iCs/>
          <w:color w:val="000000"/>
          <w:szCs w:val="19"/>
        </w:rPr>
        <w:tab/>
        <w:t>15</w:t>
      </w:r>
    </w:p>
    <w:p w:rsidR="007C611F" w:rsidRPr="00DF57B8" w:rsidRDefault="007C611F" w:rsidP="007C611F">
      <w:pPr>
        <w:tabs>
          <w:tab w:val="right" w:leader="dot" w:pos="5670"/>
        </w:tabs>
        <w:spacing w:before="0"/>
        <w:jc w:val="left"/>
        <w:rPr>
          <w:iCs/>
          <w:color w:val="000000"/>
          <w:szCs w:val="19"/>
        </w:rPr>
      </w:pPr>
      <w:r w:rsidRPr="00DF57B8">
        <w:rPr>
          <w:iCs/>
          <w:color w:val="000000"/>
          <w:szCs w:val="19"/>
        </w:rPr>
        <w:t>2 Verksamheten 2011</w:t>
      </w:r>
      <w:r w:rsidR="009E4C2A" w:rsidRPr="00DF57B8">
        <w:rPr>
          <w:iCs/>
          <w:color w:val="000000"/>
          <w:szCs w:val="19"/>
        </w:rPr>
        <w:t xml:space="preserve"> </w:t>
      </w:r>
      <w:r w:rsidR="009E4C2A" w:rsidRPr="00DF57B8">
        <w:rPr>
          <w:iCs/>
          <w:color w:val="000000"/>
          <w:szCs w:val="19"/>
        </w:rPr>
        <w:tab/>
        <w:t>15</w:t>
      </w:r>
    </w:p>
    <w:p w:rsidR="007C611F" w:rsidRPr="00DF57B8" w:rsidRDefault="007C611F" w:rsidP="007C611F">
      <w:pPr>
        <w:tabs>
          <w:tab w:val="right" w:leader="dot" w:pos="5670"/>
        </w:tabs>
        <w:spacing w:before="0"/>
        <w:jc w:val="left"/>
        <w:rPr>
          <w:iCs/>
          <w:color w:val="000000"/>
          <w:szCs w:val="19"/>
        </w:rPr>
      </w:pPr>
      <w:r w:rsidRPr="00DF57B8">
        <w:rPr>
          <w:iCs/>
          <w:color w:val="000000"/>
          <w:szCs w:val="19"/>
        </w:rPr>
        <w:t xml:space="preserve">    2.1 Seminarier och möten</w:t>
      </w:r>
      <w:r w:rsidR="009E4C2A" w:rsidRPr="00DF57B8">
        <w:rPr>
          <w:iCs/>
          <w:color w:val="000000"/>
          <w:szCs w:val="19"/>
        </w:rPr>
        <w:t xml:space="preserve"> </w:t>
      </w:r>
      <w:r w:rsidR="009E4C2A" w:rsidRPr="00DF57B8">
        <w:rPr>
          <w:iCs/>
          <w:color w:val="000000"/>
          <w:szCs w:val="19"/>
        </w:rPr>
        <w:tab/>
        <w:t>15</w:t>
      </w:r>
    </w:p>
    <w:p w:rsidR="007C611F" w:rsidRPr="00DF57B8" w:rsidRDefault="007C611F" w:rsidP="007C611F">
      <w:pPr>
        <w:tabs>
          <w:tab w:val="right" w:leader="dot" w:pos="5670"/>
        </w:tabs>
        <w:spacing w:before="0"/>
        <w:jc w:val="left"/>
        <w:rPr>
          <w:iCs/>
          <w:color w:val="000000"/>
          <w:szCs w:val="19"/>
        </w:rPr>
      </w:pPr>
      <w:r w:rsidRPr="00DF57B8">
        <w:rPr>
          <w:iCs/>
          <w:color w:val="000000"/>
          <w:szCs w:val="19"/>
        </w:rPr>
        <w:t xml:space="preserve">    2.2 Namnändring</w:t>
      </w:r>
      <w:r w:rsidR="009E4C2A" w:rsidRPr="00DF57B8">
        <w:rPr>
          <w:iCs/>
          <w:color w:val="000000"/>
          <w:szCs w:val="19"/>
        </w:rPr>
        <w:t xml:space="preserve"> </w:t>
      </w:r>
      <w:r w:rsidR="009E4C2A" w:rsidRPr="00DF57B8">
        <w:rPr>
          <w:iCs/>
          <w:color w:val="000000"/>
          <w:szCs w:val="19"/>
        </w:rPr>
        <w:tab/>
        <w:t>16</w:t>
      </w:r>
    </w:p>
    <w:p w:rsidR="007C611F" w:rsidRPr="00DF57B8" w:rsidRDefault="007C611F" w:rsidP="007C611F">
      <w:pPr>
        <w:tabs>
          <w:tab w:val="right" w:leader="dot" w:pos="5670"/>
        </w:tabs>
        <w:spacing w:before="0"/>
        <w:jc w:val="left"/>
        <w:rPr>
          <w:iCs/>
          <w:color w:val="000000"/>
          <w:szCs w:val="19"/>
        </w:rPr>
      </w:pPr>
      <w:r w:rsidRPr="00DF57B8">
        <w:rPr>
          <w:iCs/>
          <w:color w:val="000000"/>
          <w:szCs w:val="19"/>
        </w:rPr>
        <w:t xml:space="preserve">    2.3 Utskottsarbetet</w:t>
      </w:r>
      <w:r w:rsidR="009E4C2A" w:rsidRPr="00DF57B8">
        <w:rPr>
          <w:iCs/>
          <w:color w:val="000000"/>
          <w:szCs w:val="19"/>
        </w:rPr>
        <w:t xml:space="preserve"> </w:t>
      </w:r>
      <w:r w:rsidR="009E4C2A" w:rsidRPr="00DF57B8">
        <w:rPr>
          <w:iCs/>
          <w:color w:val="000000"/>
          <w:szCs w:val="19"/>
        </w:rPr>
        <w:tab/>
        <w:t>16</w:t>
      </w:r>
    </w:p>
    <w:p w:rsidR="007C611F" w:rsidRPr="00DF57B8" w:rsidRDefault="007C611F" w:rsidP="007C611F">
      <w:pPr>
        <w:tabs>
          <w:tab w:val="right" w:leader="dot" w:pos="5670"/>
        </w:tabs>
        <w:spacing w:before="0"/>
        <w:jc w:val="left"/>
        <w:rPr>
          <w:iCs/>
          <w:color w:val="000000"/>
          <w:szCs w:val="19"/>
        </w:rPr>
      </w:pPr>
      <w:r w:rsidRPr="00DF57B8">
        <w:rPr>
          <w:iCs/>
          <w:color w:val="000000"/>
          <w:szCs w:val="19"/>
        </w:rPr>
        <w:t xml:space="preserve">    2.4 Församlingssessionen</w:t>
      </w:r>
      <w:r w:rsidR="009E4C2A" w:rsidRPr="00DF57B8">
        <w:rPr>
          <w:iCs/>
          <w:color w:val="000000"/>
          <w:szCs w:val="19"/>
        </w:rPr>
        <w:t xml:space="preserve"> </w:t>
      </w:r>
      <w:r w:rsidR="009E4C2A" w:rsidRPr="00DF57B8">
        <w:rPr>
          <w:iCs/>
          <w:color w:val="000000"/>
          <w:szCs w:val="19"/>
        </w:rPr>
        <w:tab/>
        <w:t>18</w:t>
      </w:r>
    </w:p>
    <w:p w:rsidR="007C611F" w:rsidRPr="00DF57B8" w:rsidRDefault="007C611F" w:rsidP="007C611F">
      <w:pPr>
        <w:tabs>
          <w:tab w:val="right" w:leader="dot" w:pos="5670"/>
        </w:tabs>
        <w:spacing w:before="0"/>
        <w:jc w:val="left"/>
        <w:rPr>
          <w:iCs/>
          <w:color w:val="000000"/>
          <w:szCs w:val="19"/>
        </w:rPr>
      </w:pPr>
      <w:r w:rsidRPr="00DF57B8">
        <w:rPr>
          <w:iCs/>
          <w:color w:val="000000"/>
          <w:szCs w:val="19"/>
        </w:rPr>
        <w:t>3 Framåtblickande</w:t>
      </w:r>
      <w:r w:rsidR="009E4C2A" w:rsidRPr="00DF57B8">
        <w:rPr>
          <w:iCs/>
          <w:color w:val="000000"/>
          <w:szCs w:val="19"/>
        </w:rPr>
        <w:t xml:space="preserve"> </w:t>
      </w:r>
      <w:r w:rsidR="009E4C2A" w:rsidRPr="00DF57B8">
        <w:rPr>
          <w:iCs/>
          <w:color w:val="000000"/>
          <w:szCs w:val="19"/>
        </w:rPr>
        <w:tab/>
        <w:t>18</w:t>
      </w:r>
    </w:p>
    <w:p w:rsidR="00F16D5D" w:rsidRPr="00DF57B8" w:rsidRDefault="00F16D5D" w:rsidP="007C611F">
      <w:pPr>
        <w:tabs>
          <w:tab w:val="right" w:leader="dot" w:pos="5670"/>
        </w:tabs>
        <w:spacing w:before="0"/>
        <w:jc w:val="left"/>
        <w:rPr>
          <w:iCs/>
          <w:color w:val="000000"/>
          <w:szCs w:val="19"/>
        </w:rPr>
      </w:pPr>
      <w:r w:rsidRPr="00DF57B8">
        <w:rPr>
          <w:iCs/>
          <w:color w:val="000000"/>
          <w:szCs w:val="19"/>
        </w:rPr>
        <w:t>4 Den svenska delegationen</w:t>
      </w:r>
      <w:r w:rsidR="009E4C2A" w:rsidRPr="00DF57B8">
        <w:rPr>
          <w:iCs/>
          <w:color w:val="000000"/>
          <w:szCs w:val="19"/>
        </w:rPr>
        <w:t xml:space="preserve"> </w:t>
      </w:r>
      <w:r w:rsidR="009E4C2A" w:rsidRPr="00DF57B8">
        <w:rPr>
          <w:iCs/>
          <w:color w:val="000000"/>
          <w:szCs w:val="19"/>
        </w:rPr>
        <w:tab/>
        <w:t>19</w:t>
      </w:r>
    </w:p>
    <w:p w:rsidR="007C611F" w:rsidRPr="00DF57B8" w:rsidRDefault="007C611F" w:rsidP="007C611F">
      <w:pPr>
        <w:pStyle w:val="Normaltindrag"/>
      </w:pPr>
    </w:p>
    <w:p w:rsidR="00D807D9" w:rsidRPr="00DF57B8" w:rsidRDefault="00D807D9" w:rsidP="00F16D5D">
      <w:pPr>
        <w:pStyle w:val="Normaltindrag"/>
        <w:sectPr w:rsidR="00D807D9" w:rsidRPr="00DF57B8">
          <w:headerReference w:type="even" r:id="rId21"/>
          <w:headerReference w:type="default" r:id="rId22"/>
          <w:footerReference w:type="even" r:id="rId23"/>
          <w:footerReference w:type="default" r:id="rId24"/>
          <w:headerReference w:type="first" r:id="rId25"/>
          <w:footerReference w:type="first" r:id="rId26"/>
          <w:pgSz w:w="11906" w:h="16838" w:code="9"/>
          <w:pgMar w:top="907" w:right="4649" w:bottom="4508" w:left="1304" w:header="340" w:footer="227" w:gutter="0"/>
          <w:cols w:space="720"/>
          <w:titlePg/>
        </w:sectPr>
      </w:pPr>
    </w:p>
    <w:p w:rsidR="00D63340" w:rsidRPr="00DF57B8" w:rsidRDefault="00D63340" w:rsidP="00D63340">
      <w:pPr>
        <w:pStyle w:val="Bilaga"/>
      </w:pPr>
      <w:r w:rsidRPr="00DF57B8">
        <w:fldChar w:fldCharType="begin" w:fldLock="1"/>
      </w:r>
      <w:r w:rsidRPr="00DF57B8">
        <w:instrText xml:space="preserve"> QUOTE "Bilaga 1" \* MERGEFORMAT </w:instrText>
      </w:r>
      <w:r w:rsidRPr="00DF57B8">
        <w:fldChar w:fldCharType="separate"/>
      </w:r>
      <w:r w:rsidR="008171CC" w:rsidRPr="00DF57B8">
        <w:t>Bilaga 1</w:t>
      </w:r>
      <w:r w:rsidRPr="00DF57B8">
        <w:fldChar w:fldCharType="end"/>
      </w:r>
    </w:p>
    <w:p w:rsidR="00D63340" w:rsidRPr="00DF57B8" w:rsidRDefault="00D63340" w:rsidP="00D63340">
      <w:pPr>
        <w:pStyle w:val="Rubrik1"/>
        <w:spacing w:after="0"/>
        <w:rPr>
          <w:noProof w:val="0"/>
          <w:sz w:val="4"/>
          <w:szCs w:val="4"/>
        </w:rPr>
      </w:pPr>
    </w:p>
    <w:p w:rsidR="0009295C" w:rsidRPr="00DF57B8" w:rsidRDefault="0009295C" w:rsidP="00D14E66">
      <w:pPr>
        <w:pStyle w:val="R1"/>
      </w:pPr>
      <w:r w:rsidRPr="00DF57B8">
        <w:t>Redogörelse för verksamheten inom Interparlamentariska unionen och den svenska IPU-delegationens arbete under 2011</w:t>
      </w:r>
    </w:p>
    <w:p w:rsidR="000B166A" w:rsidRPr="00DF57B8" w:rsidRDefault="000B166A" w:rsidP="00D14E66">
      <w:pPr>
        <w:pStyle w:val="R1"/>
        <w:spacing w:after="0"/>
      </w:pPr>
      <w:r w:rsidRPr="00DF57B8">
        <w:t>Sammanfattning</w:t>
      </w:r>
    </w:p>
    <w:p w:rsidR="000B166A" w:rsidRPr="00DF57B8" w:rsidRDefault="000B166A" w:rsidP="00D14E66">
      <w:pPr>
        <w:spacing w:before="125"/>
      </w:pPr>
      <w:r w:rsidRPr="00DF57B8">
        <w:t>Med den arabiska våren som utgångspunkt har IPU under året varit delaktig</w:t>
      </w:r>
      <w:r w:rsidR="00FC3DBC" w:rsidRPr="00DF57B8">
        <w:t>t</w:t>
      </w:r>
      <w:r w:rsidRPr="00DF57B8">
        <w:t xml:space="preserve"> i att stärka olika länders parlamentariska funktioner. IPU har genom sina pr</w:t>
      </w:r>
      <w:r w:rsidRPr="00DF57B8">
        <w:t>o</w:t>
      </w:r>
      <w:r w:rsidRPr="00DF57B8">
        <w:t>gram för tekniskt bistånd givit råd och därmed medverkat till att parl</w:t>
      </w:r>
      <w:r w:rsidRPr="00DF57B8">
        <w:t>a</w:t>
      </w:r>
      <w:r w:rsidRPr="00DF57B8">
        <w:t>ment kan få en större betydelse i olika försoningsprocesser som i sin tur syftar till fred och långsiktig stabilitet. Den svenska IPU-delegationen arra</w:t>
      </w:r>
      <w:r w:rsidRPr="00DF57B8">
        <w:t>n</w:t>
      </w:r>
      <w:r w:rsidRPr="00DF57B8">
        <w:t xml:space="preserve">gerade under hösten ett frukostmöte om IPU:s demokratibistånd och den samlade kompetens som finns bland IPU:s medlemmar och som är en unik tillgång i spridningen av demokratisk praxis. </w:t>
      </w:r>
    </w:p>
    <w:p w:rsidR="000B166A" w:rsidRPr="00DF57B8" w:rsidRDefault="000B166A" w:rsidP="00D807D9">
      <w:pPr>
        <w:pStyle w:val="Normaltindrag"/>
      </w:pPr>
      <w:r w:rsidRPr="00DF57B8">
        <w:t>Vårens församling ägde rum i Panama och den svenska delegationen de</w:t>
      </w:r>
      <w:r w:rsidRPr="00DF57B8">
        <w:t>l</w:t>
      </w:r>
      <w:r w:rsidRPr="00DF57B8">
        <w:t>tog under ledning av förste vice talman Susanne Eberstein (S). Årets huvu</w:t>
      </w:r>
      <w:r w:rsidRPr="00DF57B8">
        <w:t>d</w:t>
      </w:r>
      <w:r w:rsidR="00FC3DBC" w:rsidRPr="00DF57B8">
        <w:t xml:space="preserve">tema var </w:t>
      </w:r>
      <w:r w:rsidRPr="00DF57B8">
        <w:t>Parlamentariskt ansvar: att leva up</w:t>
      </w:r>
      <w:r w:rsidR="00FC3DBC" w:rsidRPr="00DF57B8">
        <w:t xml:space="preserve">p till människors förväntningar. Övriga teman var </w:t>
      </w:r>
      <w:r w:rsidRPr="00DF57B8">
        <w:t>F</w:t>
      </w:r>
      <w:r w:rsidR="00FC3DBC" w:rsidRPr="00DF57B8">
        <w:t xml:space="preserve">örebygga våld i samband med val, </w:t>
      </w:r>
      <w:r w:rsidRPr="00DF57B8">
        <w:t>Hållbar utveckling genom förvaltning av naturresurser, jordbruksproduktio</w:t>
      </w:r>
      <w:r w:rsidR="00D709D2" w:rsidRPr="00DF57B8">
        <w:t xml:space="preserve">n och demografiska förändringar och </w:t>
      </w:r>
      <w:r w:rsidRPr="00DF57B8">
        <w:t>Transparens i fi</w:t>
      </w:r>
      <w:r w:rsidR="00D709D2" w:rsidRPr="00DF57B8">
        <w:t>nansiering av politiska partier</w:t>
      </w:r>
      <w:r w:rsidRPr="00DF57B8">
        <w:t>.</w:t>
      </w:r>
    </w:p>
    <w:p w:rsidR="000B166A" w:rsidRPr="00DF57B8" w:rsidRDefault="000B166A" w:rsidP="00C43B78">
      <w:pPr>
        <w:pStyle w:val="Normaltindrag"/>
        <w:spacing w:before="480"/>
        <w:ind w:firstLine="0"/>
      </w:pPr>
      <w:r w:rsidRPr="00DF57B8">
        <w:t xml:space="preserve">Stockholm den </w:t>
      </w:r>
      <w:r w:rsidR="000C4F58" w:rsidRPr="00DF57B8">
        <w:t>17 april 2012</w:t>
      </w:r>
    </w:p>
    <w:p w:rsidR="000B166A" w:rsidRPr="00DF57B8" w:rsidRDefault="000B166A" w:rsidP="00C43B78">
      <w:pPr>
        <w:pStyle w:val="Normaltindrag"/>
        <w:spacing w:before="240"/>
        <w:ind w:firstLine="0"/>
      </w:pPr>
      <w:r w:rsidRPr="00DF57B8">
        <w:t>På delegationens vägnar</w:t>
      </w:r>
    </w:p>
    <w:p w:rsidR="000B166A" w:rsidRPr="00DF57B8" w:rsidRDefault="000B166A" w:rsidP="00EA438D">
      <w:pPr>
        <w:pStyle w:val="Normaltindrag"/>
        <w:spacing w:before="840"/>
        <w:ind w:firstLine="0"/>
      </w:pPr>
      <w:r w:rsidRPr="00DF57B8">
        <w:t>Anti Avsan</w:t>
      </w:r>
    </w:p>
    <w:p w:rsidR="000B166A" w:rsidRPr="00DF57B8" w:rsidRDefault="000B166A" w:rsidP="000B166A">
      <w:pPr>
        <w:pStyle w:val="Normaltindrag"/>
      </w:pPr>
      <w:r w:rsidRPr="00DF57B8">
        <w:tab/>
      </w:r>
      <w:r w:rsidR="00EA438D" w:rsidRPr="00DF57B8">
        <w:tab/>
      </w:r>
      <w:r w:rsidRPr="00DF57B8">
        <w:tab/>
        <w:t>Lena Eklöf</w:t>
      </w:r>
    </w:p>
    <w:p w:rsidR="00D25766" w:rsidRPr="00DF57B8" w:rsidRDefault="00D25766" w:rsidP="00D25766">
      <w:pPr>
        <w:pStyle w:val="Normaltindrag"/>
      </w:pPr>
    </w:p>
    <w:p w:rsidR="00D25766" w:rsidRPr="00DF57B8" w:rsidRDefault="00D25766" w:rsidP="00D25766">
      <w:pPr>
        <w:pStyle w:val="Normaltindrag"/>
      </w:pPr>
    </w:p>
    <w:p w:rsidR="006A3120" w:rsidRPr="00DF57B8" w:rsidRDefault="00D709D2" w:rsidP="00D63340">
      <w:pPr>
        <w:pageBreakBefore/>
        <w:rPr>
          <w:b/>
        </w:rPr>
      </w:pPr>
      <w:bookmarkStart w:id="13" w:name="Ordförande"/>
      <w:bookmarkEnd w:id="12"/>
      <w:bookmarkEnd w:id="13"/>
      <w:r w:rsidRPr="00DF57B8">
        <w:rPr>
          <w:b/>
        </w:rPr>
        <w:t>1</w:t>
      </w:r>
      <w:r w:rsidR="00F74DE6" w:rsidRPr="00DF57B8">
        <w:rPr>
          <w:b/>
        </w:rPr>
        <w:t xml:space="preserve"> </w:t>
      </w:r>
      <w:r w:rsidR="00AC1F3B" w:rsidRPr="00DF57B8">
        <w:rPr>
          <w:b/>
        </w:rPr>
        <w:t>Interparlamentariska unionen (IPU)</w:t>
      </w:r>
    </w:p>
    <w:p w:rsidR="006A3120" w:rsidRPr="00DF57B8" w:rsidRDefault="006A3120" w:rsidP="006A3120">
      <w:r w:rsidRPr="00DF57B8">
        <w:t xml:space="preserve">IPU är en global organisation som </w:t>
      </w:r>
      <w:r w:rsidR="00D709D2" w:rsidRPr="00DF57B8">
        <w:t xml:space="preserve">grundades 1889 i </w:t>
      </w:r>
      <w:r w:rsidRPr="00DF57B8">
        <w:t>syfte att arbeta för fred och mellanfolkligt samarbete. Organisationen har för närvarande 159 nati</w:t>
      </w:r>
      <w:r w:rsidRPr="00DF57B8">
        <w:t>o</w:t>
      </w:r>
      <w:r w:rsidRPr="00DF57B8">
        <w:t>nella parlament som medlemmar. Bland IPU:s uppgifter ingår också att frä</w:t>
      </w:r>
      <w:r w:rsidRPr="00DF57B8">
        <w:t>m</w:t>
      </w:r>
      <w:r w:rsidRPr="00DF57B8">
        <w:t>ja personliga kontakter mellan parlamentsledamöter i alla länder och verka för de parlamentariska institutionernas utveckling. Att hjälpa till med att bygga upp demokratiska funktioner och fungerande parlament är en ständigt växa</w:t>
      </w:r>
      <w:r w:rsidRPr="00DF57B8">
        <w:t>n</w:t>
      </w:r>
      <w:r w:rsidRPr="00DF57B8">
        <w:t xml:space="preserve">de del av IPU:s verksamhet. </w:t>
      </w:r>
    </w:p>
    <w:p w:rsidR="006A3120" w:rsidRPr="00DF57B8" w:rsidRDefault="006A3120" w:rsidP="00F74DE6">
      <w:pPr>
        <w:pStyle w:val="Normaltindrag"/>
      </w:pPr>
      <w:r w:rsidRPr="00DF57B8">
        <w:t>Unionen kan inte fatta några för medlemsländerna eller parlamenten bi</w:t>
      </w:r>
      <w:r w:rsidRPr="00DF57B8">
        <w:t>n</w:t>
      </w:r>
      <w:r w:rsidRPr="00DF57B8">
        <w:t>dande beslut. Unionen verkar i stället genom att lägga fram konkreta förslag och anta resolutioner i de huvudämnen som debatteras vid varje församling. IPU har genom åren närmat sig FN och har sedan 2002 observatörsstatus i gen</w:t>
      </w:r>
      <w:r w:rsidRPr="00DF57B8">
        <w:t>e</w:t>
      </w:r>
      <w:r w:rsidRPr="00DF57B8">
        <w:t xml:space="preserve">ralförsamlingen. För närvarande pågår inom organisationen diskussioner om hur samarbetet kan utvecklas ytterligare. </w:t>
      </w:r>
    </w:p>
    <w:p w:rsidR="006A3120" w:rsidRPr="00DF57B8" w:rsidRDefault="006A3120" w:rsidP="00F74DE6">
      <w:pPr>
        <w:pStyle w:val="Normaltindrag"/>
      </w:pPr>
      <w:r w:rsidRPr="00DF57B8">
        <w:t>IPU bedriver en omfattande biståndsverksamhet i frågor som representativ demokrati, mänskliga rättigheter och, inte minst, jämställdhet och kvinnors deltagande i politiken. Man värnar även parlamentarikers mänskliga rättigh</w:t>
      </w:r>
      <w:r w:rsidRPr="00DF57B8">
        <w:t>e</w:t>
      </w:r>
      <w:r w:rsidRPr="00DF57B8">
        <w:t xml:space="preserve">ter och främjar internationell säkerhet och hållbar utveckling. </w:t>
      </w:r>
    </w:p>
    <w:p w:rsidR="005B414E" w:rsidRPr="00DF57B8" w:rsidRDefault="00F74DE6" w:rsidP="00F74DE6">
      <w:pPr>
        <w:spacing w:before="480" w:line="240" w:lineRule="auto"/>
        <w:outlineLvl w:val="1"/>
        <w:rPr>
          <w:b/>
          <w:bCs/>
          <w:szCs w:val="24"/>
        </w:rPr>
      </w:pPr>
      <w:r w:rsidRPr="00DF57B8">
        <w:rPr>
          <w:b/>
          <w:bCs/>
          <w:szCs w:val="24"/>
        </w:rPr>
        <w:t xml:space="preserve">2 </w:t>
      </w:r>
      <w:r w:rsidR="005B414E" w:rsidRPr="00DF57B8">
        <w:rPr>
          <w:b/>
          <w:bCs/>
          <w:szCs w:val="24"/>
        </w:rPr>
        <w:t>IPU-delegationens verksamhet 2011</w:t>
      </w:r>
    </w:p>
    <w:p w:rsidR="005B414E" w:rsidRPr="00DF57B8" w:rsidRDefault="005B414E" w:rsidP="00F74DE6">
      <w:pPr>
        <w:rPr>
          <w:b/>
          <w:bCs/>
        </w:rPr>
      </w:pPr>
      <w:r w:rsidRPr="00DF57B8">
        <w:t>Riksdagens permanenta IPU-delegation består sedan valet 2010 av fem led</w:t>
      </w:r>
      <w:r w:rsidRPr="00DF57B8">
        <w:t>a</w:t>
      </w:r>
      <w:r w:rsidR="00D709D2" w:rsidRPr="00DF57B8">
        <w:t xml:space="preserve">möter: </w:t>
      </w:r>
      <w:r w:rsidRPr="00DF57B8">
        <w:t>ordförande Anti Avsan (M), förste vice ordförande Krister Örnfjäder (S), andre vice ordförande Ulrika Karlsson (M), Ulf Nilsson (FP) och Monica Green (S). Under 2011 har delegationsmöten hållits vid flera tillfällen. Möt</w:t>
      </w:r>
      <w:r w:rsidRPr="00DF57B8">
        <w:t>e</w:t>
      </w:r>
      <w:r w:rsidRPr="00DF57B8">
        <w:t>na har till stor del innehållit genomgång</w:t>
      </w:r>
      <w:r w:rsidR="00D709D2" w:rsidRPr="00DF57B8">
        <w:t>ar</w:t>
      </w:r>
      <w:r w:rsidRPr="00DF57B8">
        <w:t xml:space="preserve"> av substansfrågor, budget och förb</w:t>
      </w:r>
      <w:r w:rsidRPr="00DF57B8">
        <w:t>e</w:t>
      </w:r>
      <w:r w:rsidRPr="00DF57B8">
        <w:t>redelser inför IPU:s två årliga församlingsmöten.</w:t>
      </w:r>
    </w:p>
    <w:p w:rsidR="005B414E" w:rsidRPr="00DF57B8" w:rsidRDefault="005B414E" w:rsidP="00F74DE6">
      <w:pPr>
        <w:pStyle w:val="Normaltindrag"/>
      </w:pPr>
      <w:r w:rsidRPr="00DF57B8">
        <w:t xml:space="preserve">IPU-delegationen har under året arrangerat två seminarier för att särskilt lyfta </w:t>
      </w:r>
      <w:r w:rsidR="00D709D2" w:rsidRPr="00DF57B8">
        <w:t xml:space="preserve">fram </w:t>
      </w:r>
      <w:r w:rsidRPr="00DF57B8">
        <w:t>IPU-relaterade och likaså Sverigerelevanta aktuella frågor. Den 3 maj anor</w:t>
      </w:r>
      <w:r w:rsidRPr="00DF57B8">
        <w:t>d</w:t>
      </w:r>
      <w:r w:rsidRPr="00DF57B8">
        <w:t>nades mot bakgrund av en IPU-resolution från den 123:e sessionen om human</w:t>
      </w:r>
      <w:r w:rsidR="00D709D2" w:rsidRPr="00DF57B8">
        <w:t xml:space="preserve">itärt bistånd ett seminarium, </w:t>
      </w:r>
      <w:r w:rsidRPr="00DF57B8">
        <w:t>Sveriges agerande vid internati</w:t>
      </w:r>
      <w:r w:rsidRPr="00DF57B8">
        <w:t>o</w:t>
      </w:r>
      <w:r w:rsidRPr="00DF57B8">
        <w:t>nella kata</w:t>
      </w:r>
      <w:r w:rsidR="00D709D2" w:rsidRPr="00DF57B8">
        <w:t>strofer</w:t>
      </w:r>
      <w:r w:rsidRPr="00DF57B8">
        <w:t>. Deltagarna diskuterade bl</w:t>
      </w:r>
      <w:r w:rsidR="00D709D2" w:rsidRPr="00DF57B8">
        <w:t>.</w:t>
      </w:r>
      <w:r w:rsidRPr="00DF57B8">
        <w:t>a</w:t>
      </w:r>
      <w:r w:rsidR="00D709D2" w:rsidRPr="00DF57B8">
        <w:t>. om S</w:t>
      </w:r>
      <w:r w:rsidRPr="00DF57B8">
        <w:rPr>
          <w:rFonts w:cs="Arial"/>
          <w:color w:val="000000"/>
        </w:rPr>
        <w:t xml:space="preserve">verige </w:t>
      </w:r>
      <w:r w:rsidRPr="00DF57B8">
        <w:t>bör fokusera på kvalitet avseende den hjälp som lämnas och på de lokala beh</w:t>
      </w:r>
      <w:r w:rsidRPr="00DF57B8">
        <w:t>o</w:t>
      </w:r>
      <w:r w:rsidRPr="00DF57B8">
        <w:t xml:space="preserve">ven. </w:t>
      </w:r>
    </w:p>
    <w:p w:rsidR="005B414E" w:rsidRPr="00DF57B8" w:rsidRDefault="005B414E" w:rsidP="00F74DE6">
      <w:pPr>
        <w:pStyle w:val="Normaltindrag"/>
      </w:pPr>
      <w:r w:rsidRPr="00DF57B8">
        <w:t>Den 7 december bjöd IPU-delegationen in till frukostseminarium om IPU:s demokratistöd. Inbjudna talare var bl.a. Drude Dahlerup, professor vid Stoc</w:t>
      </w:r>
      <w:r w:rsidRPr="00DF57B8">
        <w:t>k</w:t>
      </w:r>
      <w:r w:rsidRPr="00DF57B8">
        <w:t xml:space="preserve">holms universitet, som arbetar som konsult för IPU. Genom sina program för tekniskt bistånd ger IPU rådgivning, vägledning och många olika former av stöd till parlament. Seminariet </w:t>
      </w:r>
      <w:r w:rsidR="00D709D2" w:rsidRPr="00DF57B8">
        <w:t>påvisade den samlade kompetens</w:t>
      </w:r>
      <w:r w:rsidRPr="00DF57B8">
        <w:t xml:space="preserve"> bland IPU:s medlemmar som är en unik tillgång i spridningen av demokratisk pra</w:t>
      </w:r>
      <w:r w:rsidRPr="00DF57B8">
        <w:t>x</w:t>
      </w:r>
      <w:r w:rsidRPr="00DF57B8">
        <w:t>is.</w:t>
      </w:r>
    </w:p>
    <w:p w:rsidR="005B414E" w:rsidRPr="00DF57B8" w:rsidRDefault="005B414E" w:rsidP="00F74DE6">
      <w:pPr>
        <w:pStyle w:val="Normaltindrag"/>
      </w:pPr>
      <w:r w:rsidRPr="00DF57B8">
        <w:t>Det huvudsakliga arbetet inom IPU och för den svenska delegationen u</w:t>
      </w:r>
      <w:r w:rsidRPr="00DF57B8">
        <w:t>t</w:t>
      </w:r>
      <w:r w:rsidRPr="00DF57B8">
        <w:t xml:space="preserve">förs under och i anslutning till två årliga församlingsmöten som redovisas särskilt nedan. </w:t>
      </w:r>
    </w:p>
    <w:p w:rsidR="005B414E" w:rsidRPr="00DF57B8" w:rsidRDefault="005B414E" w:rsidP="005B414E">
      <w:pPr>
        <w:spacing w:line="240" w:lineRule="auto"/>
        <w:rPr>
          <w:b/>
          <w:szCs w:val="24"/>
          <w:u w:val="single"/>
        </w:rPr>
      </w:pPr>
    </w:p>
    <w:p w:rsidR="005B414E" w:rsidRPr="00DF57B8" w:rsidRDefault="00F74DE6" w:rsidP="005B414E">
      <w:pPr>
        <w:textAlignment w:val="top"/>
        <w:rPr>
          <w:szCs w:val="24"/>
        </w:rPr>
      </w:pPr>
      <w:r w:rsidRPr="00DF57B8">
        <w:rPr>
          <w:b/>
          <w:szCs w:val="24"/>
        </w:rPr>
        <w:t xml:space="preserve">2.1 </w:t>
      </w:r>
      <w:r w:rsidR="005B414E" w:rsidRPr="00DF57B8">
        <w:rPr>
          <w:b/>
          <w:szCs w:val="24"/>
        </w:rPr>
        <w:t>Interparlamentariska unionens (IPU:s) 124:e församling, Panama City</w:t>
      </w:r>
      <w:r w:rsidR="00C3179B" w:rsidRPr="00DF57B8">
        <w:rPr>
          <w:b/>
          <w:szCs w:val="24"/>
        </w:rPr>
        <w:t xml:space="preserve"> den</w:t>
      </w:r>
      <w:r w:rsidR="005B414E" w:rsidRPr="00DF57B8">
        <w:rPr>
          <w:b/>
          <w:szCs w:val="24"/>
        </w:rPr>
        <w:t xml:space="preserve"> 15</w:t>
      </w:r>
      <w:r w:rsidR="00C3179B" w:rsidRPr="00DF57B8">
        <w:rPr>
          <w:b/>
          <w:szCs w:val="24"/>
        </w:rPr>
        <w:t xml:space="preserve"> till </w:t>
      </w:r>
      <w:r w:rsidR="005B414E" w:rsidRPr="00DF57B8">
        <w:rPr>
          <w:b/>
          <w:szCs w:val="24"/>
        </w:rPr>
        <w:t>20 april 2011</w:t>
      </w:r>
      <w:r w:rsidR="005B414E" w:rsidRPr="00DF57B8">
        <w:rPr>
          <w:szCs w:val="24"/>
        </w:rPr>
        <w:t xml:space="preserve"> </w:t>
      </w:r>
    </w:p>
    <w:p w:rsidR="005B414E" w:rsidRPr="00DF57B8" w:rsidRDefault="005B414E" w:rsidP="005B414E">
      <w:pPr>
        <w:textAlignment w:val="top"/>
        <w:rPr>
          <w:szCs w:val="24"/>
        </w:rPr>
      </w:pPr>
      <w:r w:rsidRPr="00DF57B8">
        <w:rPr>
          <w:szCs w:val="24"/>
        </w:rPr>
        <w:t>Över 1 200 delegater, inklusive 35 talmän och närmare 600 parlamentsled</w:t>
      </w:r>
      <w:r w:rsidRPr="00DF57B8">
        <w:rPr>
          <w:szCs w:val="24"/>
        </w:rPr>
        <w:t>a</w:t>
      </w:r>
      <w:r w:rsidRPr="00DF57B8">
        <w:rPr>
          <w:szCs w:val="24"/>
        </w:rPr>
        <w:t>möter från 119 länder möttes</w:t>
      </w:r>
      <w:r w:rsidR="00C3179B" w:rsidRPr="00DF57B8">
        <w:rPr>
          <w:szCs w:val="24"/>
        </w:rPr>
        <w:t xml:space="preserve"> den </w:t>
      </w:r>
      <w:r w:rsidRPr="00DF57B8">
        <w:rPr>
          <w:szCs w:val="24"/>
        </w:rPr>
        <w:t>15</w:t>
      </w:r>
      <w:r w:rsidR="00C3179B" w:rsidRPr="00DF57B8">
        <w:rPr>
          <w:szCs w:val="24"/>
        </w:rPr>
        <w:t xml:space="preserve"> till </w:t>
      </w:r>
      <w:r w:rsidRPr="00DF57B8">
        <w:rPr>
          <w:szCs w:val="24"/>
        </w:rPr>
        <w:t>20 april i Panama City. Församlin</w:t>
      </w:r>
      <w:r w:rsidRPr="00DF57B8">
        <w:rPr>
          <w:szCs w:val="24"/>
        </w:rPr>
        <w:t>g</w:t>
      </w:r>
      <w:r w:rsidRPr="00DF57B8">
        <w:rPr>
          <w:szCs w:val="24"/>
        </w:rPr>
        <w:t xml:space="preserve">ens huvudtema var </w:t>
      </w:r>
      <w:r w:rsidRPr="00DF57B8">
        <w:t>Parlamentariskt ansvar: att leva upp till människors fö</w:t>
      </w:r>
      <w:r w:rsidRPr="00DF57B8">
        <w:t>r</w:t>
      </w:r>
      <w:r w:rsidRPr="00DF57B8">
        <w:t>väntningar</w:t>
      </w:r>
      <w:r w:rsidR="00C3179B" w:rsidRPr="00DF57B8">
        <w:rPr>
          <w:szCs w:val="24"/>
        </w:rPr>
        <w:t xml:space="preserve">. Övriga teman var </w:t>
      </w:r>
      <w:r w:rsidRPr="00DF57B8">
        <w:rPr>
          <w:szCs w:val="24"/>
        </w:rPr>
        <w:t>F</w:t>
      </w:r>
      <w:r w:rsidR="00C3179B" w:rsidRPr="00DF57B8">
        <w:rPr>
          <w:szCs w:val="24"/>
        </w:rPr>
        <w:t xml:space="preserve">örebygga våld i samband med val, </w:t>
      </w:r>
      <w:r w:rsidRPr="00DF57B8">
        <w:rPr>
          <w:szCs w:val="24"/>
        </w:rPr>
        <w:t>Hållbar utveckling genom förvaltning av naturresurser, jordbruksproduktio</w:t>
      </w:r>
      <w:r w:rsidR="00C3179B" w:rsidRPr="00DF57B8">
        <w:rPr>
          <w:szCs w:val="24"/>
        </w:rPr>
        <w:t>n och demografiska förändringar</w:t>
      </w:r>
      <w:r w:rsidRPr="00DF57B8">
        <w:rPr>
          <w:szCs w:val="24"/>
        </w:rPr>
        <w:t xml:space="preserve"> o</w:t>
      </w:r>
      <w:r w:rsidR="00C3179B" w:rsidRPr="00DF57B8">
        <w:rPr>
          <w:szCs w:val="24"/>
        </w:rPr>
        <w:t xml:space="preserve">ch </w:t>
      </w:r>
      <w:r w:rsidRPr="00DF57B8">
        <w:rPr>
          <w:szCs w:val="24"/>
        </w:rPr>
        <w:t>Transparens i finansiering av politiska part</w:t>
      </w:r>
      <w:r w:rsidRPr="00DF57B8">
        <w:rPr>
          <w:szCs w:val="24"/>
        </w:rPr>
        <w:t>i</w:t>
      </w:r>
      <w:r w:rsidR="00C3179B" w:rsidRPr="00DF57B8">
        <w:rPr>
          <w:szCs w:val="24"/>
        </w:rPr>
        <w:t>er</w:t>
      </w:r>
      <w:r w:rsidRPr="00DF57B8">
        <w:rPr>
          <w:szCs w:val="24"/>
        </w:rPr>
        <w:t>. Den svenska delegationen hade i förväg lämnat in ett tiotal ändringsfö</w:t>
      </w:r>
      <w:r w:rsidRPr="00DF57B8">
        <w:rPr>
          <w:szCs w:val="24"/>
        </w:rPr>
        <w:t>r</w:t>
      </w:r>
      <w:r w:rsidRPr="00DF57B8">
        <w:rPr>
          <w:szCs w:val="24"/>
        </w:rPr>
        <w:t xml:space="preserve">slag till de resolutioner som sedan antogs i Panama. </w:t>
      </w:r>
    </w:p>
    <w:p w:rsidR="005B414E" w:rsidRPr="00DF57B8" w:rsidRDefault="005B414E" w:rsidP="00F74DE6">
      <w:pPr>
        <w:spacing w:before="360"/>
        <w:rPr>
          <w:i/>
          <w:szCs w:val="24"/>
        </w:rPr>
      </w:pPr>
      <w:r w:rsidRPr="00DF57B8">
        <w:rPr>
          <w:i/>
          <w:szCs w:val="24"/>
        </w:rPr>
        <w:t>Generaldebatten</w:t>
      </w:r>
    </w:p>
    <w:p w:rsidR="005B414E" w:rsidRPr="00DF57B8" w:rsidRDefault="005B414E" w:rsidP="005B414E">
      <w:pPr>
        <w:rPr>
          <w:szCs w:val="24"/>
        </w:rPr>
      </w:pPr>
      <w:r w:rsidRPr="00DF57B8">
        <w:rPr>
          <w:szCs w:val="24"/>
        </w:rPr>
        <w:t>Förste vice talman Susanne Eberstein (S) höll ett huvudanförande om korru</w:t>
      </w:r>
      <w:r w:rsidRPr="00DF57B8">
        <w:rPr>
          <w:szCs w:val="24"/>
        </w:rPr>
        <w:t>p</w:t>
      </w:r>
      <w:r w:rsidRPr="00DF57B8">
        <w:rPr>
          <w:szCs w:val="24"/>
        </w:rPr>
        <w:t xml:space="preserve">tionsbekämpning. Eberstein talade om demokrati och god samhällsstyrning som viktiga fundament för en väl fungerande rättsstat. Centrala politiska procedurer såsom ansvarsutkrävande, deltagande, öppenhet och insyn samt maktfördelning var principer som Susanne Eberstein lyfte fram. </w:t>
      </w:r>
    </w:p>
    <w:p w:rsidR="005B414E" w:rsidRPr="00DF57B8" w:rsidRDefault="005B414E" w:rsidP="00F74DE6">
      <w:pPr>
        <w:pStyle w:val="Normaltindrag"/>
      </w:pPr>
      <w:r w:rsidRPr="00DF57B8">
        <w:t>Plenarmötet antog resolutioner på utskottens tre olika teman. Avseende första utskottets text lade Sverige in en reservation i plenum mot en skrivelse som Venezuela fick igenom och som kunde tolkas som en önskan att stänga ute internationella valövervakare. Denna svenska reservation fick stöd av ytterl</w:t>
      </w:r>
      <w:r w:rsidRPr="00DF57B8">
        <w:t>i</w:t>
      </w:r>
      <w:r w:rsidRPr="00DF57B8">
        <w:t>gare 17 länder.</w:t>
      </w:r>
    </w:p>
    <w:p w:rsidR="005B414E" w:rsidRPr="00DF57B8" w:rsidRDefault="005B414E" w:rsidP="00F74DE6">
      <w:pPr>
        <w:pStyle w:val="Normaltindrag"/>
      </w:pPr>
      <w:r w:rsidRPr="00DF57B8">
        <w:t>Vidare antogs även en resolution om ett särskilt brådskande ämne</w:t>
      </w:r>
      <w:r w:rsidR="00C3179B" w:rsidRPr="00DF57B8">
        <w:t>,</w:t>
      </w:r>
      <w:r w:rsidRPr="00DF57B8">
        <w:t xml:space="preserve"> s.k. eme</w:t>
      </w:r>
      <w:r w:rsidRPr="00DF57B8">
        <w:t>r</w:t>
      </w:r>
      <w:r w:rsidRPr="00DF57B8">
        <w:t>gency item. Ett sammanslaget förslag från Indonesien, Nya Zeeland och Iran valdes av plenum och handlade om att stärka demokratiska reformer i fra</w:t>
      </w:r>
      <w:r w:rsidRPr="00DF57B8">
        <w:t>m</w:t>
      </w:r>
      <w:r w:rsidR="00C3179B" w:rsidRPr="00DF57B8">
        <w:t>växande demokratier, bl.a.</w:t>
      </w:r>
      <w:r w:rsidRPr="00DF57B8">
        <w:t xml:space="preserve"> i Nordafrika och Mellanöstern.</w:t>
      </w:r>
    </w:p>
    <w:p w:rsidR="005B414E" w:rsidRPr="00DF57B8" w:rsidRDefault="005B414E" w:rsidP="00F74DE6">
      <w:pPr>
        <w:spacing w:before="360"/>
        <w:rPr>
          <w:i/>
          <w:szCs w:val="24"/>
        </w:rPr>
      </w:pPr>
      <w:r w:rsidRPr="00DF57B8">
        <w:rPr>
          <w:i/>
          <w:szCs w:val="24"/>
        </w:rPr>
        <w:t>Kommittéarbetet</w:t>
      </w:r>
    </w:p>
    <w:p w:rsidR="005B414E" w:rsidRPr="00DF57B8" w:rsidRDefault="005B414E" w:rsidP="00F74DE6">
      <w:r w:rsidRPr="00DF57B8">
        <w:t>Ulrika Karlsson (M) framhöll i sitt utskott, ”Förebygga våld i samband med val”, att minst 30 procent av de valda parlamentarikerna i medlemsparlame</w:t>
      </w:r>
      <w:r w:rsidRPr="00DF57B8">
        <w:t>n</w:t>
      </w:r>
      <w:r w:rsidRPr="00DF57B8">
        <w:t>ten ska vara kvinnor och framför allt att medlemsstaterna ska ge kvinnor reell makt och inflytande – såväl ekonomiskt som politiskt. Ulrika Karlsson (M) och Monica Green (S) fick i sitt utskott igenom skrivelsen att valkretsinde</w:t>
      </w:r>
      <w:r w:rsidRPr="00DF57B8">
        <w:t>l</w:t>
      </w:r>
      <w:r w:rsidRPr="00DF57B8">
        <w:t xml:space="preserve">ningar ska vara transparenta och långsiktigt förutsägbara för att förhindra manipulation av valresultaten. Den svenska delegationen fick även gehör för att hemlösa ska ha rösträtt, en fråga som Monica Green (S) tog upp i debatten. </w:t>
      </w:r>
    </w:p>
    <w:p w:rsidR="005B414E" w:rsidRPr="00DF57B8" w:rsidRDefault="005B414E" w:rsidP="00F74DE6">
      <w:pPr>
        <w:pStyle w:val="Normaltindrag"/>
      </w:pPr>
      <w:r w:rsidRPr="00DF57B8">
        <w:t>Anti Avsan (M) och Anita Brodén (FP) påpekade i sitt utskott, ”Hållbar utveckling genom förvaltning av naturresurser, jordbruksproduktion och dem</w:t>
      </w:r>
      <w:r w:rsidRPr="00DF57B8">
        <w:t>o</w:t>
      </w:r>
      <w:r w:rsidRPr="00DF57B8">
        <w:t>grafiska förändringar”, varje stats ansvar för att uppnå långsiktig hållbar utveckling. Konkreta svenska förslag som antogs var att fiske ska bedrivas på ett långsiktigt hållbart sätt för att förhindra utfiskning av världshaven och för att skydda känsliga ekosystem, och att kemiska gödningsmedel och väx</w:t>
      </w:r>
      <w:r w:rsidRPr="00DF57B8">
        <w:t>t</w:t>
      </w:r>
      <w:r w:rsidRPr="00DF57B8">
        <w:t>skyddsmedel ska användas med stor försiktighet.</w:t>
      </w:r>
    </w:p>
    <w:p w:rsidR="005B414E" w:rsidRPr="00DF57B8" w:rsidRDefault="005B414E" w:rsidP="00F74DE6">
      <w:pPr>
        <w:pStyle w:val="Normaltindrag"/>
      </w:pPr>
      <w:r w:rsidRPr="00DF57B8">
        <w:t>Andra aktuella frågor var öppenhet i finansieringen av politiska partier. Ulf Nilsson (FP) och Helene Petersson (S) underströk från svensk sida vikten av att det införs etiska riktlinjer i politiken och vikten av hög statlig finansiering till politiska partier för att motverka korruption. Helene Petersson (S) beton</w:t>
      </w:r>
      <w:r w:rsidRPr="00DF57B8">
        <w:t>a</w:t>
      </w:r>
      <w:r w:rsidRPr="00DF57B8">
        <w:t>de betydelsen av kvinnlig representation i politiska partier. Det föreslogs också från svensk sida att antikorruptionslagar bör beslutas av parlamenten. Ulf Nilsson (FP) framhöll i sitt anförande att demokratimålet måste prioriteras i utvecklingsarbetet och försvarade internationella organisationers och b</w:t>
      </w:r>
      <w:r w:rsidRPr="00DF57B8">
        <w:t>i</w:t>
      </w:r>
      <w:r w:rsidRPr="00DF57B8">
        <w:t xml:space="preserve">ståndsarbetares rätt att arbeta med demokratifrågor. </w:t>
      </w:r>
    </w:p>
    <w:p w:rsidR="005B414E" w:rsidRPr="00DF57B8" w:rsidRDefault="005B414E" w:rsidP="00F74DE6">
      <w:pPr>
        <w:spacing w:before="360"/>
        <w:rPr>
          <w:i/>
          <w:szCs w:val="24"/>
        </w:rPr>
      </w:pPr>
      <w:r w:rsidRPr="00DF57B8">
        <w:rPr>
          <w:i/>
          <w:szCs w:val="24"/>
        </w:rPr>
        <w:t>Styrande rådet</w:t>
      </w:r>
    </w:p>
    <w:p w:rsidR="005B414E" w:rsidRPr="00DF57B8" w:rsidRDefault="005B414E" w:rsidP="005B414E">
      <w:pPr>
        <w:rPr>
          <w:szCs w:val="24"/>
        </w:rPr>
      </w:pPr>
      <w:r w:rsidRPr="00DF57B8">
        <w:rPr>
          <w:szCs w:val="24"/>
        </w:rPr>
        <w:t xml:space="preserve">IPU:s styrande råd godkände Mikronesien och Trinidad och Tobago som nya medlemmar i IPU. Utvecklingen i Egypten och Tunisien diskuterades och man beslutade att länderna skulle få behålla sitt medlemskap i organisationen (som enligt stadgarna bygger på att det finns ett fungerande parlament). IPU beslutade att följa utvecklingen i de båda länderna med förhoppning om att fria och rättvisa val ska kunna genomföras före höstmötet i Bern. </w:t>
      </w:r>
    </w:p>
    <w:p w:rsidR="005B414E" w:rsidRPr="00DF57B8" w:rsidRDefault="005B414E" w:rsidP="00F74DE6">
      <w:pPr>
        <w:pStyle w:val="Normaltindrag"/>
      </w:pPr>
      <w:r w:rsidRPr="00DF57B8">
        <w:t>Rådet noterade en rapport om IPU:s senaste verksamhet för att stärka pa</w:t>
      </w:r>
      <w:r w:rsidRPr="00DF57B8">
        <w:t>r</w:t>
      </w:r>
      <w:r w:rsidRPr="00DF57B8">
        <w:t xml:space="preserve">lamenten och demokratin inom fyra huvudområden: </w:t>
      </w:r>
      <w:r w:rsidR="00C3179B" w:rsidRPr="00DF57B8">
        <w:t>k</w:t>
      </w:r>
      <w:r w:rsidRPr="00DF57B8">
        <w:t>apacitetsbyggande i parlamenten, främjande av jämställdhet i det politiska livet, försvar av och främjande av mänskliga rättigheter samt utvecklande av normer för demokr</w:t>
      </w:r>
      <w:r w:rsidRPr="00DF57B8">
        <w:t>a</w:t>
      </w:r>
      <w:r w:rsidRPr="00DF57B8">
        <w:t>tiska parlament. IPU använde 27 procent av budgeten till demokratiarbetet. Under 2010 lämnade IPU råd, vägledning och tekniskt bistånd till ett drygt tiotal parlament: Afghanistan, Algeriet, Kambodja, Demokratiska republiken Kongo, Guinea Bissau, Libanon, Maldiverna, Pakistan, Seychellerna, Sierra Leone, Sudan, Togo och Vietnam.</w:t>
      </w:r>
    </w:p>
    <w:p w:rsidR="005B414E" w:rsidRPr="00DF57B8" w:rsidRDefault="005B414E" w:rsidP="00F74DE6">
      <w:pPr>
        <w:pStyle w:val="Normaltindrag"/>
      </w:pPr>
      <w:r w:rsidRPr="00DF57B8">
        <w:t>Under 2010 behandla</w:t>
      </w:r>
      <w:r w:rsidR="00C3179B" w:rsidRPr="00DF57B8">
        <w:t>de IPU:s kommitté för främjande av parlamentarike</w:t>
      </w:r>
      <w:r w:rsidR="00C3179B" w:rsidRPr="00DF57B8">
        <w:t>r</w:t>
      </w:r>
      <w:r w:rsidR="00C3179B" w:rsidRPr="00DF57B8">
        <w:t>s mänskliga rättigheter</w:t>
      </w:r>
      <w:r w:rsidRPr="00DF57B8">
        <w:t xml:space="preserve"> ett stort antal fall som rörde 310 parlamentariker i 20 lä</w:t>
      </w:r>
      <w:r w:rsidRPr="00DF57B8">
        <w:t>n</w:t>
      </w:r>
      <w:r w:rsidRPr="00DF57B8">
        <w:t xml:space="preserve">der. </w:t>
      </w:r>
    </w:p>
    <w:p w:rsidR="005B414E" w:rsidRPr="00DF57B8" w:rsidRDefault="005B414E" w:rsidP="00F74DE6">
      <w:pPr>
        <w:spacing w:before="360"/>
        <w:rPr>
          <w:i/>
          <w:szCs w:val="24"/>
        </w:rPr>
      </w:pPr>
      <w:r w:rsidRPr="00DF57B8">
        <w:rPr>
          <w:i/>
          <w:szCs w:val="24"/>
        </w:rPr>
        <w:t>Exekutivkommittén</w:t>
      </w:r>
    </w:p>
    <w:p w:rsidR="005B414E" w:rsidRPr="00DF57B8" w:rsidRDefault="00C3179B" w:rsidP="00F74DE6">
      <w:r w:rsidRPr="00DF57B8">
        <w:t xml:space="preserve">Sedan </w:t>
      </w:r>
      <w:r w:rsidR="005B414E" w:rsidRPr="00DF57B8">
        <w:t>2010 deltar Sverige med Krister Örnfjäder (S) som represe</w:t>
      </w:r>
      <w:r w:rsidR="005B414E" w:rsidRPr="00DF57B8">
        <w:t>n</w:t>
      </w:r>
      <w:r w:rsidR="005B414E" w:rsidRPr="00DF57B8">
        <w:t>tant i IPU:s styrelse, exekutivkommittén (EK). Mycket fokus under diskussione</w:t>
      </w:r>
      <w:r w:rsidR="005B414E" w:rsidRPr="00DF57B8">
        <w:t>r</w:t>
      </w:r>
      <w:r w:rsidR="005B414E" w:rsidRPr="00DF57B8">
        <w:t xml:space="preserve">na låg under mötet i Panama på frågan om en framtida strategi för IPU, </w:t>
      </w:r>
      <w:r w:rsidRPr="00DF57B8">
        <w:t xml:space="preserve">för perioden </w:t>
      </w:r>
      <w:r w:rsidR="005B414E" w:rsidRPr="00DF57B8">
        <w:t>2012</w:t>
      </w:r>
      <w:r w:rsidRPr="00DF57B8">
        <w:t xml:space="preserve"> - </w:t>
      </w:r>
      <w:r w:rsidR="005B414E" w:rsidRPr="00DF57B8">
        <w:t xml:space="preserve">2017. I finanskrisens spår har flera medlemsländer fått ekonomiska problem och efterfrågar därmed nedskärningar i IPU:s budget och verksamhet då de annars inte har möjlighet att betala medlemsavgifterna. Nya sätt att samla in pengar efterfrågades och </w:t>
      </w:r>
      <w:r w:rsidRPr="00DF57B8">
        <w:t xml:space="preserve">den framhölls </w:t>
      </w:r>
      <w:r w:rsidR="005B414E" w:rsidRPr="00DF57B8">
        <w:t>att medlemmar i större u</w:t>
      </w:r>
      <w:r w:rsidR="005B414E" w:rsidRPr="00DF57B8">
        <w:t>t</w:t>
      </w:r>
      <w:r w:rsidR="005B414E" w:rsidRPr="00DF57B8">
        <w:t>sträckning bör hjälpa till att förs</w:t>
      </w:r>
      <w:r w:rsidR="005B414E" w:rsidRPr="00DF57B8">
        <w:t>ö</w:t>
      </w:r>
      <w:r w:rsidR="005B414E" w:rsidRPr="00DF57B8">
        <w:t xml:space="preserve">ka finna frivillig finansiering. </w:t>
      </w:r>
    </w:p>
    <w:p w:rsidR="005B414E" w:rsidRPr="00DF57B8" w:rsidRDefault="005B414E" w:rsidP="00F74DE6">
      <w:pPr>
        <w:pStyle w:val="Normaltindrag"/>
      </w:pPr>
      <w:r w:rsidRPr="00DF57B8">
        <w:t>Exekutivkommittén beslutade att en särskild finanskommitté ska inrättas, fr.o.m. hösten 2011</w:t>
      </w:r>
      <w:r w:rsidR="00C3179B" w:rsidRPr="00DF57B8">
        <w:t>,</w:t>
      </w:r>
      <w:r w:rsidRPr="00DF57B8">
        <w:t xml:space="preserve"> för att förbättra den interna styrningen. </w:t>
      </w:r>
    </w:p>
    <w:p w:rsidR="005B414E" w:rsidRPr="00DF57B8" w:rsidRDefault="005B414E" w:rsidP="00F74DE6">
      <w:pPr>
        <w:keepNext/>
        <w:spacing w:before="360"/>
        <w:rPr>
          <w:i/>
          <w:szCs w:val="24"/>
        </w:rPr>
      </w:pPr>
      <w:r w:rsidRPr="00DF57B8">
        <w:rPr>
          <w:i/>
          <w:szCs w:val="24"/>
        </w:rPr>
        <w:t>Bilaterala möten</w:t>
      </w:r>
    </w:p>
    <w:p w:rsidR="005B414E" w:rsidRPr="00DF57B8" w:rsidRDefault="005B414E" w:rsidP="005B414E">
      <w:pPr>
        <w:rPr>
          <w:szCs w:val="24"/>
        </w:rPr>
      </w:pPr>
      <w:r w:rsidRPr="00DF57B8">
        <w:rPr>
          <w:szCs w:val="24"/>
        </w:rPr>
        <w:t>Den svenska delegationen fick parallellt med församlingen tillfälle att föra flera intressanta bilaterala samtal. Med Vitryssland diskuterades yttrandefrihet och resultatet av det vitryska valet, våldet under valnatten,</w:t>
      </w:r>
      <w:r w:rsidR="00C3179B" w:rsidRPr="00DF57B8">
        <w:rPr>
          <w:szCs w:val="24"/>
        </w:rPr>
        <w:t xml:space="preserve"> mediernas</w:t>
      </w:r>
      <w:r w:rsidRPr="00DF57B8">
        <w:rPr>
          <w:szCs w:val="24"/>
        </w:rPr>
        <w:t xml:space="preserve"> roll och pågående samt genomförda domstolsprocesser. Med Afghanistan diskuter</w:t>
      </w:r>
      <w:r w:rsidRPr="00DF57B8">
        <w:rPr>
          <w:szCs w:val="24"/>
        </w:rPr>
        <w:t>a</w:t>
      </w:r>
      <w:r w:rsidRPr="00DF57B8">
        <w:rPr>
          <w:szCs w:val="24"/>
        </w:rPr>
        <w:t>des frågor om flickors och kvinnors rättigheter, mödradödlighet</w:t>
      </w:r>
      <w:r w:rsidR="00C3179B" w:rsidRPr="00DF57B8">
        <w:rPr>
          <w:szCs w:val="24"/>
        </w:rPr>
        <w:t xml:space="preserve"> samt</w:t>
      </w:r>
      <w:r w:rsidRPr="00DF57B8">
        <w:rPr>
          <w:szCs w:val="24"/>
        </w:rPr>
        <w:t xml:space="preserve"> migr</w:t>
      </w:r>
      <w:r w:rsidRPr="00DF57B8">
        <w:rPr>
          <w:szCs w:val="24"/>
        </w:rPr>
        <w:t>a</w:t>
      </w:r>
      <w:r w:rsidRPr="00DF57B8">
        <w:rPr>
          <w:szCs w:val="24"/>
        </w:rPr>
        <w:t xml:space="preserve">tionsfrågor – återvändande flyktingar och korruption.  </w:t>
      </w:r>
    </w:p>
    <w:p w:rsidR="005B414E" w:rsidRPr="00DF57B8" w:rsidRDefault="005B414E" w:rsidP="00F74DE6">
      <w:pPr>
        <w:spacing w:before="360"/>
        <w:rPr>
          <w:i/>
          <w:szCs w:val="24"/>
        </w:rPr>
      </w:pPr>
      <w:r w:rsidRPr="00DF57B8">
        <w:rPr>
          <w:i/>
          <w:szCs w:val="24"/>
        </w:rPr>
        <w:t>Övrigt</w:t>
      </w:r>
    </w:p>
    <w:p w:rsidR="005B414E" w:rsidRPr="00DF57B8" w:rsidRDefault="005B414E" w:rsidP="005B414E">
      <w:pPr>
        <w:rPr>
          <w:szCs w:val="24"/>
        </w:rPr>
      </w:pPr>
      <w:r w:rsidRPr="00DF57B8">
        <w:rPr>
          <w:szCs w:val="24"/>
        </w:rPr>
        <w:t>Den svenska delegationen genomförde en dags sidoprogram sammanställ</w:t>
      </w:r>
      <w:r w:rsidR="00C3179B" w:rsidRPr="00DF57B8">
        <w:rPr>
          <w:szCs w:val="24"/>
        </w:rPr>
        <w:t>t av svenska ambassaden i Bogotá</w:t>
      </w:r>
      <w:r w:rsidRPr="00DF57B8">
        <w:rPr>
          <w:szCs w:val="24"/>
        </w:rPr>
        <w:t xml:space="preserve"> och honorärkonsuln i Panama. Programmet innehöll möten med flera av FN:s regionkont</w:t>
      </w:r>
      <w:r w:rsidR="004E7D58" w:rsidRPr="00DF57B8">
        <w:rPr>
          <w:szCs w:val="24"/>
        </w:rPr>
        <w:t>or i Panama, såväl ACNUR, Unicef</w:t>
      </w:r>
      <w:r w:rsidRPr="00DF57B8">
        <w:rPr>
          <w:szCs w:val="24"/>
        </w:rPr>
        <w:t xml:space="preserve"> som andra organisationer</w:t>
      </w:r>
      <w:r w:rsidR="004E7D58" w:rsidRPr="00DF57B8">
        <w:rPr>
          <w:szCs w:val="24"/>
        </w:rPr>
        <w:t>,</w:t>
      </w:r>
      <w:r w:rsidRPr="00DF57B8">
        <w:rPr>
          <w:szCs w:val="24"/>
        </w:rPr>
        <w:t xml:space="preserve"> som berättade om utvecklingen i landet generellt gällande fattigdom, barns utveckling, brottslighet</w:t>
      </w:r>
      <w:r w:rsidR="004E7D58" w:rsidRPr="00DF57B8">
        <w:rPr>
          <w:szCs w:val="24"/>
        </w:rPr>
        <w:t xml:space="preserve"> m.m</w:t>
      </w:r>
      <w:r w:rsidRPr="00DF57B8">
        <w:rPr>
          <w:szCs w:val="24"/>
        </w:rPr>
        <w:t>. På eftermi</w:t>
      </w:r>
      <w:r w:rsidRPr="00DF57B8">
        <w:rPr>
          <w:szCs w:val="24"/>
        </w:rPr>
        <w:t>d</w:t>
      </w:r>
      <w:r w:rsidRPr="00DF57B8">
        <w:rPr>
          <w:szCs w:val="24"/>
        </w:rPr>
        <w:t xml:space="preserve">dagen genomfördes ett studiebesök vid ett fängelse utanför Panama City för att studera förhållandena där. I fängelset mötte delegationen </w:t>
      </w:r>
      <w:r w:rsidR="004E7D58" w:rsidRPr="00DF57B8">
        <w:rPr>
          <w:szCs w:val="24"/>
        </w:rPr>
        <w:t>bl.a.</w:t>
      </w:r>
      <w:r w:rsidRPr="00DF57B8">
        <w:rPr>
          <w:szCs w:val="24"/>
        </w:rPr>
        <w:t xml:space="preserve"> fängelsed</w:t>
      </w:r>
      <w:r w:rsidRPr="00DF57B8">
        <w:rPr>
          <w:szCs w:val="24"/>
        </w:rPr>
        <w:t>i</w:t>
      </w:r>
      <w:r w:rsidRPr="00DF57B8">
        <w:rPr>
          <w:szCs w:val="24"/>
        </w:rPr>
        <w:t>rektören och en svensk man som är dömd till åtta års fängelse för narkotik</w:t>
      </w:r>
      <w:r w:rsidRPr="00DF57B8">
        <w:rPr>
          <w:szCs w:val="24"/>
        </w:rPr>
        <w:t>a</w:t>
      </w:r>
      <w:r w:rsidRPr="00DF57B8">
        <w:rPr>
          <w:szCs w:val="24"/>
        </w:rPr>
        <w:t xml:space="preserve">brott. </w:t>
      </w:r>
    </w:p>
    <w:p w:rsidR="005B414E" w:rsidRPr="00DF57B8" w:rsidRDefault="005B414E" w:rsidP="00F74DE6">
      <w:pPr>
        <w:spacing w:before="360"/>
        <w:rPr>
          <w:i/>
          <w:szCs w:val="24"/>
        </w:rPr>
      </w:pPr>
      <w:r w:rsidRPr="00DF57B8">
        <w:rPr>
          <w:i/>
          <w:szCs w:val="24"/>
        </w:rPr>
        <w:t>Den svenska delegationen</w:t>
      </w:r>
    </w:p>
    <w:p w:rsidR="005B414E" w:rsidRPr="00DF57B8" w:rsidRDefault="005B414E" w:rsidP="005B414E">
      <w:pPr>
        <w:rPr>
          <w:szCs w:val="24"/>
        </w:rPr>
      </w:pPr>
      <w:r w:rsidRPr="00DF57B8">
        <w:rPr>
          <w:szCs w:val="24"/>
        </w:rPr>
        <w:t>Den svenska riksdagsdelegationen bestod av delegationsledaren och förste vice talmannen Susanne Eberstein (S), Anti Avsan (M), Krister Örnfjäder (S), Ulrika Karlsson (M), Ulf Nilsson (FP), Monica Green (S), Anita Brodén (FP) och Helene Petersson (S).</w:t>
      </w:r>
      <w:r w:rsidR="004E7D58" w:rsidRPr="00DF57B8">
        <w:rPr>
          <w:szCs w:val="24"/>
        </w:rPr>
        <w:t xml:space="preserve"> De två sistnämnda ingick i IPU-</w:t>
      </w:r>
      <w:r w:rsidRPr="00DF57B8">
        <w:rPr>
          <w:szCs w:val="24"/>
        </w:rPr>
        <w:t>delegationen på basis av sin specifika kompetens som ledamöter i riksdagens miljö- och jor</w:t>
      </w:r>
      <w:r w:rsidRPr="00DF57B8">
        <w:rPr>
          <w:szCs w:val="24"/>
        </w:rPr>
        <w:t>d</w:t>
      </w:r>
      <w:r w:rsidRPr="00DF57B8">
        <w:rPr>
          <w:szCs w:val="24"/>
        </w:rPr>
        <w:t>bruksutskott respektive konstitutionsutskott. Medföljde gjorde även journali</w:t>
      </w:r>
      <w:r w:rsidRPr="00DF57B8">
        <w:rPr>
          <w:szCs w:val="24"/>
        </w:rPr>
        <w:t>s</w:t>
      </w:r>
      <w:r w:rsidRPr="00DF57B8">
        <w:rPr>
          <w:szCs w:val="24"/>
        </w:rPr>
        <w:t>ten Anders Orrenius från tidningen Riksdag och Departement som för änd</w:t>
      </w:r>
      <w:r w:rsidRPr="00DF57B8">
        <w:rPr>
          <w:szCs w:val="24"/>
        </w:rPr>
        <w:t>a</w:t>
      </w:r>
      <w:r w:rsidRPr="00DF57B8">
        <w:rPr>
          <w:szCs w:val="24"/>
        </w:rPr>
        <w:t>målet hade fått ett stipendium från stiftelsen Braathens fond. Parallellt med konferensen pågick generalsekreterarassociationens möte (ASGP) där rik</w:t>
      </w:r>
      <w:r w:rsidRPr="00DF57B8">
        <w:rPr>
          <w:szCs w:val="24"/>
        </w:rPr>
        <w:t>s</w:t>
      </w:r>
      <w:r w:rsidRPr="00DF57B8">
        <w:rPr>
          <w:szCs w:val="24"/>
        </w:rPr>
        <w:t>dagsdirektör Kathrin Flossing deltog.</w:t>
      </w:r>
    </w:p>
    <w:p w:rsidR="005B414E" w:rsidRPr="00DF57B8" w:rsidRDefault="00F74DE6" w:rsidP="00F74DE6">
      <w:pPr>
        <w:spacing w:before="480"/>
        <w:textAlignment w:val="top"/>
        <w:rPr>
          <w:b/>
        </w:rPr>
      </w:pPr>
      <w:r w:rsidRPr="00DF57B8">
        <w:rPr>
          <w:b/>
        </w:rPr>
        <w:t xml:space="preserve">2.2 </w:t>
      </w:r>
      <w:r w:rsidR="005B414E" w:rsidRPr="00DF57B8">
        <w:rPr>
          <w:b/>
        </w:rPr>
        <w:t xml:space="preserve">Interparlamentariska unionens (IPU:s) 125:e församling, Bern </w:t>
      </w:r>
      <w:r w:rsidR="004E7D58" w:rsidRPr="00DF57B8">
        <w:rPr>
          <w:b/>
        </w:rPr>
        <w:t xml:space="preserve">den </w:t>
      </w:r>
      <w:r w:rsidR="005B414E" w:rsidRPr="00DF57B8">
        <w:rPr>
          <w:b/>
        </w:rPr>
        <w:t>16</w:t>
      </w:r>
      <w:r w:rsidR="004E7D58" w:rsidRPr="00DF57B8">
        <w:rPr>
          <w:b/>
        </w:rPr>
        <w:t xml:space="preserve"> till </w:t>
      </w:r>
      <w:r w:rsidR="005B414E" w:rsidRPr="00DF57B8">
        <w:rPr>
          <w:b/>
        </w:rPr>
        <w:t xml:space="preserve">19 oktober </w:t>
      </w:r>
      <w:r w:rsidR="004E7D58" w:rsidRPr="00DF57B8">
        <w:rPr>
          <w:b/>
        </w:rPr>
        <w:t>2011</w:t>
      </w:r>
    </w:p>
    <w:p w:rsidR="005B414E" w:rsidRPr="00DF57B8" w:rsidRDefault="005B414E" w:rsidP="00F74DE6">
      <w:r w:rsidRPr="00DF57B8">
        <w:t>Vid höstförsamlingen i Bern deltog 1 400 delegater, däribland 39 talmän och närmare 600 parlamentsledamöter från 129 länder. Under församlingen va</w:t>
      </w:r>
      <w:r w:rsidRPr="00DF57B8">
        <w:t>l</w:t>
      </w:r>
      <w:r w:rsidRPr="00DF57B8">
        <w:t xml:space="preserve">des svenska ledamöter in i flera tongivande kommittéer. </w:t>
      </w:r>
    </w:p>
    <w:p w:rsidR="005B414E" w:rsidRPr="00DF57B8" w:rsidRDefault="005B414E" w:rsidP="00F74DE6">
      <w:pPr>
        <w:pStyle w:val="Normaltindrag"/>
      </w:pPr>
      <w:r w:rsidRPr="00DF57B8">
        <w:t>Under mötet inleddes diskussionerna kring de tre huvudteman som ska hanteras under kommande vårförsamling. Dessa teman var</w:t>
      </w:r>
      <w:r w:rsidR="004E7D58" w:rsidRPr="00DF57B8">
        <w:t xml:space="preserve">: </w:t>
      </w:r>
      <w:r w:rsidRPr="00DF57B8">
        <w:t>Good Governa</w:t>
      </w:r>
      <w:r w:rsidRPr="00DF57B8">
        <w:t>n</w:t>
      </w:r>
      <w:r w:rsidRPr="00DF57B8">
        <w:t>ce, lärdomar från den arabiska våren, Omfördelning av makt, inte bara rik</w:t>
      </w:r>
      <w:r w:rsidRPr="00DF57B8">
        <w:t>e</w:t>
      </w:r>
      <w:r w:rsidRPr="00DF57B8">
        <w:t>dom, ägandet av internationella agendo</w:t>
      </w:r>
      <w:r w:rsidR="004E7D58" w:rsidRPr="00DF57B8">
        <w:t>r</w:t>
      </w:r>
      <w:r w:rsidRPr="00DF57B8">
        <w:t xml:space="preserve"> och</w:t>
      </w:r>
      <w:r w:rsidR="004E7D58" w:rsidRPr="00DF57B8">
        <w:t xml:space="preserve"> </w:t>
      </w:r>
      <w:r w:rsidRPr="00DF57B8">
        <w:t>Allas rätt till hälsa, parlame</w:t>
      </w:r>
      <w:r w:rsidRPr="00DF57B8">
        <w:t>n</w:t>
      </w:r>
      <w:r w:rsidRPr="00DF57B8">
        <w:t>tens roll för att säkerställa kvinnors och barns hälsa</w:t>
      </w:r>
      <w:r w:rsidR="004E7D58" w:rsidRPr="00DF57B8">
        <w:t>.</w:t>
      </w:r>
      <w:r w:rsidRPr="00DF57B8">
        <w:t xml:space="preserve"> Vid öppningscer</w:t>
      </w:r>
      <w:r w:rsidRPr="00DF57B8">
        <w:t>e</w:t>
      </w:r>
      <w:r w:rsidRPr="00DF57B8">
        <w:t xml:space="preserve">monin den 16 oktober talade bl.a. FN:s generalsekreterare Ban Ki-Moon. </w:t>
      </w:r>
    </w:p>
    <w:p w:rsidR="005B414E" w:rsidRPr="00DF57B8" w:rsidRDefault="005B414E" w:rsidP="00A363F1">
      <w:pPr>
        <w:spacing w:before="360" w:line="240" w:lineRule="auto"/>
        <w:rPr>
          <w:rFonts w:cs="Helv"/>
          <w:i/>
          <w:color w:val="000000"/>
          <w:szCs w:val="24"/>
        </w:rPr>
      </w:pPr>
      <w:r w:rsidRPr="00DF57B8">
        <w:rPr>
          <w:rFonts w:cs="Helv"/>
          <w:i/>
          <w:color w:val="000000"/>
          <w:szCs w:val="24"/>
        </w:rPr>
        <w:t>Generaldebatten</w:t>
      </w:r>
    </w:p>
    <w:p w:rsidR="005B414E" w:rsidRPr="00DF57B8" w:rsidRDefault="005B414E" w:rsidP="00A363F1">
      <w:r w:rsidRPr="00DF57B8">
        <w:t>Vart tredje år väljer IPU en ny president. Detta år fanns två kandidater, från Marocko respektive Indonesien. Den svenska delegationen röstade för kand</w:t>
      </w:r>
      <w:r w:rsidRPr="00DF57B8">
        <w:t>i</w:t>
      </w:r>
      <w:r w:rsidRPr="00DF57B8">
        <w:t xml:space="preserve">daten från Indonesien och uttryckte vid </w:t>
      </w:r>
      <w:r w:rsidR="004E7D58" w:rsidRPr="00DF57B8">
        <w:t xml:space="preserve">ett </w:t>
      </w:r>
      <w:r w:rsidRPr="00DF57B8">
        <w:t>flertal tillfällen Sveriges stån</w:t>
      </w:r>
      <w:r w:rsidRPr="00DF57B8">
        <w:t>d</w:t>
      </w:r>
      <w:r w:rsidRPr="00DF57B8">
        <w:t>punkt att inte rösta för en kandidat (Marocko) från ett land som ockuperar ett annat territorium</w:t>
      </w:r>
      <w:r w:rsidR="004E7D58" w:rsidRPr="00DF57B8">
        <w:t>,</w:t>
      </w:r>
      <w:r w:rsidRPr="00DF57B8">
        <w:t xml:space="preserve"> (närmare bestämt) Västsahara. Den marockanske kandid</w:t>
      </w:r>
      <w:r w:rsidRPr="00DF57B8">
        <w:t>a</w:t>
      </w:r>
      <w:r w:rsidR="004E7D58" w:rsidRPr="00DF57B8">
        <w:t xml:space="preserve">ten </w:t>
      </w:r>
      <w:r w:rsidRPr="00DF57B8">
        <w:t>Abdelwahad Radi</w:t>
      </w:r>
      <w:r w:rsidR="004E7D58" w:rsidRPr="00DF57B8">
        <w:t>,</w:t>
      </w:r>
      <w:r w:rsidRPr="00DF57B8">
        <w:t xml:space="preserve"> valdes dock till ny president för IPU med liten marg</w:t>
      </w:r>
      <w:r w:rsidRPr="00DF57B8">
        <w:t>i</w:t>
      </w:r>
      <w:r w:rsidRPr="00DF57B8">
        <w:t xml:space="preserve">nal. </w:t>
      </w:r>
    </w:p>
    <w:p w:rsidR="005B414E" w:rsidRPr="00DF57B8" w:rsidRDefault="005B414E" w:rsidP="00A363F1">
      <w:pPr>
        <w:pStyle w:val="Normaltindrag"/>
        <w:rPr>
          <w:color w:val="000000"/>
          <w:szCs w:val="24"/>
        </w:rPr>
      </w:pPr>
      <w:r w:rsidRPr="00DF57B8">
        <w:t>Ulrika Karlsson (M) valdes under Bernmötet in i kommittén som arbetar för att främja respekten för internationell humanitär rätt och Monica Green (S) valdes in i IPU:s kommitté för Mellanösternfrågor. Ledamöterna valdes in i de nämnda kommittéerna för en treårsperiod och kommer att påbörja arbetet vid IPU:s nästkommande möte i Kampala i Uganda, under april 2012.</w:t>
      </w:r>
    </w:p>
    <w:p w:rsidR="005B414E" w:rsidRPr="00DF57B8" w:rsidRDefault="005B414E" w:rsidP="00A363F1">
      <w:pPr>
        <w:pStyle w:val="Normaltindrag"/>
        <w:rPr>
          <w:b/>
        </w:rPr>
      </w:pPr>
      <w:r w:rsidRPr="00DF57B8">
        <w:t>Församlingen antog också en resolution om ett extra angeläget ämne som rör svältkatastrofen i Somalia och medlemsländernas insatser vad gäller kat</w:t>
      </w:r>
      <w:r w:rsidRPr="00DF57B8">
        <w:t>a</w:t>
      </w:r>
      <w:r w:rsidRPr="00DF57B8">
        <w:t>strofhjälp.</w:t>
      </w:r>
    </w:p>
    <w:p w:rsidR="005B414E" w:rsidRPr="00DF57B8" w:rsidRDefault="005B414E" w:rsidP="00A363F1">
      <w:pPr>
        <w:spacing w:before="360"/>
        <w:rPr>
          <w:i/>
        </w:rPr>
      </w:pPr>
      <w:r w:rsidRPr="00DF57B8">
        <w:rPr>
          <w:i/>
        </w:rPr>
        <w:t>Kommittéarbetet</w:t>
      </w:r>
    </w:p>
    <w:p w:rsidR="005B414E" w:rsidRPr="00DF57B8" w:rsidRDefault="005B414E" w:rsidP="004E7D58">
      <w:r w:rsidRPr="00DF57B8">
        <w:t>Anti Avsan (M) följde vid församlingen kommittén ”Främjande av god sa</w:t>
      </w:r>
      <w:r w:rsidRPr="00DF57B8">
        <w:t>m</w:t>
      </w:r>
      <w:r w:rsidRPr="00DF57B8">
        <w:t>hällsstyrning i samband med lärdomar dragna från den arabiska våren”. Et</w:t>
      </w:r>
      <w:r w:rsidR="004E7D58" w:rsidRPr="00DF57B8">
        <w:t xml:space="preserve">t ämne som gav företrädare för </w:t>
      </w:r>
      <w:r w:rsidRPr="00DF57B8">
        <w:t>den aktuella regionen möjlighet att uttrycka sin tro på demokrati och mänskliga rättigheter.</w:t>
      </w:r>
      <w:r w:rsidRPr="00DF57B8">
        <w:footnoteReference w:id="1"/>
      </w:r>
      <w:r w:rsidRPr="00DF57B8">
        <w:t xml:space="preserve"> I ett uttalande från svenska IPU-delegationen uttryckte Anti Avsan en förhoppning om att de personer från de aktuella länderna som vågar uttala sig i frågor om demokrati och fri- och rättigheter blir förebilder och föredömen för många andra.   </w:t>
      </w:r>
    </w:p>
    <w:p w:rsidR="005B414E" w:rsidRPr="00DF57B8" w:rsidRDefault="005B414E" w:rsidP="004E7D58">
      <w:r w:rsidRPr="00DF57B8">
        <w:t>Monica Green (S) framförde i sitt anförande i kommittén ”Omfördelning av makt, inte bara rikedom och ägandet av internationella agendor” att man inte får glömma bort att hälften av världens befolkning – kvinnorna – är underr</w:t>
      </w:r>
      <w:r w:rsidRPr="00DF57B8">
        <w:t>e</w:t>
      </w:r>
      <w:r w:rsidRPr="00DF57B8">
        <w:t xml:space="preserve">presenterade i högre befattningar. </w:t>
      </w:r>
    </w:p>
    <w:p w:rsidR="005B414E" w:rsidRPr="00DF57B8" w:rsidRDefault="005B414E" w:rsidP="00A363F1">
      <w:pPr>
        <w:pStyle w:val="Normaltindrag"/>
      </w:pPr>
      <w:r w:rsidRPr="00DF57B8">
        <w:t>Ulrika Karlsson (M) deltog i tredje kommittén ”Tillgång till hälsa som en basal rättighet och parlamentens roll för att säkerställa kvinnors och barns hälsa”. I sitt anförande framhöll hon den oacceptabla nivån för mödradödli</w:t>
      </w:r>
      <w:r w:rsidRPr="00DF57B8">
        <w:t>g</w:t>
      </w:r>
      <w:r w:rsidRPr="00DF57B8">
        <w:t>het i världen. Ulrika Karlsson förespråkade rätten till fri abort och tillgång till utbildad personal, såsom barnmorskor, vid vård och förlossningar. Hon u</w:t>
      </w:r>
      <w:r w:rsidRPr="00DF57B8">
        <w:t>n</w:t>
      </w:r>
      <w:r w:rsidRPr="00DF57B8">
        <w:t>derströk vidare vikten av sexualundervisning för att minska smittspridning och oönskade tonårsgraviditeter.</w:t>
      </w:r>
    </w:p>
    <w:p w:rsidR="00A363F1" w:rsidRPr="00DF57B8" w:rsidRDefault="005B414E" w:rsidP="00A363F1">
      <w:pPr>
        <w:pStyle w:val="Normaltindrag"/>
      </w:pPr>
      <w:r w:rsidRPr="00DF57B8">
        <w:t>Även Ulf Nilsson (FP) följde i Bern utskottet ”Tillgång till hälsa som en basal rättighet och parlamentens roll för att säkerställa kvinnors och barns hälsa”.</w:t>
      </w:r>
    </w:p>
    <w:p w:rsidR="005B414E" w:rsidRPr="00DF57B8" w:rsidRDefault="005B414E" w:rsidP="00A363F1">
      <w:pPr>
        <w:pStyle w:val="Normaltindrag"/>
        <w:rPr>
          <w:color w:val="000000"/>
          <w:szCs w:val="24"/>
        </w:rPr>
      </w:pPr>
      <w:r w:rsidRPr="00DF57B8">
        <w:rPr>
          <w:color w:val="000000"/>
          <w:szCs w:val="24"/>
        </w:rPr>
        <w:t xml:space="preserve">Ulf Nilsson lyfte fram behovet av att varje land säkerställer kvinnors och barns hälsa och att det inte får förekomma fördomar, traditioner eller andra faktorer som hindrar denna utveckling. </w:t>
      </w:r>
    </w:p>
    <w:p w:rsidR="005B414E" w:rsidRPr="00DF57B8" w:rsidRDefault="005B414E" w:rsidP="00A363F1">
      <w:pPr>
        <w:keepNext/>
        <w:spacing w:before="360"/>
        <w:rPr>
          <w:i/>
        </w:rPr>
      </w:pPr>
      <w:r w:rsidRPr="00DF57B8">
        <w:rPr>
          <w:i/>
        </w:rPr>
        <w:t>Styrande rådet</w:t>
      </w:r>
    </w:p>
    <w:p w:rsidR="005B414E" w:rsidRPr="00DF57B8" w:rsidRDefault="005B414E" w:rsidP="005B414E">
      <w:r w:rsidRPr="00DF57B8">
        <w:t xml:space="preserve">IPU:s styrande råd godkände återupptagandet i organisationen av parlamenten i Ekvatorialguinea, Niger och Honduras samt erkände parlamentet i Tchad som ny medlem. Samtidigt upphävde rådet medlemskapet för parlamenten i Komorerna och Liberia, som hade mer än tre års skuld avseende betalning av sina avgifter till IPU. </w:t>
      </w:r>
    </w:p>
    <w:p w:rsidR="005B414E" w:rsidRPr="00DF57B8" w:rsidRDefault="005B414E" w:rsidP="00A363F1">
      <w:pPr>
        <w:pStyle w:val="Normaltindrag"/>
      </w:pPr>
      <w:r w:rsidRPr="00DF57B8">
        <w:t>Styrande rådet antog med konsensus IPU:s första strategiska plan som sträc</w:t>
      </w:r>
      <w:r w:rsidRPr="00DF57B8">
        <w:t>k</w:t>
      </w:r>
      <w:r w:rsidRPr="00DF57B8">
        <w:t>er sig över perioden 2012-2017 och är resultatet av två års debatt och samråd med alla medlemsparlament. Strategin kartläger tre strategiska inrik</w:t>
      </w:r>
      <w:r w:rsidRPr="00DF57B8">
        <w:t>t</w:t>
      </w:r>
      <w:r w:rsidRPr="00DF57B8">
        <w:t>ningar för IPU:s utveckling under de kommande fem åren. Syftet är att bygga stark</w:t>
      </w:r>
      <w:r w:rsidRPr="00DF57B8">
        <w:t>a</w:t>
      </w:r>
      <w:r w:rsidRPr="00DF57B8">
        <w:t>re parlament genom att fokusera på forskning, standarder, tekniskt bistånd, jämställdhet och mänskliga rättigheter. Den fokuserar även på att utveckla en parlamentarisk dimension i arbetet inom FN-systemet, bygga parlamentariskt stöd för internationella utvecklingsmål och bidra till fred</w:t>
      </w:r>
      <w:r w:rsidRPr="00DF57B8">
        <w:t>s</w:t>
      </w:r>
      <w:r w:rsidRPr="00DF57B8">
        <w:t>skapande och ko</w:t>
      </w:r>
      <w:r w:rsidRPr="00DF57B8">
        <w:t>n</w:t>
      </w:r>
      <w:r w:rsidRPr="00DF57B8">
        <w:t xml:space="preserve">fliktförebyggande åtgärder. </w:t>
      </w:r>
    </w:p>
    <w:p w:rsidR="005B414E" w:rsidRPr="00DF57B8" w:rsidRDefault="004E7D58" w:rsidP="00A363F1">
      <w:pPr>
        <w:pStyle w:val="Normaltindrag"/>
      </w:pPr>
      <w:r w:rsidRPr="00DF57B8">
        <w:t>Efter rekommendation från exekutivkommittén godkände s</w:t>
      </w:r>
      <w:r w:rsidR="005B414E" w:rsidRPr="00DF57B8">
        <w:t xml:space="preserve">tyrande rådet den nya skalan av avgifter och antog 2012 års budget på </w:t>
      </w:r>
      <w:r w:rsidRPr="00DF57B8">
        <w:t xml:space="preserve">schweiziska franc 13 600 </w:t>
      </w:r>
      <w:r w:rsidR="005B414E" w:rsidRPr="00DF57B8">
        <w:t>300. För att uppnå</w:t>
      </w:r>
      <w:r w:rsidRPr="00DF57B8">
        <w:t xml:space="preserve"> en efterfrågad minskning om 10</w:t>
      </w:r>
      <w:r w:rsidR="005B414E" w:rsidRPr="00DF57B8">
        <w:t xml:space="preserve"> procent av budg</w:t>
      </w:r>
      <w:r w:rsidR="005B414E" w:rsidRPr="00DF57B8">
        <w:t>e</w:t>
      </w:r>
      <w:r w:rsidR="005B414E" w:rsidRPr="00DF57B8">
        <w:t>ten beslutades att överskottet från 2011 förs över i nästa års budget. Rådet var överens om att denna kortsiktiga lösning måste följas av genomgripande långsiktiga b</w:t>
      </w:r>
      <w:r w:rsidR="005B414E" w:rsidRPr="00DF57B8">
        <w:t>e</w:t>
      </w:r>
      <w:r w:rsidR="005B414E" w:rsidRPr="00DF57B8">
        <w:t xml:space="preserve">sparingar. </w:t>
      </w:r>
    </w:p>
    <w:p w:rsidR="005B414E" w:rsidRPr="00DF57B8" w:rsidRDefault="005B414E" w:rsidP="00A363F1">
      <w:pPr>
        <w:pStyle w:val="Normaltindrag"/>
      </w:pPr>
      <w:r w:rsidRPr="00DF57B8">
        <w:t>Vid Genèvemötet i oktober 2009 beslutade styrelsen att sammankalla a</w:t>
      </w:r>
      <w:r w:rsidRPr="00DF57B8">
        <w:t>r</w:t>
      </w:r>
      <w:r w:rsidRPr="00DF57B8">
        <w:t>betsgruppen under 2011 för att se över skalan över medlemsländernas avgi</w:t>
      </w:r>
      <w:r w:rsidRPr="00DF57B8">
        <w:t>f</w:t>
      </w:r>
      <w:r w:rsidRPr="00DF57B8">
        <w:t>ter.</w:t>
      </w:r>
      <w:r w:rsidR="004E7D58" w:rsidRPr="00DF57B8">
        <w:t xml:space="preserve"> Krister Örnfjäder</w:t>
      </w:r>
      <w:r w:rsidRPr="00DF57B8">
        <w:t xml:space="preserve"> (S) valdes till ordförande och efter möten i Panama och i Bern nåddes en överenskommelse. I framtiden ska IPU:s avgiftsskala aut</w:t>
      </w:r>
      <w:r w:rsidRPr="00DF57B8">
        <w:t>o</w:t>
      </w:r>
      <w:r w:rsidRPr="00DF57B8">
        <w:t>matiskt uppdateras i linje med FN-skalan, som regelbundet uppdaterats för att återspegla den ekonomiska verkligheten i FN:s medlemsstater och deras förmåga att betala.</w:t>
      </w:r>
    </w:p>
    <w:p w:rsidR="005B414E" w:rsidRPr="00DF57B8" w:rsidRDefault="005B414E" w:rsidP="00A363F1">
      <w:pPr>
        <w:spacing w:before="360"/>
        <w:rPr>
          <w:i/>
        </w:rPr>
      </w:pPr>
      <w:r w:rsidRPr="00DF57B8">
        <w:rPr>
          <w:i/>
        </w:rPr>
        <w:t>Exekutivkommittén</w:t>
      </w:r>
    </w:p>
    <w:p w:rsidR="005B414E" w:rsidRPr="00DF57B8" w:rsidRDefault="005B414E" w:rsidP="005B414E">
      <w:r w:rsidRPr="00DF57B8">
        <w:t xml:space="preserve">Exekutivkommittén diskuterade situationen i Egypten och i Tunisien och utvärderade sitt beslut från vårförsamlingen 2011 att låta länderna behålla sitt medlemskap i IPU. Man noterade att IPU är starkt engagerat i dessa länder och att det i övergångsprocessen är särskilt viktigt att ge stöd för att bygga upp starka parlamentariska institutioner. Diskussioner fördes även om andra länder i regionen och en särskild hearing </w:t>
      </w:r>
      <w:r w:rsidR="004E7D58" w:rsidRPr="00DF57B8">
        <w:t>anordnades med ledaren för den s</w:t>
      </w:r>
      <w:r w:rsidRPr="00DF57B8">
        <w:t xml:space="preserve">yriska delegationen.  </w:t>
      </w:r>
    </w:p>
    <w:p w:rsidR="005B414E" w:rsidRPr="00DF57B8" w:rsidRDefault="004E7D58" w:rsidP="00A363F1">
      <w:pPr>
        <w:pStyle w:val="Normaltindrag"/>
      </w:pPr>
      <w:r w:rsidRPr="00DF57B8">
        <w:t>F</w:t>
      </w:r>
      <w:r w:rsidR="005B414E" w:rsidRPr="00DF57B8">
        <w:t>okus under diskussioner</w:t>
      </w:r>
      <w:r w:rsidRPr="00DF57B8">
        <w:t xml:space="preserve">na låg till stor del </w:t>
      </w:r>
      <w:r w:rsidR="005B414E" w:rsidRPr="00DF57B8">
        <w:t>på den föreslagna budgeten för 2012. Nya sätt att samla in pengar efterfrågades och medlemmar måste i större utsträckning hjälpa till att försöka finna frivillig finansiering.</w:t>
      </w:r>
      <w:r w:rsidRPr="00DF57B8">
        <w:t xml:space="preserve"> Sida </w:t>
      </w:r>
      <w:r w:rsidR="005B414E" w:rsidRPr="00DF57B8">
        <w:t xml:space="preserve">tecknade under våren 2011 ett nytt </w:t>
      </w:r>
      <w:r w:rsidRPr="00DF57B8">
        <w:t xml:space="preserve">treårigt avtal med IPU om </w:t>
      </w:r>
      <w:r w:rsidR="005B414E" w:rsidRPr="00DF57B8">
        <w:t>bidrag om 15 mi</w:t>
      </w:r>
      <w:r w:rsidR="005B414E" w:rsidRPr="00DF57B8">
        <w:t>l</w:t>
      </w:r>
      <w:r w:rsidRPr="00DF57B8">
        <w:t>joner svenska kronor</w:t>
      </w:r>
      <w:r w:rsidR="005B414E" w:rsidRPr="00DF57B8">
        <w:t xml:space="preserve">. </w:t>
      </w:r>
    </w:p>
    <w:p w:rsidR="005B414E" w:rsidRPr="00DF57B8" w:rsidRDefault="005B414E" w:rsidP="00A363F1">
      <w:pPr>
        <w:pStyle w:val="Normaltindrag"/>
      </w:pPr>
      <w:r w:rsidRPr="00DF57B8">
        <w:t xml:space="preserve">Krister Örnfjäder (S) valdes </w:t>
      </w:r>
      <w:r w:rsidR="004E7D58" w:rsidRPr="00DF57B8">
        <w:t>under mötet till en av sex vice</w:t>
      </w:r>
      <w:r w:rsidRPr="00DF57B8">
        <w:t>presidenter för IPU. Dessutom bildades vid Bernmötet, på den geopolitiska 12+ gruppens initiativ, en ny underkommitté för finans- och budgetfrågor. Kommittén har i uppdrag att sätta sig in i frågorna ytterligare för att</w:t>
      </w:r>
      <w:r w:rsidR="004A34BE" w:rsidRPr="00DF57B8">
        <w:t xml:space="preserve"> sedan redovisa sin analys för e</w:t>
      </w:r>
      <w:r w:rsidRPr="00DF57B8">
        <w:t>xekutivkommittén. En representant per geopolitisk grupp utsågs och Kri</w:t>
      </w:r>
      <w:r w:rsidRPr="00DF57B8">
        <w:t>s</w:t>
      </w:r>
      <w:r w:rsidRPr="00DF57B8">
        <w:t xml:space="preserve">ter Örnfjäder valdes till ordförande. De länder som ingår är Armenien, Ghana, Kuwait, Sverige, Kambodja och Mexiko. </w:t>
      </w:r>
    </w:p>
    <w:p w:rsidR="005B414E" w:rsidRPr="00DF57B8" w:rsidRDefault="005B414E" w:rsidP="00A363F1">
      <w:pPr>
        <w:spacing w:before="360"/>
        <w:rPr>
          <w:i/>
        </w:rPr>
      </w:pPr>
      <w:r w:rsidRPr="00DF57B8">
        <w:rPr>
          <w:i/>
        </w:rPr>
        <w:t>Övrigt</w:t>
      </w:r>
    </w:p>
    <w:p w:rsidR="005B414E" w:rsidRPr="00DF57B8" w:rsidRDefault="005B414E" w:rsidP="00A363F1">
      <w:r w:rsidRPr="00DF57B8">
        <w:t xml:space="preserve">Med assistans av svenska ambassaden i Bern genomförde </w:t>
      </w:r>
      <w:r w:rsidR="004A34BE" w:rsidRPr="00DF57B8">
        <w:t xml:space="preserve">den </w:t>
      </w:r>
      <w:r w:rsidRPr="00DF57B8">
        <w:t>svenska del</w:t>
      </w:r>
      <w:r w:rsidRPr="00DF57B8">
        <w:t>e</w:t>
      </w:r>
      <w:r w:rsidRPr="00DF57B8">
        <w:t>gationen ett vid IPU-församlingarna sedvanligt sidoprogram. Denna gång studerades Schweiz narkotikapolitik, som skiljer sig drastiskt från den sven</w:t>
      </w:r>
      <w:r w:rsidRPr="00DF57B8">
        <w:t>s</w:t>
      </w:r>
      <w:r w:rsidRPr="00DF57B8">
        <w:t>ka. Delegationen besökte schweiziska hälsoministeriet, kantonens polis och b</w:t>
      </w:r>
      <w:r w:rsidRPr="00DF57B8">
        <w:t>e</w:t>
      </w:r>
      <w:r w:rsidRPr="00DF57B8">
        <w:t>sökte en s.k. fixerstübli, dit drogmissbrukare kan gå för att konsumera droger och få rena sprutor.</w:t>
      </w:r>
    </w:p>
    <w:p w:rsidR="005B414E" w:rsidRPr="00DF57B8" w:rsidRDefault="005B414E" w:rsidP="00A363F1">
      <w:pPr>
        <w:spacing w:before="360"/>
        <w:rPr>
          <w:i/>
        </w:rPr>
      </w:pPr>
      <w:r w:rsidRPr="00DF57B8">
        <w:rPr>
          <w:i/>
        </w:rPr>
        <w:t>Den svenska delegationen</w:t>
      </w:r>
    </w:p>
    <w:p w:rsidR="005B414E" w:rsidRPr="00DF57B8" w:rsidRDefault="005B414E" w:rsidP="00A363F1">
      <w:r w:rsidRPr="00DF57B8">
        <w:t>Från svensk sida deltog</w:t>
      </w:r>
      <w:r w:rsidR="004A34BE" w:rsidRPr="00DF57B8">
        <w:t xml:space="preserve"> den ordinarie IPU-delegationen:</w:t>
      </w:r>
      <w:r w:rsidRPr="00DF57B8">
        <w:t xml:space="preserve"> ordförande Anti Avsan (M), förste vice ordförande Krister Örnfjäder (S), andre vice ordföra</w:t>
      </w:r>
      <w:r w:rsidRPr="00DF57B8">
        <w:t>n</w:t>
      </w:r>
      <w:r w:rsidRPr="00DF57B8">
        <w:t>de Ulr</w:t>
      </w:r>
      <w:r w:rsidRPr="00DF57B8">
        <w:t>i</w:t>
      </w:r>
      <w:r w:rsidRPr="00DF57B8">
        <w:t>ka Karlsson (M), Ulf Nilsson (FP), Monica Green (S). Parallellt med församlingen pågick generalsekreterarassociationens möte (ASGP) där rik</w:t>
      </w:r>
      <w:r w:rsidRPr="00DF57B8">
        <w:t>s</w:t>
      </w:r>
      <w:r w:rsidRPr="00DF57B8">
        <w:t>dagsd</w:t>
      </w:r>
      <w:r w:rsidRPr="00DF57B8">
        <w:t>i</w:t>
      </w:r>
      <w:r w:rsidRPr="00DF57B8">
        <w:t xml:space="preserve">rektörens för mötet utsedda ersättare Ulf Christoffersson deltog. </w:t>
      </w:r>
    </w:p>
    <w:p w:rsidR="005B414E" w:rsidRPr="00DF57B8" w:rsidRDefault="00023DED" w:rsidP="00A363F1">
      <w:pPr>
        <w:spacing w:before="480" w:line="240" w:lineRule="auto"/>
        <w:rPr>
          <w:b/>
          <w:szCs w:val="24"/>
        </w:rPr>
      </w:pPr>
      <w:r w:rsidRPr="00DF57B8">
        <w:rPr>
          <w:b/>
          <w:szCs w:val="24"/>
        </w:rPr>
        <w:t xml:space="preserve">3 </w:t>
      </w:r>
      <w:r w:rsidR="005B414E" w:rsidRPr="00DF57B8">
        <w:rPr>
          <w:b/>
          <w:szCs w:val="24"/>
        </w:rPr>
        <w:t>Övrigt</w:t>
      </w:r>
    </w:p>
    <w:p w:rsidR="005B414E" w:rsidRPr="00DF57B8" w:rsidRDefault="005B414E" w:rsidP="00A363F1">
      <w:r w:rsidRPr="00DF57B8">
        <w:t xml:space="preserve">I januari genomförde den nyvalda svenska IPU-delegationen en studieresa till IPU:s huvudsekretariat i Genève. </w:t>
      </w:r>
      <w:r w:rsidR="004A34BE" w:rsidRPr="00DF57B8">
        <w:t xml:space="preserve"> Den 17 till</w:t>
      </w:r>
      <w:r w:rsidRPr="00DF57B8">
        <w:t xml:space="preserve"> 19 februari deltog Krister Ör</w:t>
      </w:r>
      <w:r w:rsidRPr="00DF57B8">
        <w:t>n</w:t>
      </w:r>
      <w:r w:rsidRPr="00DF57B8">
        <w:t>fjäder (S) i ett extrainsatt exekutivkommittémöte i Genève. Utöver medle</w:t>
      </w:r>
      <w:r w:rsidRPr="00DF57B8">
        <w:t>m</w:t>
      </w:r>
      <w:r w:rsidRPr="00DF57B8">
        <w:t>skapet i exekutivkommittén sitter Krister Örnfjäder (S) även med i styrgru</w:t>
      </w:r>
      <w:r w:rsidRPr="00DF57B8">
        <w:t>p</w:t>
      </w:r>
      <w:r w:rsidRPr="00DF57B8">
        <w:t xml:space="preserve">pen för 12+ (en regional grupp bestående av Europa, Kanada, Australien och Nya Zeeland). Gruppen inom 12+ förbereder och samordnar frågor inför de två stora sessionerna och möttes i Paris </w:t>
      </w:r>
      <w:r w:rsidR="004A34BE" w:rsidRPr="00DF57B8">
        <w:t xml:space="preserve">den </w:t>
      </w:r>
      <w:r w:rsidRPr="00DF57B8">
        <w:t>13</w:t>
      </w:r>
      <w:r w:rsidR="004A34BE" w:rsidRPr="00DF57B8">
        <w:t xml:space="preserve"> till </w:t>
      </w:r>
      <w:r w:rsidRPr="00DF57B8">
        <w:t xml:space="preserve">14 mars och </w:t>
      </w:r>
      <w:r w:rsidR="004A34BE" w:rsidRPr="00DF57B8">
        <w:t xml:space="preserve">den </w:t>
      </w:r>
      <w:r w:rsidRPr="00DF57B8">
        <w:t>11</w:t>
      </w:r>
      <w:r w:rsidR="004A34BE" w:rsidRPr="00DF57B8">
        <w:t xml:space="preserve"> till </w:t>
      </w:r>
      <w:r w:rsidRPr="00DF57B8">
        <w:t>12 se</w:t>
      </w:r>
      <w:r w:rsidRPr="00DF57B8">
        <w:t>p</w:t>
      </w:r>
      <w:r w:rsidRPr="00DF57B8">
        <w:t xml:space="preserve">tember.  </w:t>
      </w:r>
    </w:p>
    <w:p w:rsidR="005B414E" w:rsidRPr="00DF57B8" w:rsidRDefault="005B414E" w:rsidP="00A363F1">
      <w:pPr>
        <w:pStyle w:val="Normaltindrag"/>
      </w:pPr>
      <w:r w:rsidRPr="00DF57B8">
        <w:t xml:space="preserve">Inom den nordiska IPU-kretsen finns ett väl fungerande samarbete inför, under och efter de två årliga sessionerna. Värdskapet för gruppens möten roterar och under året var den finska delegationen värdar för två förberedande möten, dels i Helsingfors </w:t>
      </w:r>
      <w:r w:rsidR="004A34BE" w:rsidRPr="00DF57B8">
        <w:t xml:space="preserve">den </w:t>
      </w:r>
      <w:r w:rsidRPr="00DF57B8">
        <w:t>29</w:t>
      </w:r>
      <w:r w:rsidR="004A34BE" w:rsidRPr="00DF57B8">
        <w:t xml:space="preserve"> till </w:t>
      </w:r>
      <w:r w:rsidRPr="00DF57B8">
        <w:t>30 mars och dels i Åbo</w:t>
      </w:r>
      <w:r w:rsidR="004A34BE" w:rsidRPr="00DF57B8">
        <w:t xml:space="preserve"> den 22 till </w:t>
      </w:r>
      <w:r w:rsidRPr="00DF57B8">
        <w:t>23 se</w:t>
      </w:r>
      <w:r w:rsidRPr="00DF57B8">
        <w:t>p</w:t>
      </w:r>
      <w:r w:rsidRPr="00DF57B8">
        <w:t xml:space="preserve">tember. </w:t>
      </w:r>
    </w:p>
    <w:p w:rsidR="005B414E" w:rsidRPr="00DF57B8" w:rsidRDefault="005B414E" w:rsidP="00A363F1">
      <w:pPr>
        <w:pStyle w:val="Normaltindrag"/>
      </w:pPr>
      <w:r w:rsidRPr="00DF57B8">
        <w:t>I november deltog Anti Avsan (M) och Krister Örnfjäder (S) i den årliga parlamentariska hearingen vid FN i New York på temat ”Stärkande av det politiska ansvaret för en fredligare och mer välmående värld”.</w:t>
      </w:r>
    </w:p>
    <w:p w:rsidR="005B414E" w:rsidRPr="00DF57B8" w:rsidRDefault="00904985" w:rsidP="00A363F1">
      <w:pPr>
        <w:spacing w:before="480" w:line="240" w:lineRule="auto"/>
        <w:rPr>
          <w:b/>
          <w:szCs w:val="24"/>
        </w:rPr>
      </w:pPr>
      <w:r w:rsidRPr="00DF57B8">
        <w:rPr>
          <w:b/>
          <w:szCs w:val="24"/>
        </w:rPr>
        <w:t>4</w:t>
      </w:r>
      <w:r w:rsidR="00023DED" w:rsidRPr="00DF57B8">
        <w:rPr>
          <w:b/>
          <w:szCs w:val="24"/>
        </w:rPr>
        <w:t xml:space="preserve"> </w:t>
      </w:r>
      <w:r w:rsidR="005B414E" w:rsidRPr="00DF57B8">
        <w:rPr>
          <w:b/>
          <w:szCs w:val="24"/>
        </w:rPr>
        <w:t>Framåtblickande</w:t>
      </w:r>
    </w:p>
    <w:p w:rsidR="005B414E" w:rsidRPr="00DF57B8" w:rsidRDefault="005B414E" w:rsidP="00A363F1">
      <w:r w:rsidRPr="00DF57B8">
        <w:t>För svenskt vidkommande innebär Krister Örnfjäders (S) plats i exekuti</w:t>
      </w:r>
      <w:r w:rsidRPr="00DF57B8">
        <w:t>v</w:t>
      </w:r>
      <w:r w:rsidRPr="00DF57B8">
        <w:t>kommittén fortsatt ökade möjligheter för riksdagen till insyn och inflytande över IPU:s verksamhet. Dessutom innebär det ett ökat svenskt engagemang i IPU då Ulrika Karlsson (M)</w:t>
      </w:r>
      <w:r w:rsidR="00904985" w:rsidRPr="00DF57B8">
        <w:t xml:space="preserve"> valts in den kommitté</w:t>
      </w:r>
      <w:r w:rsidRPr="00DF57B8">
        <w:t xml:space="preserve"> som arbetar för att främja respekten för intern</w:t>
      </w:r>
      <w:r w:rsidR="00904985" w:rsidRPr="00DF57B8">
        <w:t xml:space="preserve">ationell humanitär rätt och </w:t>
      </w:r>
      <w:r w:rsidRPr="00DF57B8">
        <w:t xml:space="preserve">Monica Green (S) valts in i IPU:s kommitté för Mellanösternfrågor.  </w:t>
      </w:r>
    </w:p>
    <w:p w:rsidR="005B414E" w:rsidRPr="00DF57B8" w:rsidRDefault="005B414E" w:rsidP="00A363F1">
      <w:pPr>
        <w:pStyle w:val="Normaltindrag"/>
        <w:rPr>
          <w:szCs w:val="24"/>
        </w:rPr>
      </w:pPr>
      <w:r w:rsidRPr="00DF57B8">
        <w:t xml:space="preserve">I linje med den av riksdagsstyrelsen antagna </w:t>
      </w:r>
      <w:r w:rsidRPr="00DF57B8">
        <w:rPr>
          <w:szCs w:val="24"/>
        </w:rPr>
        <w:t>strategin om riksdagens inte</w:t>
      </w:r>
      <w:r w:rsidRPr="00DF57B8">
        <w:rPr>
          <w:szCs w:val="24"/>
        </w:rPr>
        <w:t>r</w:t>
      </w:r>
      <w:r w:rsidRPr="00DF57B8">
        <w:rPr>
          <w:szCs w:val="24"/>
        </w:rPr>
        <w:t xml:space="preserve">nationella kontaktverksamhet </w:t>
      </w:r>
      <w:r w:rsidRPr="00DF57B8">
        <w:t xml:space="preserve">och med den ökade globaliseringen ämnar IPU-delegationen fortsätta att lyfta </w:t>
      </w:r>
      <w:r w:rsidR="00904985" w:rsidRPr="00DF57B8">
        <w:t xml:space="preserve">fram </w:t>
      </w:r>
      <w:r w:rsidRPr="00DF57B8">
        <w:t>frågan om hur arbetet i riksdagens deleg</w:t>
      </w:r>
      <w:r w:rsidRPr="00DF57B8">
        <w:t>a</w:t>
      </w:r>
      <w:r w:rsidRPr="00DF57B8">
        <w:t>tioner till olika interparlamentariska församlingar på bästa sätt ska integreras med riksdagens kärnverksamhet. En särskild skrivelse skickades under våren till riksdagsstyrelsen från IPU-delegationen (och PA-UfM) där man framförde önskemål om att den årliga redogörelsen för verksamhet</w:t>
      </w:r>
      <w:r w:rsidR="00904985" w:rsidRPr="00DF57B8">
        <w:t>en</w:t>
      </w:r>
      <w:r w:rsidRPr="00DF57B8">
        <w:t xml:space="preserve"> ska lämnas till kammaren i</w:t>
      </w:r>
      <w:r w:rsidR="00904985" w:rsidRPr="00DF57B8">
        <w:t xml:space="preserve"> </w:t>
      </w:r>
      <w:r w:rsidRPr="00DF57B8">
        <w:t xml:space="preserve">stället </w:t>
      </w:r>
      <w:r w:rsidR="00904985" w:rsidRPr="00DF57B8">
        <w:t xml:space="preserve">för </w:t>
      </w:r>
      <w:r w:rsidRPr="00DF57B8">
        <w:t>som i</w:t>
      </w:r>
      <w:r w:rsidR="00904985" w:rsidRPr="00DF57B8">
        <w:t xml:space="preserve"> </w:t>
      </w:r>
      <w:r w:rsidRPr="00DF57B8">
        <w:t xml:space="preserve">dag till riksdagsstyrelsen. </w:t>
      </w:r>
      <w:r w:rsidRPr="00DF57B8">
        <w:rPr>
          <w:szCs w:val="24"/>
        </w:rPr>
        <w:t>IPU-delegationen har som ambition att under mandatperioden på olika sätt arbeta aktivt med info</w:t>
      </w:r>
      <w:r w:rsidRPr="00DF57B8">
        <w:rPr>
          <w:szCs w:val="24"/>
        </w:rPr>
        <w:t>r</w:t>
      </w:r>
      <w:r w:rsidRPr="00DF57B8">
        <w:rPr>
          <w:szCs w:val="24"/>
        </w:rPr>
        <w:t xml:space="preserve">mationsspridning och att väcka debatt. </w:t>
      </w:r>
      <w:r w:rsidRPr="00DF57B8">
        <w:t xml:space="preserve">Två årliga seminarier planeras. </w:t>
      </w:r>
    </w:p>
    <w:p w:rsidR="005B414E" w:rsidRPr="00DF57B8" w:rsidRDefault="005B414E" w:rsidP="00A363F1">
      <w:pPr>
        <w:spacing w:before="360" w:line="240" w:lineRule="auto"/>
        <w:rPr>
          <w:i/>
          <w:szCs w:val="24"/>
        </w:rPr>
      </w:pPr>
      <w:r w:rsidRPr="00DF57B8">
        <w:rPr>
          <w:i/>
          <w:szCs w:val="24"/>
        </w:rPr>
        <w:t>Nyligen genomförda och kommande församlingsmöten</w:t>
      </w:r>
    </w:p>
    <w:p w:rsidR="005B414E" w:rsidRPr="00DF57B8" w:rsidRDefault="005B414E" w:rsidP="00C62A3D">
      <w:r w:rsidRPr="00DF57B8">
        <w:t>IPU:s 126:e församling, Kampala, Uganda, mars-april 2012</w:t>
      </w:r>
    </w:p>
    <w:p w:rsidR="005B414E" w:rsidRPr="00DF57B8" w:rsidRDefault="005B414E" w:rsidP="00C62A3D">
      <w:r w:rsidRPr="00DF57B8">
        <w:t>IPU:s 127:e församling, Quebec, Kanada, oktober 2012</w:t>
      </w:r>
    </w:p>
    <w:p w:rsidR="005B414E" w:rsidRPr="00DF57B8" w:rsidRDefault="005B414E" w:rsidP="00C62A3D">
      <w:r w:rsidRPr="00DF57B8">
        <w:t>IPU:s 128:e församling, Quito, Ecuador, mars-april 2013</w:t>
      </w:r>
    </w:p>
    <w:p w:rsidR="006A3120" w:rsidRPr="00DF57B8" w:rsidRDefault="00C62A3D" w:rsidP="00A363F1">
      <w:pPr>
        <w:spacing w:before="360"/>
        <w:rPr>
          <w:b/>
        </w:rPr>
      </w:pPr>
      <w:r w:rsidRPr="00DF57B8">
        <w:rPr>
          <w:b/>
        </w:rPr>
        <w:t xml:space="preserve">5 </w:t>
      </w:r>
      <w:r w:rsidR="006A3120" w:rsidRPr="00DF57B8">
        <w:rPr>
          <w:b/>
        </w:rPr>
        <w:t xml:space="preserve">Den svenska delegationen </w:t>
      </w:r>
    </w:p>
    <w:p w:rsidR="006A3120" w:rsidRPr="00DF57B8" w:rsidRDefault="006A3120" w:rsidP="00A363F1">
      <w:r w:rsidRPr="00DF57B8">
        <w:t>Riksdagsstyrelsen utser sedan 2004 en svensk delegation till IPU. Delegati</w:t>
      </w:r>
      <w:r w:rsidRPr="00DF57B8">
        <w:t>o</w:t>
      </w:r>
      <w:r w:rsidRPr="00DF57B8">
        <w:t>nen består sedan 2006 av fem personer: ordförande, förste vice ordförande, andre vice ordförande samt ytterligare två ledamöter. Styrelsen, eller presidiet i dess ställe, är ansvarig för den löpande IPU-verksamheten i riksdagen.</w:t>
      </w:r>
    </w:p>
    <w:p w:rsidR="006A3120" w:rsidRPr="00DF57B8" w:rsidRDefault="006A3120" w:rsidP="00A363F1">
      <w:pPr>
        <w:pStyle w:val="Normaltindrag"/>
      </w:pPr>
      <w:r w:rsidRPr="00DF57B8">
        <w:t>Sverige har rätt att närvara med maximalt åtta ledamöter vid de stora IPU-mötena på våren och med maximalt fem ledamöter på höstsessionerna. Vid vårförsamlingarna är det därmed möjligt att komplettera IPU-delegationen med ledamöter som har specialkompetens inom de fackområden som är h</w:t>
      </w:r>
      <w:r w:rsidRPr="00DF57B8">
        <w:t>u</w:t>
      </w:r>
      <w:r w:rsidRPr="00DF57B8">
        <w:t>vudteman vid konferensen. Målet har varit att de två extra delegaterna til</w:t>
      </w:r>
      <w:r w:rsidRPr="00DF57B8">
        <w:t>l</w:t>
      </w:r>
      <w:r w:rsidRPr="00DF57B8">
        <w:t xml:space="preserve">sammans ska ha representerat regering och opposition. Delegationen till vårförsamlingen leds dessutom av en vice talman. </w:t>
      </w:r>
    </w:p>
    <w:p w:rsidR="006A3120" w:rsidRPr="00DF57B8" w:rsidRDefault="006A3120" w:rsidP="00A363F1">
      <w:pPr>
        <w:spacing w:before="360"/>
      </w:pPr>
      <w:r w:rsidRPr="00DF57B8">
        <w:t>Permanenta ledamöter:</w:t>
      </w:r>
    </w:p>
    <w:p w:rsidR="006A3120" w:rsidRPr="00DF57B8" w:rsidRDefault="006A3120" w:rsidP="00C62A3D">
      <w:r w:rsidRPr="00DF57B8">
        <w:t>Anti Avsan (M), delegationens ordförande</w:t>
      </w:r>
    </w:p>
    <w:p w:rsidR="006A3120" w:rsidRPr="00DF57B8" w:rsidRDefault="006A3120" w:rsidP="00C62A3D">
      <w:r w:rsidRPr="00DF57B8">
        <w:t>Krister Örnfjäder (S), delegationens förste vice ordförande</w:t>
      </w:r>
    </w:p>
    <w:p w:rsidR="006A3120" w:rsidRPr="00DF57B8" w:rsidRDefault="006A3120" w:rsidP="00C62A3D">
      <w:r w:rsidRPr="00DF57B8">
        <w:t xml:space="preserve">Ulrika Karlsson (M), delegationens andre vice ordförande </w:t>
      </w:r>
    </w:p>
    <w:p w:rsidR="006A3120" w:rsidRPr="00DF57B8" w:rsidRDefault="006A3120" w:rsidP="00C62A3D">
      <w:r w:rsidRPr="00DF57B8">
        <w:t>Monica Green (S)</w:t>
      </w:r>
    </w:p>
    <w:p w:rsidR="006A3120" w:rsidRPr="00DF57B8" w:rsidRDefault="006A3120" w:rsidP="00C62A3D">
      <w:r w:rsidRPr="00DF57B8">
        <w:t>Ulf Nilsson (FP)</w:t>
      </w:r>
    </w:p>
    <w:p w:rsidR="006A3120" w:rsidRPr="00DF57B8" w:rsidRDefault="006A3120" w:rsidP="00C62A3D">
      <w:r w:rsidRPr="00DF57B8">
        <w:t>Svenska uppdrag:</w:t>
      </w:r>
    </w:p>
    <w:p w:rsidR="006A3120" w:rsidRPr="00DF57B8" w:rsidRDefault="006A3120" w:rsidP="00C62A3D">
      <w:r w:rsidRPr="00DF57B8">
        <w:t>Krister Örnfjäder</w:t>
      </w:r>
    </w:p>
    <w:p w:rsidR="006A3120" w:rsidRPr="00DF57B8" w:rsidRDefault="00C62A3D" w:rsidP="00C62A3D">
      <w:r w:rsidRPr="00DF57B8">
        <w:t>Medlem i IPU:s styrelse, e</w:t>
      </w:r>
      <w:r w:rsidR="006A3120" w:rsidRPr="00DF57B8">
        <w:t>xekutivkommittén (Executive Committee)</w:t>
      </w:r>
    </w:p>
    <w:p w:rsidR="006A3120" w:rsidRPr="00DF57B8" w:rsidRDefault="006A3120" w:rsidP="00C62A3D">
      <w:r w:rsidRPr="00DF57B8">
        <w:t>Ordförande för underkommittén för finansfrågor (Subcommittee on Finance)</w:t>
      </w:r>
    </w:p>
    <w:p w:rsidR="006A3120" w:rsidRPr="00DF57B8" w:rsidRDefault="006A3120" w:rsidP="00C62A3D">
      <w:r w:rsidRPr="00DF57B8">
        <w:t>Ulrika Karlsson</w:t>
      </w:r>
    </w:p>
    <w:p w:rsidR="006A3120" w:rsidRPr="00DF57B8" w:rsidRDefault="006A3120" w:rsidP="00C62A3D">
      <w:r w:rsidRPr="00DF57B8">
        <w:t>Medlem i kommittén för främjande av respekt för internationell humanitär lag (Committee to Promote Respect for International Humanitarian Law)</w:t>
      </w:r>
    </w:p>
    <w:p w:rsidR="006A3120" w:rsidRPr="00DF57B8" w:rsidRDefault="006A3120" w:rsidP="00C62A3D">
      <w:r w:rsidRPr="00DF57B8">
        <w:t>Medlem i kvinnokommittén (Coordinating Committee of Women Parliame</w:t>
      </w:r>
      <w:r w:rsidRPr="00DF57B8">
        <w:t>n</w:t>
      </w:r>
      <w:r w:rsidRPr="00DF57B8">
        <w:t>tarians)</w:t>
      </w:r>
    </w:p>
    <w:p w:rsidR="006A3120" w:rsidRPr="00DF57B8" w:rsidRDefault="006A3120" w:rsidP="00C62A3D">
      <w:r w:rsidRPr="00DF57B8">
        <w:t>Monica Green</w:t>
      </w:r>
    </w:p>
    <w:p w:rsidR="006A3120" w:rsidRPr="00DF57B8" w:rsidRDefault="006A3120" w:rsidP="00C62A3D">
      <w:r w:rsidRPr="00DF57B8">
        <w:t xml:space="preserve">Medlem i Mellanösternkommittén (Committee on Middle East Questions) </w:t>
      </w:r>
    </w:p>
    <w:p w:rsidR="006A3120" w:rsidRPr="00DF57B8" w:rsidRDefault="006A3120" w:rsidP="00C62A3D">
      <w:r w:rsidRPr="00DF57B8">
        <w:t>Ulf Nilsson</w:t>
      </w:r>
    </w:p>
    <w:p w:rsidR="006A3120" w:rsidRPr="00DF57B8" w:rsidRDefault="006A3120" w:rsidP="00C62A3D">
      <w:r w:rsidRPr="00DF57B8">
        <w:t xml:space="preserve">Medlem i kommittén för </w:t>
      </w:r>
      <w:r w:rsidR="008B420F" w:rsidRPr="00DF57B8">
        <w:t xml:space="preserve">främjande av </w:t>
      </w:r>
      <w:r w:rsidRPr="00DF57B8">
        <w:t>parlamentarikers mänskliga rättigheter (Co</w:t>
      </w:r>
      <w:r w:rsidRPr="00DF57B8">
        <w:t>m</w:t>
      </w:r>
      <w:r w:rsidRPr="00DF57B8">
        <w:t>mittee on the Human Rights for Parliamentarians)</w:t>
      </w:r>
    </w:p>
    <w:p w:rsidR="00D63340" w:rsidRPr="00DF57B8" w:rsidRDefault="00D63340" w:rsidP="00D63340">
      <w:pPr>
        <w:pStyle w:val="Normaltindrag"/>
      </w:pPr>
    </w:p>
    <w:p w:rsidR="002A340A" w:rsidRPr="00DF57B8" w:rsidRDefault="002A340A" w:rsidP="002A340A"/>
    <w:p w:rsidR="002A340A" w:rsidRPr="00DF57B8" w:rsidRDefault="002A340A" w:rsidP="002A340A">
      <w:pPr>
        <w:sectPr w:rsidR="002A340A" w:rsidRPr="00DF57B8" w:rsidSect="002A340A">
          <w:headerReference w:type="even" r:id="rId27"/>
          <w:headerReference w:type="default" r:id="rId28"/>
          <w:footerReference w:type="even" r:id="rId29"/>
          <w:footerReference w:type="default" r:id="rId30"/>
          <w:headerReference w:type="first" r:id="rId31"/>
          <w:footerReference w:type="first" r:id="rId32"/>
          <w:pgSz w:w="11906" w:h="16838" w:code="9"/>
          <w:pgMar w:top="907" w:right="4649" w:bottom="4507" w:left="1304" w:header="340" w:footer="227" w:gutter="0"/>
          <w:cols w:space="720"/>
          <w:titlePg/>
          <w:docGrid w:linePitch="258"/>
        </w:sectPr>
      </w:pPr>
    </w:p>
    <w:p w:rsidR="008171CC" w:rsidRPr="00DF57B8" w:rsidRDefault="008171CC" w:rsidP="008171CC">
      <w:pPr>
        <w:pStyle w:val="Bilaga"/>
      </w:pPr>
      <w:r w:rsidRPr="00DF57B8">
        <w:fldChar w:fldCharType="begin" w:fldLock="1"/>
      </w:r>
      <w:r w:rsidRPr="00DF57B8">
        <w:instrText xml:space="preserve"> QUOTE "Bilaga 2" \* MERGEFORMAT </w:instrText>
      </w:r>
      <w:r w:rsidRPr="00DF57B8">
        <w:fldChar w:fldCharType="separate"/>
      </w:r>
      <w:r w:rsidRPr="00DF57B8">
        <w:t>Bilaga 2</w:t>
      </w:r>
      <w:r w:rsidRPr="00DF57B8">
        <w:fldChar w:fldCharType="end"/>
      </w:r>
    </w:p>
    <w:p w:rsidR="00D63340" w:rsidRPr="00DF57B8" w:rsidRDefault="00D63340" w:rsidP="008171CC">
      <w:pPr>
        <w:pStyle w:val="Rubrik1"/>
        <w:spacing w:after="0"/>
        <w:rPr>
          <w:noProof w:val="0"/>
          <w:sz w:val="4"/>
          <w:szCs w:val="4"/>
        </w:rPr>
      </w:pPr>
    </w:p>
    <w:p w:rsidR="002A340A" w:rsidRPr="00DF57B8" w:rsidRDefault="002A340A" w:rsidP="002A340A">
      <w:pPr>
        <w:spacing w:after="555"/>
        <w:rPr>
          <w:rStyle w:val="R1Char"/>
        </w:rPr>
      </w:pPr>
      <w:r w:rsidRPr="00DF57B8">
        <w:rPr>
          <w:rStyle w:val="R1Char"/>
        </w:rPr>
        <w:t>Redogörelse för verksamheten inom den pa</w:t>
      </w:r>
      <w:r w:rsidRPr="00DF57B8">
        <w:rPr>
          <w:rStyle w:val="R1Char"/>
        </w:rPr>
        <w:t>r</w:t>
      </w:r>
      <w:r w:rsidRPr="00DF57B8">
        <w:rPr>
          <w:rStyle w:val="R1Char"/>
        </w:rPr>
        <w:t>lamentariska församlingen för Unionen för Medelhavet (PA-UfM) och den svenska PA-UfM-delegationens arbete under 2011</w:t>
      </w:r>
    </w:p>
    <w:p w:rsidR="002A340A" w:rsidRPr="00DF57B8" w:rsidRDefault="002A340A" w:rsidP="002A340A">
      <w:pPr>
        <w:pStyle w:val="R1"/>
        <w:spacing w:after="0"/>
      </w:pPr>
      <w:r w:rsidRPr="00DF57B8">
        <w:t>Sammanfattning</w:t>
      </w:r>
    </w:p>
    <w:p w:rsidR="002A340A" w:rsidRPr="00DF57B8" w:rsidRDefault="002A340A" w:rsidP="002A340A">
      <w:pPr>
        <w:spacing w:before="125"/>
      </w:pPr>
      <w:r w:rsidRPr="00DF57B8">
        <w:t>Den arabiska våren har medfört att verksamheten inom PA-UfM kommit i fokus på ett nytt sätt. Utöver ett aktivt deltagande i det formella interparl</w:t>
      </w:r>
      <w:r w:rsidRPr="00DF57B8">
        <w:t>a</w:t>
      </w:r>
      <w:r w:rsidRPr="00DF57B8">
        <w:t>mentariska samarbetet har delegationen vinnlagt sig om egen kunskapsi</w:t>
      </w:r>
      <w:r w:rsidRPr="00DF57B8">
        <w:t>n</w:t>
      </w:r>
      <w:r w:rsidRPr="00DF57B8">
        <w:t>hämtning och informationsspridning till riksdagens ledamöter och tjänstemän om händelseutvecklingen i arabvärlden. Vidare har man varit delaktig i många av de besök som kommit till riksdagen från Mellanöstern och Norda</w:t>
      </w:r>
      <w:r w:rsidRPr="00DF57B8">
        <w:t>f</w:t>
      </w:r>
      <w:r w:rsidRPr="00DF57B8">
        <w:t>rika.</w:t>
      </w:r>
    </w:p>
    <w:p w:rsidR="002A340A" w:rsidRPr="00DF57B8" w:rsidRDefault="002A340A" w:rsidP="002A340A">
      <w:pPr>
        <w:spacing w:before="480"/>
      </w:pPr>
      <w:r w:rsidRPr="00DF57B8">
        <w:t>Stockholm den 24 april 2012</w:t>
      </w:r>
    </w:p>
    <w:p w:rsidR="002A340A" w:rsidRPr="00DF57B8" w:rsidRDefault="002A340A" w:rsidP="002A340A">
      <w:pPr>
        <w:pStyle w:val="Normaltindrag"/>
        <w:spacing w:before="840"/>
        <w:ind w:firstLine="0"/>
      </w:pPr>
      <w:r w:rsidRPr="00DF57B8">
        <w:t>Hans Wallmark</w:t>
      </w:r>
    </w:p>
    <w:p w:rsidR="002A340A" w:rsidRPr="00DF57B8" w:rsidRDefault="002A340A" w:rsidP="002A340A">
      <w:pPr>
        <w:pStyle w:val="Normaltindrag"/>
        <w:ind w:firstLine="0"/>
      </w:pPr>
      <w:r w:rsidRPr="00DF57B8">
        <w:tab/>
      </w:r>
      <w:r w:rsidRPr="00DF57B8">
        <w:tab/>
      </w:r>
      <w:r w:rsidRPr="00DF57B8">
        <w:tab/>
        <w:t>Eva Tojzner Glückman</w:t>
      </w:r>
    </w:p>
    <w:p w:rsidR="002A340A" w:rsidRPr="00DF57B8" w:rsidRDefault="002A340A" w:rsidP="002A340A"/>
    <w:p w:rsidR="00DE48D5" w:rsidRPr="00DF57B8" w:rsidRDefault="002C6ECA" w:rsidP="008171CC">
      <w:pPr>
        <w:pageBreakBefore/>
        <w:rPr>
          <w:b/>
        </w:rPr>
      </w:pPr>
      <w:bookmarkStart w:id="14" w:name="Deltagare"/>
      <w:bookmarkEnd w:id="14"/>
      <w:r w:rsidRPr="00DF57B8">
        <w:rPr>
          <w:b/>
        </w:rPr>
        <w:t>1</w:t>
      </w:r>
      <w:r w:rsidR="00DE48D5" w:rsidRPr="00DF57B8">
        <w:rPr>
          <w:b/>
        </w:rPr>
        <w:t xml:space="preserve"> PA-UfM och dess organisation</w:t>
      </w:r>
    </w:p>
    <w:p w:rsidR="00DE48D5" w:rsidRPr="00DF57B8" w:rsidRDefault="00DE48D5" w:rsidP="00601A7A">
      <w:r w:rsidRPr="00DF57B8">
        <w:t xml:space="preserve">Den parlamentariska församlingen för Unionen för Medelhavet </w:t>
      </w:r>
    </w:p>
    <w:p w:rsidR="00DE48D5" w:rsidRPr="00DF57B8" w:rsidRDefault="00DE48D5" w:rsidP="00023DED">
      <w:r w:rsidRPr="00DF57B8">
        <w:t>(PA-UfM, tidigare EMPA) är sedan 2003 en mötesplats för parlamentariker från EU-länderna och de s</w:t>
      </w:r>
      <w:r w:rsidR="002C6ECA" w:rsidRPr="00DF57B8">
        <w:t>.</w:t>
      </w:r>
      <w:r w:rsidRPr="00DF57B8">
        <w:t>k</w:t>
      </w:r>
      <w:r w:rsidR="002C6ECA" w:rsidRPr="00DF57B8">
        <w:t>.</w:t>
      </w:r>
      <w:r w:rsidRPr="00DF57B8">
        <w:t xml:space="preserve"> partnerländerna Algeriet, Egypten, Israel, Jord</w:t>
      </w:r>
      <w:r w:rsidRPr="00DF57B8">
        <w:t>a</w:t>
      </w:r>
      <w:r w:rsidR="002C6ECA" w:rsidRPr="00DF57B8">
        <w:t xml:space="preserve">nien, Libanon, Marocko, </w:t>
      </w:r>
      <w:r w:rsidRPr="00DF57B8">
        <w:t>Palestinska myndigheten, Syrien, Tunisien samt Turkiet. I</w:t>
      </w:r>
      <w:r w:rsidR="002C6ECA" w:rsidRPr="00DF57B8">
        <w:t xml:space="preserve"> </w:t>
      </w:r>
      <w:r w:rsidRPr="00DF57B8">
        <w:t>dag ingår även Albanien, Bosnien-Hercegovina, Kroatien, Maur</w:t>
      </w:r>
      <w:r w:rsidRPr="00DF57B8">
        <w:t>e</w:t>
      </w:r>
      <w:r w:rsidRPr="00DF57B8">
        <w:t>tanien, Monaco och Montenegro i samarbetet. PA-UfM är en parl</w:t>
      </w:r>
      <w:r w:rsidRPr="00DF57B8">
        <w:t>a</w:t>
      </w:r>
      <w:r w:rsidRPr="00DF57B8">
        <w:t>mentarisk pendang till det samarbete som sker på regeringssidan inom Uni</w:t>
      </w:r>
      <w:r w:rsidRPr="00DF57B8">
        <w:t>o</w:t>
      </w:r>
      <w:r w:rsidRPr="00DF57B8">
        <w:t>nen för Medelhavet (UfM). Målet är att skapa ett område runt Medelhavet med fred och stabilitet, delat välstånd och förstärkt samarbete i sociala och kulturella frågor. Till dags d</w:t>
      </w:r>
      <w:r w:rsidR="002C6ECA" w:rsidRPr="00DF57B8">
        <w:t>ato är det ett av mycket få forum</w:t>
      </w:r>
      <w:r w:rsidRPr="00DF57B8">
        <w:t xml:space="preserve"> för möten mellan Israel och (delar av) arabvärlden. </w:t>
      </w:r>
    </w:p>
    <w:p w:rsidR="00DE48D5" w:rsidRPr="00DF57B8" w:rsidRDefault="00DE48D5" w:rsidP="00C43B78">
      <w:pPr>
        <w:pStyle w:val="Normaltindrag"/>
      </w:pPr>
      <w:r w:rsidRPr="00DF57B8">
        <w:t>PA-UfM:s arbete bedrivs i en församlingssession samt i fem ständiga u</w:t>
      </w:r>
      <w:r w:rsidRPr="00DF57B8">
        <w:t>t</w:t>
      </w:r>
      <w:r w:rsidRPr="00DF57B8">
        <w:t>skott – utskottet för politik, säker</w:t>
      </w:r>
      <w:r w:rsidR="002C6ECA" w:rsidRPr="00DF57B8">
        <w:t>het och mänskliga rättigheter (politiska utskottet</w:t>
      </w:r>
      <w:r w:rsidRPr="00DF57B8">
        <w:t>), utskottet för ekonomiska, finansiella och sociala frågor och utbil</w:t>
      </w:r>
      <w:r w:rsidRPr="00DF57B8">
        <w:t>d</w:t>
      </w:r>
      <w:r w:rsidR="002C6ECA" w:rsidRPr="00DF57B8">
        <w:t>ning (</w:t>
      </w:r>
      <w:r w:rsidRPr="00DF57B8">
        <w:t>ekonomiska utskottet), utskottet för</w:t>
      </w:r>
      <w:r w:rsidR="002C6ECA" w:rsidRPr="00DF57B8">
        <w:t xml:space="preserve"> energi, miljö och vatten (</w:t>
      </w:r>
      <w:r w:rsidRPr="00DF57B8">
        <w:t>energiu</w:t>
      </w:r>
      <w:r w:rsidRPr="00DF57B8">
        <w:t>t</w:t>
      </w:r>
      <w:r w:rsidRPr="00DF57B8">
        <w:t>skottet), utskottet för förbättrad livskvalitet, utbyte mellan civi</w:t>
      </w:r>
      <w:r w:rsidRPr="00DF57B8">
        <w:t>l</w:t>
      </w:r>
      <w:r w:rsidR="002C6ECA" w:rsidRPr="00DF57B8">
        <w:t>samhällen och kultur (kulturutskottet</w:t>
      </w:r>
      <w:r w:rsidRPr="00DF57B8">
        <w:t>), samt utskottet för kvinnors rättigh</w:t>
      </w:r>
      <w:r w:rsidRPr="00DF57B8">
        <w:t>e</w:t>
      </w:r>
      <w:r w:rsidR="002C6ECA" w:rsidRPr="00DF57B8">
        <w:t>ter i Euro-Med-länderna (kvinnoutskottet</w:t>
      </w:r>
      <w:r w:rsidRPr="00DF57B8">
        <w:t xml:space="preserve">). </w:t>
      </w:r>
    </w:p>
    <w:p w:rsidR="00DE48D5" w:rsidRPr="00DF57B8" w:rsidRDefault="00DE48D5" w:rsidP="00C43B78">
      <w:pPr>
        <w:pStyle w:val="Normaltindrag"/>
      </w:pPr>
      <w:r w:rsidRPr="00DF57B8">
        <w:t>Därutöver finns tre arbetsgrupper – en med uppgift att se över organisati</w:t>
      </w:r>
      <w:r w:rsidRPr="00DF57B8">
        <w:t>o</w:t>
      </w:r>
      <w:r w:rsidRPr="00DF57B8">
        <w:t>nens arbetsordning inklusive upprättandet av ett sekretariat och inrättandet av en separat mötesbudget,</w:t>
      </w:r>
      <w:r w:rsidR="002C6ECA" w:rsidRPr="00DF57B8">
        <w:t xml:space="preserve"> en annan för omvandlingen av Femip</w:t>
      </w:r>
      <w:r w:rsidRPr="00DF57B8">
        <w:t xml:space="preserve"> (EIB:s Facil</w:t>
      </w:r>
      <w:r w:rsidRPr="00DF57B8">
        <w:t>i</w:t>
      </w:r>
      <w:r w:rsidR="002C6ECA" w:rsidRPr="00DF57B8">
        <w:t>ty for Euro-m</w:t>
      </w:r>
      <w:r w:rsidRPr="00DF57B8">
        <w:t>editerranean Investment and Partnership) till en Medelhavsba</w:t>
      </w:r>
      <w:r w:rsidR="002C6ECA" w:rsidRPr="00DF57B8">
        <w:t>nk och en tredje gällande Euro-m</w:t>
      </w:r>
      <w:r w:rsidRPr="00DF57B8">
        <w:t>ed-universitetet i Slovenien (E</w:t>
      </w:r>
      <w:r w:rsidR="002C6ECA" w:rsidRPr="00DF57B8">
        <w:t>muni</w:t>
      </w:r>
      <w:r w:rsidRPr="00DF57B8">
        <w:t xml:space="preserve">). </w:t>
      </w:r>
    </w:p>
    <w:p w:rsidR="00DE48D5" w:rsidRPr="00DF57B8" w:rsidRDefault="00DE48D5" w:rsidP="00C43B78">
      <w:pPr>
        <w:pStyle w:val="Normaltindrag"/>
      </w:pPr>
      <w:r w:rsidRPr="00DF57B8">
        <w:t>Församlingssessionen sammanträder en gång årligen. Däremellan sköts a</w:t>
      </w:r>
      <w:r w:rsidRPr="00DF57B8">
        <w:t>r</w:t>
      </w:r>
      <w:r w:rsidRPr="00DF57B8">
        <w:t>betet av ett exekutivt organ, den s</w:t>
      </w:r>
      <w:r w:rsidR="00F60129" w:rsidRPr="00DF57B8">
        <w:t>.</w:t>
      </w:r>
      <w:r w:rsidRPr="00DF57B8">
        <w:t>k</w:t>
      </w:r>
      <w:r w:rsidR="00F60129" w:rsidRPr="00DF57B8">
        <w:t>. b</w:t>
      </w:r>
      <w:r w:rsidRPr="00DF57B8">
        <w:t>yrån, bestående av en företrädare för ett EU-land, två företrädare för de sydliga partnerländerna samt Europaparl</w:t>
      </w:r>
      <w:r w:rsidRPr="00DF57B8">
        <w:t>a</w:t>
      </w:r>
      <w:r w:rsidRPr="00DF57B8">
        <w:t>mentet. Eventuella beslut fattas i huvudsak med konsensus. I mars 2011 öve</w:t>
      </w:r>
      <w:r w:rsidRPr="00DF57B8">
        <w:t>r</w:t>
      </w:r>
      <w:r w:rsidRPr="00DF57B8">
        <w:t>tog Italien det roterande ordförandeskapet</w:t>
      </w:r>
      <w:r w:rsidR="00F60129" w:rsidRPr="00DF57B8">
        <w:t xml:space="preserve"> för PA-UfM från Jordanien och b</w:t>
      </w:r>
      <w:r w:rsidRPr="00DF57B8">
        <w:t>yråns medlemmar var vid den tidpunkten Jordanien, Marocko, Italien och Europapa</w:t>
      </w:r>
      <w:r w:rsidR="00F60129" w:rsidRPr="00DF57B8">
        <w:t>rlamentet. Ibland sammanträder b</w:t>
      </w:r>
      <w:r w:rsidRPr="00DF57B8">
        <w:t xml:space="preserve">yrån i utvidgat format, varvid även de olika utskottens ordförandeländer deltar. </w:t>
      </w:r>
    </w:p>
    <w:p w:rsidR="00DE48D5" w:rsidRPr="00DF57B8" w:rsidRDefault="00DE48D5" w:rsidP="00C43B78">
      <w:pPr>
        <w:pStyle w:val="Normaltindrag"/>
      </w:pPr>
      <w:r w:rsidRPr="00DF57B8">
        <w:t>Utskotten möts som mest fyra gånger per år för diskussion kring relevanta teman och antagande av utkast till rekommendationer inom sitt respektive sakområde. Dessa stadfästs sedan vid den årliga församlingssessionen. Arb</w:t>
      </w:r>
      <w:r w:rsidRPr="00DF57B8">
        <w:t>e</w:t>
      </w:r>
      <w:r w:rsidRPr="00DF57B8">
        <w:t>tet i respektive utskott leds av ett ordförandeland.</w:t>
      </w:r>
    </w:p>
    <w:p w:rsidR="00DE48D5" w:rsidRPr="00DF57B8" w:rsidRDefault="00F60129" w:rsidP="00C43B78">
      <w:pPr>
        <w:spacing w:before="480"/>
        <w:rPr>
          <w:b/>
        </w:rPr>
      </w:pPr>
      <w:r w:rsidRPr="00DF57B8">
        <w:rPr>
          <w:b/>
        </w:rPr>
        <w:t>2</w:t>
      </w:r>
      <w:r w:rsidR="00DE48D5" w:rsidRPr="00DF57B8">
        <w:rPr>
          <w:b/>
        </w:rPr>
        <w:t xml:space="preserve"> Verksamheten 2011</w:t>
      </w:r>
    </w:p>
    <w:p w:rsidR="00DE48D5" w:rsidRPr="00DF57B8" w:rsidRDefault="00DE48D5" w:rsidP="00601A7A">
      <w:pPr>
        <w:rPr>
          <w:b/>
        </w:rPr>
      </w:pPr>
      <w:r w:rsidRPr="00DF57B8">
        <w:rPr>
          <w:b/>
        </w:rPr>
        <w:t>2.1 Seminarier och möten</w:t>
      </w:r>
    </w:p>
    <w:p w:rsidR="00DE48D5" w:rsidRPr="00DF57B8" w:rsidRDefault="00DE48D5" w:rsidP="00C43B78">
      <w:r w:rsidRPr="00DF57B8">
        <w:t>Den arabiska våren har tydligt präglat ett händelserikt verksamhetsår för den svenska PA-UfM-delegationen. I fokus för delegationens initiativ har inte minst stått kunskapsinhämtning och kunskapsöverföring om de skeenden som radikalt förändrat Mellanöstern och Nordafrika. I början av verksamhetsåret arrangerades därför ett miniseminarium om händelseutvecklingen i Tunisien – det land där den revolutionära gnistan tändes. Detta följdes av ett möte med den tunisiske oppositionspolitikern Abdelkader Zitouni som var på tillfälligt besök i Sverige. I februari genomfördes ytterligare ett miniseminarium, denna gång om utvecklingen i Egypten. I mars följde så ett större seminarium med titeln ”Demokrati på arabiska” där man sökte analysera skeendet ur olika aspekter. Huvudtalare var biståndsminister Gunilla Carlsson. I april stod delegationen värd för en lunch med representanter f</w:t>
      </w:r>
      <w:r w:rsidR="00BC47D5" w:rsidRPr="00DF57B8">
        <w:t>ör</w:t>
      </w:r>
      <w:r w:rsidRPr="00DF57B8">
        <w:t xml:space="preserve"> den rådgivande försa</w:t>
      </w:r>
      <w:r w:rsidRPr="00DF57B8">
        <w:t>m</w:t>
      </w:r>
      <w:r w:rsidRPr="00DF57B8">
        <w:t>lingen i Saudiarabien (Majlis Ash-Shura).  Vidare deltog företrädare för del</w:t>
      </w:r>
      <w:r w:rsidRPr="00DF57B8">
        <w:t>e</w:t>
      </w:r>
      <w:r w:rsidRPr="00DF57B8">
        <w:t>gationen i ett möte med Egyptens vice MR-minister, Leila Bahaa El-Din. I juni genomfördes en brett upplagd workshop i riksdagen om ungdomar i politiken (”Youth in Politics”) i samarbete med Svenska institutet i Alexa</w:t>
      </w:r>
      <w:r w:rsidRPr="00DF57B8">
        <w:t>n</w:t>
      </w:r>
      <w:r w:rsidRPr="00DF57B8">
        <w:t>dria.</w:t>
      </w:r>
    </w:p>
    <w:p w:rsidR="00DE48D5" w:rsidRPr="00DF57B8" w:rsidRDefault="00DE48D5" w:rsidP="00C43B78">
      <w:pPr>
        <w:pStyle w:val="Normaltindrag"/>
      </w:pPr>
      <w:r w:rsidRPr="00DF57B8">
        <w:t>I september träffade delar av delegationen Azzedine Farhane, chef för e</w:t>
      </w:r>
      <w:r w:rsidRPr="00DF57B8">
        <w:t>n</w:t>
      </w:r>
      <w:r w:rsidRPr="00DF57B8">
        <w:t>heten för internationella organisationer på Marockos utrikesministerium. I oktober reste hela delegationen till Egypten. Under ett tredagarsbesök i Ale</w:t>
      </w:r>
      <w:r w:rsidRPr="00DF57B8">
        <w:t>x</w:t>
      </w:r>
      <w:r w:rsidRPr="00DF57B8">
        <w:t>andria och Kairo träffade man en rad intressanta samtalsparter och bildade sig på plats en uppfattning om den pågående utvecklingen i landet. Under viste</w:t>
      </w:r>
      <w:r w:rsidRPr="00DF57B8">
        <w:t>l</w:t>
      </w:r>
      <w:r w:rsidRPr="00DF57B8">
        <w:t>sen i Kairo urartade demonstrationer i upplopp (det s</w:t>
      </w:r>
      <w:r w:rsidR="00BC47D5" w:rsidRPr="00DF57B8">
        <w:t>.</w:t>
      </w:r>
      <w:r w:rsidRPr="00DF57B8">
        <w:t>k</w:t>
      </w:r>
      <w:r w:rsidR="00BC47D5" w:rsidRPr="00DF57B8">
        <w:t>. Maspiro</w:t>
      </w:r>
      <w:r w:rsidRPr="00DF57B8">
        <w:t>upproret), vilket föranledde omfattande kontakter med svensk</w:t>
      </w:r>
      <w:r w:rsidR="00BC47D5" w:rsidRPr="00DF57B8">
        <w:t>a</w:t>
      </w:r>
      <w:r w:rsidRPr="00DF57B8">
        <w:t xml:space="preserve"> medi</w:t>
      </w:r>
      <w:r w:rsidR="00BC47D5" w:rsidRPr="00DF57B8">
        <w:t>er</w:t>
      </w:r>
      <w:r w:rsidRPr="00DF57B8">
        <w:t>. Besöket kom också att uppmärksammas i egyptisk</w:t>
      </w:r>
      <w:r w:rsidR="00BC47D5" w:rsidRPr="00DF57B8">
        <w:t>a medier</w:t>
      </w:r>
      <w:r w:rsidRPr="00DF57B8">
        <w:t>. I oktober anordnades ett sem</w:t>
      </w:r>
      <w:r w:rsidRPr="00DF57B8">
        <w:t>i</w:t>
      </w:r>
      <w:r w:rsidRPr="00DF57B8">
        <w:t xml:space="preserve">narium med titeln ”Ekonomi på arabiska” om de eventuella implikationer som Koranens ränteförbud har för regionens ekonomiska utveckling. </w:t>
      </w:r>
    </w:p>
    <w:p w:rsidR="00DE48D5" w:rsidRPr="00DF57B8" w:rsidRDefault="00DE48D5" w:rsidP="00C43B78">
      <w:pPr>
        <w:pStyle w:val="Normaltindrag"/>
      </w:pPr>
      <w:r w:rsidRPr="00DF57B8">
        <w:t>I syfte att utveckla kontakterna med relevanta ambassader geno</w:t>
      </w:r>
      <w:r w:rsidRPr="00DF57B8">
        <w:t>m</w:t>
      </w:r>
      <w:r w:rsidRPr="00DF57B8">
        <w:t>fördes en rad möten med bl</w:t>
      </w:r>
      <w:r w:rsidR="00BC47D5" w:rsidRPr="00DF57B8">
        <w:t>.</w:t>
      </w:r>
      <w:r w:rsidRPr="00DF57B8">
        <w:t>a</w:t>
      </w:r>
      <w:r w:rsidR="00BC47D5" w:rsidRPr="00DF57B8">
        <w:t>.</w:t>
      </w:r>
      <w:r w:rsidRPr="00DF57B8">
        <w:t xml:space="preserve"> Algeriets, Egyptens, Israels, Maltas, Marockos och Tu</w:t>
      </w:r>
      <w:r w:rsidRPr="00DF57B8">
        <w:t>r</w:t>
      </w:r>
      <w:r w:rsidRPr="00DF57B8">
        <w:t>kiets respektive ambassadörer. Delegationen har också upprätthållit en nära kontakt med UD:s enhet för Mellanöstern och Nordafrika. Delegati</w:t>
      </w:r>
      <w:r w:rsidRPr="00DF57B8">
        <w:t>o</w:t>
      </w:r>
      <w:r w:rsidRPr="00DF57B8">
        <w:t>nen höll under 2011 fem delegationsmöten och var representerad vid talmannens sam</w:t>
      </w:r>
      <w:r w:rsidRPr="00DF57B8">
        <w:t>t</w:t>
      </w:r>
      <w:r w:rsidRPr="00DF57B8">
        <w:t xml:space="preserve">liga delegationspresidiefrukostar. </w:t>
      </w:r>
    </w:p>
    <w:p w:rsidR="00DE48D5" w:rsidRPr="00DF57B8" w:rsidRDefault="00DE48D5" w:rsidP="00C43B78">
      <w:pPr>
        <w:spacing w:before="480"/>
        <w:rPr>
          <w:b/>
        </w:rPr>
      </w:pPr>
      <w:r w:rsidRPr="00DF57B8">
        <w:rPr>
          <w:b/>
        </w:rPr>
        <w:t>2.2 Namnändring</w:t>
      </w:r>
    </w:p>
    <w:p w:rsidR="00DE48D5" w:rsidRPr="00DF57B8" w:rsidRDefault="00DE48D5" w:rsidP="00C43B78">
      <w:r w:rsidRPr="00DF57B8">
        <w:t xml:space="preserve">Den </w:t>
      </w:r>
      <w:r w:rsidR="00BC47D5" w:rsidRPr="00DF57B8">
        <w:t>16 mars fattades</w:t>
      </w:r>
      <w:r w:rsidRPr="00DF57B8">
        <w:t xml:space="preserve"> beslut i riksdagsstyrelsen om en namnändring, från det tidigare ”EMPA-delegationen” till det nuvarande ”PA-UfM-delegationen”. Beslutet låg i linje med det namnbyte som församlingen som helhet geno</w:t>
      </w:r>
      <w:r w:rsidRPr="00DF57B8">
        <w:t>m</w:t>
      </w:r>
      <w:r w:rsidRPr="00DF57B8">
        <w:t>förde 2010 från Euro-Mediterranean Parliamentary Assembly (EMPA) till Parli</w:t>
      </w:r>
      <w:r w:rsidRPr="00DF57B8">
        <w:t>a</w:t>
      </w:r>
      <w:r w:rsidRPr="00DF57B8">
        <w:t xml:space="preserve">mentary Assembly of the Union for the Mediterranean (PA-UfM). </w:t>
      </w:r>
    </w:p>
    <w:p w:rsidR="00DE48D5" w:rsidRPr="00DF57B8" w:rsidRDefault="00C43B78" w:rsidP="00C43B78">
      <w:pPr>
        <w:spacing w:before="480"/>
        <w:rPr>
          <w:b/>
        </w:rPr>
      </w:pPr>
      <w:r w:rsidRPr="00DF57B8">
        <w:rPr>
          <w:b/>
        </w:rPr>
        <w:t>2.3</w:t>
      </w:r>
      <w:r w:rsidR="00DE48D5" w:rsidRPr="00DF57B8">
        <w:rPr>
          <w:b/>
        </w:rPr>
        <w:t xml:space="preserve"> Utskottsarbetet</w:t>
      </w:r>
    </w:p>
    <w:p w:rsidR="00DE48D5" w:rsidRPr="00DF57B8" w:rsidRDefault="00DE48D5" w:rsidP="00C43B78">
      <w:r w:rsidRPr="00DF57B8">
        <w:t xml:space="preserve">Utskottsarbetet i PA-UfM drabbades under året av viss turbulens </w:t>
      </w:r>
      <w:r w:rsidR="00BC47D5" w:rsidRPr="00DF57B8">
        <w:t>på grund av a</w:t>
      </w:r>
      <w:r w:rsidRPr="00DF57B8">
        <w:t>tt ordförandena i ekonomiska utskottet (Egypten) respektive kvinnoutsko</w:t>
      </w:r>
      <w:r w:rsidRPr="00DF57B8">
        <w:t>t</w:t>
      </w:r>
      <w:r w:rsidRPr="00DF57B8">
        <w:t>tet (Tunisien) till följd av den arabiska våren plötsligt fick andra priorit</w:t>
      </w:r>
      <w:r w:rsidRPr="00DF57B8">
        <w:t>e</w:t>
      </w:r>
      <w:r w:rsidRPr="00DF57B8">
        <w:t>ringar och inte längre kunde fullgöra sina uppdrag. Ordförandeskapet löstes inter</w:t>
      </w:r>
      <w:r w:rsidRPr="00DF57B8">
        <w:t>i</w:t>
      </w:r>
      <w:r w:rsidRPr="00DF57B8">
        <w:t>mis</w:t>
      </w:r>
      <w:r w:rsidR="00BC47D5" w:rsidRPr="00DF57B8">
        <w:t>tiskt genom att respektive vice</w:t>
      </w:r>
      <w:r w:rsidRPr="00DF57B8">
        <w:t>ordförande åtog sig uppdraget till dess att nya ordinarie ordföra</w:t>
      </w:r>
      <w:r w:rsidR="009743CA" w:rsidRPr="00DF57B8">
        <w:t xml:space="preserve">ndeländer kunde väljas vid 2012 </w:t>
      </w:r>
      <w:r w:rsidRPr="00DF57B8">
        <w:t>års försa</w:t>
      </w:r>
      <w:r w:rsidRPr="00DF57B8">
        <w:t>m</w:t>
      </w:r>
      <w:r w:rsidRPr="00DF57B8">
        <w:t xml:space="preserve">lingssession. Delegationen har med några få undantag, till </w:t>
      </w:r>
      <w:r w:rsidR="009743CA" w:rsidRPr="00DF57B8">
        <w:t>följd av andra åtaganden eller på grund av</w:t>
      </w:r>
      <w:r w:rsidRPr="00DF57B8">
        <w:t xml:space="preserve"> att möten aviserats med alltför kort varsel, deltagit i samtliga u</w:t>
      </w:r>
      <w:r w:rsidRPr="00DF57B8">
        <w:t>t</w:t>
      </w:r>
      <w:r w:rsidRPr="00DF57B8">
        <w:t>skottsmöten.</w:t>
      </w:r>
    </w:p>
    <w:p w:rsidR="00DE48D5" w:rsidRPr="00DF57B8" w:rsidRDefault="00DE48D5" w:rsidP="00C43B78">
      <w:pPr>
        <w:pStyle w:val="Normaltindrag"/>
      </w:pPr>
      <w:r w:rsidRPr="00DF57B8">
        <w:t>Frågan om hur Euro-</w:t>
      </w:r>
      <w:r w:rsidR="009743CA" w:rsidRPr="00DF57B8">
        <w:t>m</w:t>
      </w:r>
      <w:r w:rsidRPr="00DF57B8">
        <w:t xml:space="preserve">ed-samarbetet ska svara upp emot den pågående </w:t>
      </w:r>
      <w:r w:rsidR="009743CA" w:rsidRPr="00DF57B8">
        <w:t xml:space="preserve">förändringarna </w:t>
      </w:r>
      <w:r w:rsidRPr="00DF57B8">
        <w:t xml:space="preserve">berördes upprepade gånger vid utskottsmötena, dock utan att </w:t>
      </w:r>
      <w:r w:rsidR="009743CA" w:rsidRPr="00DF57B8">
        <w:t xml:space="preserve">man kom fram till </w:t>
      </w:r>
      <w:r w:rsidRPr="00DF57B8">
        <w:t>några förslag på lösningar. Det påtalades att man bör stöpa om gru</w:t>
      </w:r>
      <w:r w:rsidRPr="00DF57B8">
        <w:t>n</w:t>
      </w:r>
      <w:r w:rsidRPr="00DF57B8">
        <w:t>derna för UfM i allmänhet – politiska reformer, MR och demokrati måste tillåtas stå i förgrunden, snarare än den hittillsvarande betoningen på ekon</w:t>
      </w:r>
      <w:r w:rsidRPr="00DF57B8">
        <w:t>o</w:t>
      </w:r>
      <w:r w:rsidRPr="00DF57B8">
        <w:t>miskt samarbete. Även om den annars gängse polemiken om Palestina, Väs</w:t>
      </w:r>
      <w:r w:rsidRPr="00DF57B8">
        <w:t>t</w:t>
      </w:r>
      <w:r w:rsidRPr="00DF57B8">
        <w:t xml:space="preserve">sahara och </w:t>
      </w:r>
      <w:r w:rsidR="00C80654" w:rsidRPr="00DF57B8">
        <w:t>n</w:t>
      </w:r>
      <w:r w:rsidRPr="00DF57B8">
        <w:t>orra Cypern understundom fick stå tillbaka för diskussioner om den dagsa</w:t>
      </w:r>
      <w:r w:rsidRPr="00DF57B8">
        <w:t>k</w:t>
      </w:r>
      <w:r w:rsidRPr="00DF57B8">
        <w:t>tuella situationen, var det påtagligt lite konstruktivism som kom i dagen. I samtliga utskott präglades därutöver dagordningen delvis av utarbetandet av reko</w:t>
      </w:r>
      <w:r w:rsidRPr="00DF57B8">
        <w:t>m</w:t>
      </w:r>
      <w:r w:rsidRPr="00DF57B8">
        <w:t xml:space="preserve">mendationer inför församlingssessionen. </w:t>
      </w:r>
    </w:p>
    <w:p w:rsidR="00DE48D5" w:rsidRPr="00DF57B8" w:rsidRDefault="00DE48D5" w:rsidP="00C43B78">
      <w:pPr>
        <w:pStyle w:val="Normaltindrag"/>
      </w:pPr>
      <w:r w:rsidRPr="00DF57B8">
        <w:t>I det politiska utskottet hölls under 2011 fyra möten. Bland dagordning</w:t>
      </w:r>
      <w:r w:rsidRPr="00DF57B8">
        <w:t>s</w:t>
      </w:r>
      <w:r w:rsidRPr="00DF57B8">
        <w:t>pun</w:t>
      </w:r>
      <w:r w:rsidRPr="00DF57B8">
        <w:t>k</w:t>
      </w:r>
      <w:r w:rsidRPr="00DF57B8">
        <w:t>terna vid utskottsmötena kan noteras den förhandenvarande utvecklingen i MENA-regionen. Frågor om en tilltagande repression mot religiösa minor</w:t>
      </w:r>
      <w:r w:rsidRPr="00DF57B8">
        <w:t>i</w:t>
      </w:r>
      <w:r w:rsidRPr="00DF57B8">
        <w:t xml:space="preserve">teter i regionen restes, liksom också </w:t>
      </w:r>
      <w:r w:rsidR="00C80654" w:rsidRPr="00DF57B8">
        <w:t xml:space="preserve">om </w:t>
      </w:r>
      <w:r w:rsidRPr="00DF57B8">
        <w:t>reformerna i länder som Tunisien, M</w:t>
      </w:r>
      <w:r w:rsidRPr="00DF57B8">
        <w:t>a</w:t>
      </w:r>
      <w:r w:rsidRPr="00DF57B8">
        <w:t xml:space="preserve">rocko och Egypten samt perspektiven för exempelvis Syrien, Libyen och Algeriet. Den israelisk-palestinska fredsprocessen stod allt som oftast också på dagordningen. </w:t>
      </w:r>
    </w:p>
    <w:p w:rsidR="00DE48D5" w:rsidRPr="00DF57B8" w:rsidRDefault="00DE48D5" w:rsidP="00C43B78">
      <w:pPr>
        <w:pStyle w:val="Normaltindrag"/>
      </w:pPr>
      <w:r w:rsidRPr="00DF57B8">
        <w:t>Det ekonomiska utskottet höll under 2011 tre möten. Fokus låg där inte minst på den islamiska finansmarknaden och dess möjligheter. Även andra framtida ekonomiska och sociala utmaningar för tillväxten i Euro-</w:t>
      </w:r>
      <w:r w:rsidR="00C80654" w:rsidRPr="00DF57B8">
        <w:t>m</w:t>
      </w:r>
      <w:r w:rsidRPr="00DF57B8">
        <w:t>ed-länderna, i likhet med hur man bäst stimulerar handeln nord-syd respektive syd-syd, diskuterades. Frågan om en eventuell framtida etablering av en M</w:t>
      </w:r>
      <w:r w:rsidRPr="00DF57B8">
        <w:t>e</w:t>
      </w:r>
      <w:r w:rsidRPr="00DF57B8">
        <w:t>delhav</w:t>
      </w:r>
      <w:r w:rsidRPr="00DF57B8">
        <w:t>s</w:t>
      </w:r>
      <w:r w:rsidRPr="00DF57B8">
        <w:t>bank var fortsatt på agendan.</w:t>
      </w:r>
    </w:p>
    <w:p w:rsidR="00DE48D5" w:rsidRPr="00DF57B8" w:rsidRDefault="00DE48D5" w:rsidP="00C43B78">
      <w:pPr>
        <w:pStyle w:val="Normaltindrag"/>
      </w:pPr>
      <w:r w:rsidRPr="00DF57B8">
        <w:t>Tre möten hölls av energiutskottet under året. Bland huvudfrågorna ka</w:t>
      </w:r>
      <w:r w:rsidR="00777F4D" w:rsidRPr="00DF57B8">
        <w:t>n nämnas produktionen av förny</w:t>
      </w:r>
      <w:r w:rsidRPr="00DF57B8">
        <w:t>bar energi, vattentillgång, klimatförändrin</w:t>
      </w:r>
      <w:r w:rsidRPr="00DF57B8">
        <w:t>g</w:t>
      </w:r>
      <w:r w:rsidRPr="00DF57B8">
        <w:t>ar, avfallshanterin</w:t>
      </w:r>
      <w:r w:rsidR="00777F4D" w:rsidRPr="00DF57B8">
        <w:t>g, miljöskydd och grön teknik</w:t>
      </w:r>
      <w:r w:rsidRPr="00DF57B8">
        <w:t xml:space="preserve"> – allt i en regional kontext. Vid</w:t>
      </w:r>
      <w:r w:rsidRPr="00DF57B8">
        <w:t>a</w:t>
      </w:r>
      <w:r w:rsidRPr="00DF57B8">
        <w:t>re diskuterades inrättandet av en årlig kamp</w:t>
      </w:r>
      <w:r w:rsidR="00777F4D" w:rsidRPr="00DF57B8">
        <w:t>anjdag till förmån för miljön (Let’s Do It Day)</w:t>
      </w:r>
      <w:r w:rsidRPr="00DF57B8">
        <w:t>.</w:t>
      </w:r>
    </w:p>
    <w:p w:rsidR="00DE48D5" w:rsidRPr="00DF57B8" w:rsidRDefault="00DE48D5" w:rsidP="00C43B78">
      <w:pPr>
        <w:pStyle w:val="Normaltindrag"/>
      </w:pPr>
      <w:r w:rsidRPr="00DF57B8">
        <w:t>Kulturutskottet höll tre möten under 2011. Bland de ämnen som diskuter</w:t>
      </w:r>
      <w:r w:rsidRPr="00DF57B8">
        <w:t>a</w:t>
      </w:r>
      <w:r w:rsidRPr="00DF57B8">
        <w:t>des fanns frågor om immigration respektive integration och hur man bäst fostrar ungdomar till en fredskultur. Därutöver dryftades etableringen av en stadga innehållande e</w:t>
      </w:r>
      <w:r w:rsidR="00E23C2D" w:rsidRPr="00DF57B8">
        <w:t>n gemensam värdegrund för Euro-med-regionen (</w:t>
      </w:r>
      <w:r w:rsidRPr="00DF57B8">
        <w:t>Euro-</w:t>
      </w:r>
      <w:r w:rsidR="00E23C2D" w:rsidRPr="00DF57B8">
        <w:t>Mediterranean Charter of Values</w:t>
      </w:r>
      <w:r w:rsidRPr="00DF57B8">
        <w:t>). Vidare diskuterades perspektiven för unga människor respektive frågan om migration och arbetsti</w:t>
      </w:r>
      <w:r w:rsidR="00E23C2D" w:rsidRPr="00DF57B8">
        <w:t>llfällen i Euro-m</w:t>
      </w:r>
      <w:r w:rsidRPr="00DF57B8">
        <w:t>ed-området.</w:t>
      </w:r>
    </w:p>
    <w:p w:rsidR="00DE48D5" w:rsidRPr="00DF57B8" w:rsidRDefault="00DE48D5" w:rsidP="00C43B78">
      <w:pPr>
        <w:pStyle w:val="Normaltindrag"/>
      </w:pPr>
      <w:r w:rsidRPr="00DF57B8">
        <w:t>I kvinnoutskottet hölls två möten under året. Man fokuserade på frågan om kvinnornas roll i samhällsstyrningen och i den pågående demokratisering</w:t>
      </w:r>
      <w:r w:rsidRPr="00DF57B8">
        <w:t>s</w:t>
      </w:r>
      <w:r w:rsidR="00E23C2D" w:rsidRPr="00DF57B8">
        <w:t xml:space="preserve">processen i länderna i </w:t>
      </w:r>
      <w:r w:rsidRPr="00DF57B8">
        <w:t xml:space="preserve">södra Medelhavsregionen.   </w:t>
      </w:r>
    </w:p>
    <w:p w:rsidR="00DE48D5" w:rsidRPr="00DF57B8" w:rsidRDefault="00DE48D5" w:rsidP="00C43B78">
      <w:pPr>
        <w:keepNext/>
        <w:spacing w:before="480"/>
        <w:rPr>
          <w:b/>
        </w:rPr>
      </w:pPr>
      <w:r w:rsidRPr="00DF57B8">
        <w:rPr>
          <w:b/>
        </w:rPr>
        <w:t>2.4 Församlingssessionen</w:t>
      </w:r>
    </w:p>
    <w:p w:rsidR="00DE48D5" w:rsidRPr="00DF57B8" w:rsidRDefault="00DE48D5" w:rsidP="00C43B78">
      <w:r w:rsidRPr="00DF57B8">
        <w:t>PA-UfM:s sjunde församlingssession hölls, under italien</w:t>
      </w:r>
      <w:r w:rsidR="00194040" w:rsidRPr="00DF57B8">
        <w:t xml:space="preserve">skt ordförandeskap, i Rom den 3 till </w:t>
      </w:r>
      <w:r w:rsidRPr="00DF57B8">
        <w:t>4 mars. Själva sessionen föregicks i sedvanlig ordning av en dags möten i de olika utskotten och arbetsgrupperna. Temadebatter hölls om händelseutvecklingen i Nordafrika, immigrations- och integrationsfrågor, miljö</w:t>
      </w:r>
      <w:r w:rsidR="00194040" w:rsidRPr="00DF57B8">
        <w:t>skydd i Euro-m</w:t>
      </w:r>
      <w:r w:rsidRPr="00DF57B8">
        <w:t>ed-regionen samt finansiella instrument för att möjligg</w:t>
      </w:r>
      <w:r w:rsidRPr="00DF57B8">
        <w:t>ö</w:t>
      </w:r>
      <w:r w:rsidRPr="00DF57B8">
        <w:t>ra regional utveckling. De svenska ledamöterna höll flera anföranden varvid bl</w:t>
      </w:r>
      <w:r w:rsidR="00194040" w:rsidRPr="00DF57B8">
        <w:t>.</w:t>
      </w:r>
      <w:r w:rsidRPr="00DF57B8">
        <w:t>a</w:t>
      </w:r>
      <w:r w:rsidR="00194040" w:rsidRPr="00DF57B8">
        <w:t>.</w:t>
      </w:r>
      <w:r w:rsidRPr="00DF57B8">
        <w:t xml:space="preserve"> vikten av demokrati och mänskliga rättigheter, kvinnors ställning, </w:t>
      </w:r>
      <w:r w:rsidR="00194040" w:rsidRPr="00DF57B8">
        <w:t>fri medier</w:t>
      </w:r>
      <w:r w:rsidRPr="00DF57B8">
        <w:t xml:space="preserve"> respektive handelsutbyte lyftes fram. </w:t>
      </w:r>
    </w:p>
    <w:p w:rsidR="00DE48D5" w:rsidRPr="00DF57B8" w:rsidRDefault="00DE48D5" w:rsidP="00C43B78">
      <w:pPr>
        <w:pStyle w:val="Normaltindrag"/>
      </w:pPr>
      <w:r w:rsidRPr="00DF57B8">
        <w:t>Den svenska delegationen fick i de relevanta rekommendationerna gehör för sina ståndpunkter bl</w:t>
      </w:r>
      <w:r w:rsidR="00194040" w:rsidRPr="00DF57B8">
        <w:t>.</w:t>
      </w:r>
      <w:r w:rsidRPr="00DF57B8">
        <w:t>a</w:t>
      </w:r>
      <w:r w:rsidR="00194040" w:rsidRPr="00DF57B8">
        <w:t>.</w:t>
      </w:r>
      <w:r w:rsidRPr="00DF57B8">
        <w:t xml:space="preserve"> gällande att demokrati bör stå i paritet med skri</w:t>
      </w:r>
      <w:r w:rsidRPr="00DF57B8">
        <w:t>v</w:t>
      </w:r>
      <w:r w:rsidRPr="00DF57B8">
        <w:t>ningar om stabilitet och fred. Vidare antogs det svenska förslaget om amb</w:t>
      </w:r>
      <w:r w:rsidRPr="00DF57B8">
        <w:t>i</w:t>
      </w:r>
      <w:r w:rsidRPr="00DF57B8">
        <w:t>tionen att avskaffa visumrestriktioner för studenter och strävan efter en breddning av finansieringsformer bortom mikrolån. Rekommendationen om att upprätta en Medelhavsbank föranledde emellertid en reservation på svenskt initiativ, vilken un</w:t>
      </w:r>
      <w:r w:rsidR="00194040" w:rsidRPr="00DF57B8">
        <w:t>derstöddes också av de</w:t>
      </w:r>
      <w:r w:rsidRPr="00DF57B8">
        <w:t xml:space="preserve"> holländska, tyska och lita</w:t>
      </w:r>
      <w:r w:rsidRPr="00DF57B8">
        <w:t>u</w:t>
      </w:r>
      <w:r w:rsidRPr="00DF57B8">
        <w:t>iska delegati</w:t>
      </w:r>
      <w:r w:rsidRPr="00DF57B8">
        <w:t>o</w:t>
      </w:r>
      <w:r w:rsidRPr="00DF57B8">
        <w:t>nen</w:t>
      </w:r>
      <w:r w:rsidR="00194040" w:rsidRPr="00DF57B8">
        <w:t>erna</w:t>
      </w:r>
      <w:r w:rsidRPr="00DF57B8">
        <w:t xml:space="preserve">. </w:t>
      </w:r>
    </w:p>
    <w:p w:rsidR="00DE48D5" w:rsidRPr="00DF57B8" w:rsidRDefault="00DE48D5" w:rsidP="00C43B78">
      <w:pPr>
        <w:pStyle w:val="Normaltindrag"/>
      </w:pPr>
      <w:r w:rsidRPr="00DF57B8">
        <w:t>Politiska utskottets rekommendationer om den folkliga resningen i ara</w:t>
      </w:r>
      <w:r w:rsidRPr="00DF57B8">
        <w:t>b</w:t>
      </w:r>
      <w:r w:rsidRPr="00DF57B8">
        <w:t>världen, civilsamhällets roll för UfM:s institutionella ramverk samt säkerh</w:t>
      </w:r>
      <w:r w:rsidRPr="00DF57B8">
        <w:t>e</w:t>
      </w:r>
      <w:r w:rsidR="00194040" w:rsidRPr="00DF57B8">
        <w:t>ten i Euro-m</w:t>
      </w:r>
      <w:r w:rsidRPr="00DF57B8">
        <w:t>ed-regionen antogs. Däremot kunde enighet inte nås kring r</w:t>
      </w:r>
      <w:r w:rsidRPr="00DF57B8">
        <w:t>e</w:t>
      </w:r>
      <w:r w:rsidRPr="00DF57B8">
        <w:t>kommendationen om fredsprocessen i Mellanöstern och det s</w:t>
      </w:r>
      <w:r w:rsidR="00194040" w:rsidRPr="00DF57B8">
        <w:t>.k.</w:t>
      </w:r>
      <w:r w:rsidRPr="00DF57B8">
        <w:t xml:space="preserve"> arabiska fredsin</w:t>
      </w:r>
      <w:r w:rsidRPr="00DF57B8">
        <w:t>i</w:t>
      </w:r>
      <w:r w:rsidRPr="00DF57B8">
        <w:t>tiativet, varför den återremitterades till utskottet. Det ekonomiska utskottets rekommendation om transportinfrastrukturen i Euro-</w:t>
      </w:r>
      <w:r w:rsidR="00194040" w:rsidRPr="00DF57B8">
        <w:t>m</w:t>
      </w:r>
      <w:r w:rsidRPr="00DF57B8">
        <w:t>ed-regionen samt dess dito om förbättrade förutsättningar för framtida UfM-projekt blev båda anta</w:t>
      </w:r>
      <w:r w:rsidRPr="00DF57B8">
        <w:t>g</w:t>
      </w:r>
      <w:r w:rsidRPr="00DF57B8">
        <w:t xml:space="preserve">na. </w:t>
      </w:r>
    </w:p>
    <w:p w:rsidR="00DE48D5" w:rsidRPr="00DF57B8" w:rsidRDefault="00DE48D5" w:rsidP="00C43B78">
      <w:pPr>
        <w:pStyle w:val="Normaltindrag"/>
      </w:pPr>
      <w:r w:rsidRPr="00DF57B8">
        <w:t>Miljöutskottet lade fram rekommendationer om åtgärder för att bevara den marina biologiska mångfalden, skyddet för den marina miljön samt avfall</w:t>
      </w:r>
      <w:r w:rsidRPr="00DF57B8">
        <w:t>s</w:t>
      </w:r>
      <w:r w:rsidRPr="00DF57B8">
        <w:t>hantering längs Medelhavets kuster. Samtliga antogs efter stundtals hätska diskussioner kring att samarbete var omöjligt så länge Israel vidhöll sin ock</w:t>
      </w:r>
      <w:r w:rsidRPr="00DF57B8">
        <w:t>u</w:t>
      </w:r>
      <w:r w:rsidRPr="00DF57B8">
        <w:t>pationspolitik. Kulturutskottet presenterade rekommendationer om hur man bygger en fre</w:t>
      </w:r>
      <w:r w:rsidR="00194040" w:rsidRPr="00DF57B8">
        <w:t xml:space="preserve">dskultur mellan unga människor, om </w:t>
      </w:r>
      <w:r w:rsidRPr="00DF57B8">
        <w:t xml:space="preserve">kultur- och religionsdialog med sikte på ett gemensamt värdegrundsdokument samt </w:t>
      </w:r>
      <w:r w:rsidR="00194040" w:rsidRPr="00DF57B8">
        <w:t xml:space="preserve">om </w:t>
      </w:r>
      <w:r w:rsidRPr="00DF57B8">
        <w:t xml:space="preserve">hur </w:t>
      </w:r>
      <w:r w:rsidR="00194040" w:rsidRPr="00DF57B8">
        <w:t xml:space="preserve">man kan </w:t>
      </w:r>
      <w:r w:rsidRPr="00DF57B8">
        <w:t>bevara ark</w:t>
      </w:r>
      <w:r w:rsidRPr="00DF57B8">
        <w:t>e</w:t>
      </w:r>
      <w:r w:rsidRPr="00DF57B8">
        <w:t>ologiska fynd, vilka blev antagna.</w:t>
      </w:r>
    </w:p>
    <w:p w:rsidR="00DE48D5" w:rsidRPr="00DF57B8" w:rsidRDefault="00DE48D5" w:rsidP="00601A7A">
      <w:r w:rsidRPr="00DF57B8">
        <w:t xml:space="preserve">Även kvinnoutskottets framlagda rekommendationer avseende kvinnor och analfabetism respektive åtgärder för att kvinnor i högre utsträckning ska ges tillträde till samhälleliga beslutsfattande positioner antogs. </w:t>
      </w:r>
    </w:p>
    <w:p w:rsidR="00DE48D5" w:rsidRPr="00DF57B8" w:rsidRDefault="00DE48D5" w:rsidP="00C43B78">
      <w:pPr>
        <w:spacing w:before="480"/>
        <w:rPr>
          <w:b/>
        </w:rPr>
      </w:pPr>
      <w:r w:rsidRPr="00DF57B8">
        <w:rPr>
          <w:b/>
        </w:rPr>
        <w:t>3 Framåtblickande</w:t>
      </w:r>
    </w:p>
    <w:p w:rsidR="00DE48D5" w:rsidRPr="00DF57B8" w:rsidRDefault="00DE48D5" w:rsidP="00601A7A">
      <w:r w:rsidRPr="00DF57B8">
        <w:t>Det senaste årets omvälvningar i arabvärlden har föranlett att regionen ko</w:t>
      </w:r>
      <w:r w:rsidRPr="00DF57B8">
        <w:t>m</w:t>
      </w:r>
      <w:r w:rsidRPr="00DF57B8">
        <w:t>mit i ett helt nytt fokus. I linje med detta, jämte strategin för riksdagens inte</w:t>
      </w:r>
      <w:r w:rsidRPr="00DF57B8">
        <w:t>r</w:t>
      </w:r>
      <w:r w:rsidRPr="00DF57B8">
        <w:t xml:space="preserve">nationella kontaktverksamhet, avser den svenska PA-UfM-delegationen att </w:t>
      </w:r>
      <w:r w:rsidR="00752F2A" w:rsidRPr="00DF57B8">
        <w:t xml:space="preserve"> också i </w:t>
      </w:r>
      <w:r w:rsidRPr="00DF57B8">
        <w:t>forts</w:t>
      </w:r>
      <w:r w:rsidR="00752F2A" w:rsidRPr="00DF57B8">
        <w:t xml:space="preserve">ättningen </w:t>
      </w:r>
      <w:r w:rsidRPr="00DF57B8">
        <w:t>hålla en hög ambitionsnivå. Detta avser såväl dess engagemang i själva det interparlamentariska samarbetet som deltagandet i inkommande besök från regionen och anordnandet av seminarier och likna</w:t>
      </w:r>
      <w:r w:rsidRPr="00DF57B8">
        <w:t>n</w:t>
      </w:r>
      <w:r w:rsidRPr="00DF57B8">
        <w:t>de ev</w:t>
      </w:r>
      <w:r w:rsidRPr="00DF57B8">
        <w:t>e</w:t>
      </w:r>
      <w:r w:rsidRPr="00DF57B8">
        <w:t xml:space="preserve">nemang på relevanta teman.  </w:t>
      </w:r>
    </w:p>
    <w:p w:rsidR="00DE48D5" w:rsidRPr="00DF57B8" w:rsidRDefault="00DE48D5" w:rsidP="00C43B78">
      <w:pPr>
        <w:pStyle w:val="Normaltindrag"/>
      </w:pPr>
      <w:r w:rsidRPr="00DF57B8">
        <w:t>Under kommande verksamhetsår planeras en delegationsresa till Tunisien. Vidare förutses ett besök på UfM-sekretariatet i Barcelona. Ett nytt samarra</w:t>
      </w:r>
      <w:r w:rsidRPr="00DF57B8">
        <w:t>n</w:t>
      </w:r>
      <w:r w:rsidRPr="00DF57B8">
        <w:t xml:space="preserve">gemang med Svenska institutet i Alexandria har diskuterats. </w:t>
      </w:r>
    </w:p>
    <w:p w:rsidR="00DE48D5" w:rsidRPr="00DF57B8" w:rsidRDefault="00DE48D5" w:rsidP="00C43B78">
      <w:pPr>
        <w:pStyle w:val="Normaltindrag"/>
      </w:pPr>
      <w:r w:rsidRPr="00DF57B8">
        <w:t>Sveriges aktiva agerande inom PA-UfM har uppmärksammats också inte</w:t>
      </w:r>
      <w:r w:rsidRPr="00DF57B8">
        <w:t>r</w:t>
      </w:r>
      <w:r w:rsidRPr="00DF57B8">
        <w:t xml:space="preserve">nationellt och det har framställts underhandsförfrågningar om vårt intresse av att som ordförande för ett fackutskott axla en större roll inom samarbetet. Mot denna bakgrund har delegationen åtagit sig att under nästa vår arrangera ett av energi- och miljöutskottets möten i Stockholm.   </w:t>
      </w:r>
    </w:p>
    <w:p w:rsidR="00DE48D5" w:rsidRPr="00DF57B8" w:rsidRDefault="00DE48D5" w:rsidP="00C43B78">
      <w:pPr>
        <w:pStyle w:val="Normaltindrag"/>
      </w:pPr>
      <w:r w:rsidRPr="00DF57B8">
        <w:t>I syfte att bättre synliggöra delegationernas arbete har ordföranden</w:t>
      </w:r>
      <w:r w:rsidR="000A787A" w:rsidRPr="00DF57B8">
        <w:t>a</w:t>
      </w:r>
      <w:r w:rsidRPr="00DF57B8">
        <w:t xml:space="preserve"> </w:t>
      </w:r>
      <w:r w:rsidR="000A787A" w:rsidRPr="00DF57B8">
        <w:t>för IPU- och PA-UfM-delegationerna</w:t>
      </w:r>
      <w:r w:rsidRPr="00DF57B8">
        <w:t xml:space="preserve"> tagit initiativ till att de båda delegatione</w:t>
      </w:r>
      <w:r w:rsidRPr="00DF57B8">
        <w:t>r</w:t>
      </w:r>
      <w:r w:rsidRPr="00DF57B8">
        <w:t>nas årliga redogörelser för respektive verksamhet framgent ska ske i kamm</w:t>
      </w:r>
      <w:r w:rsidRPr="00DF57B8">
        <w:t>a</w:t>
      </w:r>
      <w:r w:rsidRPr="00DF57B8">
        <w:t xml:space="preserve">ren. </w:t>
      </w:r>
    </w:p>
    <w:p w:rsidR="00DE48D5" w:rsidRPr="00DF57B8" w:rsidRDefault="00DE48D5" w:rsidP="00C43B78">
      <w:pPr>
        <w:pStyle w:val="Normaltindrag"/>
      </w:pPr>
      <w:r w:rsidRPr="00DF57B8">
        <w:t>Verksamheten i PA-UfM centralt präglas av organisatoriska brister. A</w:t>
      </w:r>
      <w:r w:rsidRPr="00DF57B8">
        <w:t>v</w:t>
      </w:r>
      <w:r w:rsidRPr="00DF57B8">
        <w:t>saknaden av en central administration gör att ansvaret för det löpande arbetet åläggs respektive utskotts ordförandeland. Mötesdatum bestäms ibland adhoc, kallelser och underlag tenderar att komma sent och informationsutbytet är bristfälligt. Sammantaget försvårar detta inte minst planeringen av arbetet och ett konsoliderat agerande.  Därtill kommer de förhandenvarande politiska omständigheterna, såsom den israelisk-palestinska relatio</w:t>
      </w:r>
      <w:r w:rsidR="000A787A" w:rsidRPr="00DF57B8">
        <w:t xml:space="preserve">nen, förhållandet mellan Cypern och Turkiet samt </w:t>
      </w:r>
      <w:r w:rsidRPr="00DF57B8">
        <w:t>frågan om Västsahara</w:t>
      </w:r>
      <w:r w:rsidR="000A787A" w:rsidRPr="00DF57B8">
        <w:t>,</w:t>
      </w:r>
      <w:r w:rsidRPr="00DF57B8">
        <w:t xml:space="preserve"> vilka alla är omstä</w:t>
      </w:r>
      <w:r w:rsidRPr="00DF57B8">
        <w:t>n</w:t>
      </w:r>
      <w:r w:rsidRPr="00DF57B8">
        <w:t>digheter som hämmar organisationens roll som aktör. Härutöver haltar sama</w:t>
      </w:r>
      <w:r w:rsidRPr="00DF57B8">
        <w:t>r</w:t>
      </w:r>
      <w:r w:rsidRPr="00DF57B8">
        <w:t>betet på regeringssidan, något som försvårar möjligheten att genomföra dive</w:t>
      </w:r>
      <w:r w:rsidRPr="00DF57B8">
        <w:t>r</w:t>
      </w:r>
      <w:r w:rsidRPr="00DF57B8">
        <w:t xml:space="preserve">se projekt. Man </w:t>
      </w:r>
      <w:r w:rsidR="000A787A" w:rsidRPr="00DF57B8">
        <w:t xml:space="preserve">kan sannolikt ej heller bortse </w:t>
      </w:r>
      <w:r w:rsidRPr="00DF57B8">
        <w:t>från skillnaderna mellan de medverkande ländernas parlament. Önskvärdheten av ett mer resultatorient</w:t>
      </w:r>
      <w:r w:rsidRPr="00DF57B8">
        <w:t>e</w:t>
      </w:r>
      <w:r w:rsidRPr="00DF57B8">
        <w:t>rat arbete har uppmärksammats internt inom den svenska delegationen och påt</w:t>
      </w:r>
      <w:r w:rsidRPr="00DF57B8">
        <w:t>a</w:t>
      </w:r>
      <w:r w:rsidRPr="00DF57B8">
        <w:t xml:space="preserve">lades även vid årets församlingssession i Rabat. </w:t>
      </w:r>
    </w:p>
    <w:p w:rsidR="00DE48D5" w:rsidRPr="00DF57B8" w:rsidRDefault="00DE48D5" w:rsidP="00C43B78">
      <w:pPr>
        <w:pStyle w:val="Normaltindrag"/>
      </w:pPr>
      <w:r w:rsidRPr="00DF57B8">
        <w:t>Trots sina tillkortakommanden är PA-UfM en församling i vilken man g</w:t>
      </w:r>
      <w:r w:rsidRPr="00DF57B8">
        <w:t>e</w:t>
      </w:r>
      <w:r w:rsidRPr="00DF57B8">
        <w:t>nom dialog torde kunna bidra till ökad förståelse och samhörighet mellan de delt</w:t>
      </w:r>
      <w:r w:rsidRPr="00DF57B8">
        <w:t>a</w:t>
      </w:r>
      <w:r w:rsidRPr="00DF57B8">
        <w:t>gande staterna. Den segdragna frågan om etableringen av ett sekretariat lär vara på väg att lösas, vilket kan komma att avhjälpa vissa strukturella hinder. Det faktum att Europaparlamentet innehar ordförandeskapet i PA-UfM under det innevarande verksamhetsåret torde också kunna medföra en ökad stri</w:t>
      </w:r>
      <w:r w:rsidRPr="00DF57B8">
        <w:t>n</w:t>
      </w:r>
      <w:r w:rsidRPr="00DF57B8">
        <w:t xml:space="preserve">gens i arbetet. </w:t>
      </w:r>
    </w:p>
    <w:p w:rsidR="00DE48D5" w:rsidRPr="00DF57B8" w:rsidRDefault="00DE48D5" w:rsidP="00C43B78">
      <w:pPr>
        <w:spacing w:before="480"/>
        <w:rPr>
          <w:b/>
        </w:rPr>
      </w:pPr>
      <w:r w:rsidRPr="00DF57B8">
        <w:rPr>
          <w:b/>
        </w:rPr>
        <w:t>4 Den svenska delegationen</w:t>
      </w:r>
    </w:p>
    <w:p w:rsidR="00D63340" w:rsidRPr="00DF57B8" w:rsidRDefault="00D63340" w:rsidP="00D63340">
      <w:pPr>
        <w:pStyle w:val="Tryckort"/>
        <w:framePr w:wrap="around" w:hAnchor="page" w:x="1325" w:y="12788"/>
      </w:pPr>
      <w:r w:rsidRPr="00DF57B8">
        <w:t>Elanders Gotab, Stockholm  2012</w:t>
      </w:r>
    </w:p>
    <w:p w:rsidR="00DE48D5" w:rsidRPr="00DF57B8" w:rsidRDefault="00DE48D5" w:rsidP="00601A7A">
      <w:r w:rsidRPr="00DF57B8">
        <w:t xml:space="preserve">Riksdagens delegation till PA-UfM består sedan valet 2010 av tre ordinarie ledamöter: ordförande Hans Wallmark (M), vice ordförande Kerstin Engle (S) och Désirée Pethrus (KD) samt tre suppleanter: Ulrik Nilsson (M), Abir Al-Sahlani (C) och Olle Thorell (S).  </w:t>
      </w:r>
    </w:p>
    <w:p w:rsidR="00ED6C88" w:rsidRPr="00DF57B8" w:rsidRDefault="00ED6C88" w:rsidP="008A7DAB">
      <w:pPr>
        <w:pStyle w:val="Normaltindrag"/>
      </w:pPr>
    </w:p>
    <w:sectPr w:rsidR="00ED6C88" w:rsidRPr="00DF57B8">
      <w:headerReference w:type="even" r:id="rId33"/>
      <w:headerReference w:type="default" r:id="rId34"/>
      <w:footerReference w:type="even" r:id="rId35"/>
      <w:footerReference w:type="default" r:id="rId36"/>
      <w:headerReference w:type="first" r:id="rId37"/>
      <w:footerReference w:type="first" r:id="rId38"/>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D6C91" w:rsidRPr="00DF57B8" w:rsidRDefault="005D6C91">
      <w:r w:rsidRPr="00DF57B8">
        <w:separator/>
      </w:r>
    </w:p>
  </w:endnote>
  <w:endnote w:type="continuationSeparator" w:id="0">
    <w:p w:rsidR="005D6C91" w:rsidRPr="00DF57B8" w:rsidRDefault="005D6C91">
      <w:r w:rsidRPr="00DF57B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Bembo">
    <w:charset w:val="00"/>
    <w:family w:val="roman"/>
    <w:pitch w:val="variable"/>
    <w:sig w:usb0="80000003" w:usb1="00000000" w:usb2="00000000" w:usb3="00000000" w:csb0="00000001" w:csb1="00000000"/>
  </w:font>
  <w:font w:name="MinionPro-Regular">
    <w:altName w:val="Minion Pro"/>
    <w:panose1 w:val="00000000000000000000"/>
    <w:charset w:val="4D"/>
    <w:family w:val="auto"/>
    <w:notTrueType/>
    <w:pitch w:val="default"/>
    <w:sig w:usb0="00000003" w:usb1="00000000" w:usb2="00000000" w:usb3="00000000" w:csb0="00000001" w:csb1="00000000"/>
  </w:font>
  <w:font w:name="Helv">
    <w:altName w:val="Arial"/>
    <w:panose1 w:val="020B060402020203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71CC" w:rsidRPr="00DF57B8" w:rsidRDefault="008171CC" w:rsidP="00D807D9">
    <w:pPr>
      <w:pStyle w:val="SidfotV"/>
      <w:framePr w:w="8957" w:h="283" w:hRule="exact" w:hSpace="0" w:vSpace="0" w:wrap="around" w:xAlign="inside" w:y="13040" w:anchorLock="0"/>
    </w:pPr>
    <w:r w:rsidRPr="00DF57B8">
      <w:fldChar w:fldCharType="begin" w:fldLock="1"/>
    </w:r>
    <w:r w:rsidRPr="00DF57B8">
      <w:instrText xml:space="preserve"> P</w:instrText>
    </w:r>
    <w:r w:rsidRPr="00DF57B8">
      <w:instrText>A</w:instrText>
    </w:r>
    <w:r w:rsidRPr="00DF57B8">
      <w:instrText xml:space="preserve">GE </w:instrText>
    </w:r>
    <w:r w:rsidRPr="00DF57B8">
      <w:fldChar w:fldCharType="separate"/>
    </w:r>
    <w:r w:rsidRPr="00DF57B8">
      <w:t>2</w:t>
    </w:r>
    <w:r w:rsidRPr="00DF57B8">
      <w:fldChar w:fldCharType="end"/>
    </w:r>
  </w:p>
  <w:p w:rsidR="008171CC" w:rsidRPr="00DF57B8" w:rsidRDefault="008171CC">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71CC" w:rsidRPr="00DF57B8" w:rsidRDefault="008171CC" w:rsidP="002A340A">
    <w:pPr>
      <w:pStyle w:val="SidfotV"/>
      <w:framePr w:w="8957" w:h="283" w:hRule="exact" w:hSpace="0" w:vSpace="0" w:wrap="around" w:xAlign="inside" w:y="13040" w:anchorLock="0"/>
    </w:pPr>
    <w:r w:rsidRPr="00DF57B8">
      <w:fldChar w:fldCharType="begin" w:fldLock="1"/>
    </w:r>
    <w:r w:rsidRPr="00DF57B8">
      <w:instrText xml:space="preserve"> P</w:instrText>
    </w:r>
    <w:r w:rsidRPr="00DF57B8">
      <w:instrText>A</w:instrText>
    </w:r>
    <w:r w:rsidRPr="00DF57B8">
      <w:instrText xml:space="preserve">GE </w:instrText>
    </w:r>
    <w:r w:rsidRPr="00DF57B8">
      <w:fldChar w:fldCharType="separate"/>
    </w:r>
    <w:r w:rsidR="0076166D" w:rsidRPr="00DF57B8">
      <w:t>12</w:t>
    </w:r>
    <w:r w:rsidRPr="00DF57B8">
      <w:fldChar w:fldCharType="end"/>
    </w:r>
  </w:p>
  <w:p w:rsidR="008171CC" w:rsidRPr="00DF57B8" w:rsidRDefault="008171CC">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71CC" w:rsidRPr="00DF57B8" w:rsidRDefault="008171CC" w:rsidP="002A340A">
    <w:pPr>
      <w:pStyle w:val="SidfotH"/>
      <w:framePr w:w="8957" w:h="283" w:hRule="exact" w:hSpace="0" w:vSpace="0" w:wrap="around" w:xAlign="inside" w:y="13040" w:anchorLock="0"/>
    </w:pPr>
    <w:r w:rsidRPr="00DF57B8">
      <w:fldChar w:fldCharType="begin" w:fldLock="1"/>
    </w:r>
    <w:r w:rsidRPr="00DF57B8">
      <w:instrText xml:space="preserve"> P</w:instrText>
    </w:r>
    <w:r w:rsidRPr="00DF57B8">
      <w:instrText>A</w:instrText>
    </w:r>
    <w:r w:rsidRPr="00DF57B8">
      <w:instrText xml:space="preserve">GE </w:instrText>
    </w:r>
    <w:r w:rsidRPr="00DF57B8">
      <w:fldChar w:fldCharType="separate"/>
    </w:r>
    <w:r w:rsidR="0076166D" w:rsidRPr="00DF57B8">
      <w:t>13</w:t>
    </w:r>
    <w:r w:rsidRPr="00DF57B8">
      <w:fldChar w:fldCharType="end"/>
    </w:r>
  </w:p>
  <w:p w:rsidR="008171CC" w:rsidRPr="00DF57B8" w:rsidRDefault="008171CC">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71CC" w:rsidRPr="00DF57B8" w:rsidRDefault="008171CC" w:rsidP="002A340A">
    <w:pPr>
      <w:pStyle w:val="SidfotV"/>
      <w:framePr w:w="8957" w:h="283" w:hRule="exact" w:hSpace="0" w:vSpace="0" w:wrap="around" w:xAlign="inside" w:y="13040" w:anchorLock="0"/>
    </w:pPr>
    <w:r w:rsidRPr="00DF57B8">
      <w:fldChar w:fldCharType="begin" w:fldLock="1"/>
    </w:r>
    <w:r w:rsidRPr="00DF57B8">
      <w:instrText xml:space="preserve"> if </w:instrText>
    </w:r>
    <w:r w:rsidRPr="00DF57B8">
      <w:fldChar w:fldCharType="begin" w:fldLock="1"/>
    </w:r>
    <w:r w:rsidRPr="00DF57B8">
      <w:instrText xml:space="preserve"> = </w:instrText>
    </w:r>
    <w:r w:rsidRPr="00DF57B8">
      <w:fldChar w:fldCharType="begin" w:fldLock="1"/>
    </w:r>
    <w:r w:rsidRPr="00DF57B8">
      <w:instrText xml:space="preserve"> = </w:instrText>
    </w:r>
    <w:r w:rsidRPr="00DF57B8">
      <w:fldChar w:fldCharType="begin" w:fldLock="1"/>
    </w:r>
    <w:r w:rsidRPr="00DF57B8">
      <w:instrText xml:space="preserve"> page</w:instrText>
    </w:r>
    <w:r w:rsidRPr="00DF57B8">
      <w:fldChar w:fldCharType="separate"/>
    </w:r>
    <w:r w:rsidR="0076166D" w:rsidRPr="00DF57B8">
      <w:instrText>4</w:instrText>
    </w:r>
    <w:r w:rsidRPr="00DF57B8">
      <w:fldChar w:fldCharType="end"/>
    </w:r>
    <w:r w:rsidRPr="00DF57B8">
      <w:instrText xml:space="preserve">/2 </w:instrText>
    </w:r>
    <w:r w:rsidRPr="00DF57B8">
      <w:fldChar w:fldCharType="separate"/>
    </w:r>
    <w:r w:rsidR="0076166D" w:rsidRPr="00DF57B8">
      <w:instrText>2</w:instrText>
    </w:r>
    <w:r w:rsidRPr="00DF57B8">
      <w:fldChar w:fldCharType="end"/>
    </w:r>
    <w:r w:rsidRPr="00DF57B8">
      <w:instrText xml:space="preserve"> - </w:instrText>
    </w:r>
    <w:r w:rsidRPr="00DF57B8">
      <w:fldChar w:fldCharType="begin" w:fldLock="1"/>
    </w:r>
    <w:r w:rsidRPr="00DF57B8">
      <w:instrText xml:space="preserve"> = int(</w:instrText>
    </w:r>
    <w:r w:rsidRPr="00DF57B8">
      <w:fldChar w:fldCharType="begin" w:fldLock="1"/>
    </w:r>
    <w:r w:rsidRPr="00DF57B8">
      <w:instrText xml:space="preserve"> page</w:instrText>
    </w:r>
    <w:r w:rsidRPr="00DF57B8">
      <w:fldChar w:fldCharType="separate"/>
    </w:r>
    <w:r w:rsidR="0076166D" w:rsidRPr="00DF57B8">
      <w:instrText>4</w:instrText>
    </w:r>
    <w:r w:rsidRPr="00DF57B8">
      <w:fldChar w:fldCharType="end"/>
    </w:r>
    <w:r w:rsidRPr="00DF57B8">
      <w:instrText xml:space="preserve">/2) </w:instrText>
    </w:r>
    <w:r w:rsidRPr="00DF57B8">
      <w:fldChar w:fldCharType="separate"/>
    </w:r>
    <w:r w:rsidR="0076166D" w:rsidRPr="00DF57B8">
      <w:instrText>2</w:instrText>
    </w:r>
    <w:r w:rsidRPr="00DF57B8">
      <w:fldChar w:fldCharType="end"/>
    </w:r>
    <w:r w:rsidRPr="00DF57B8">
      <w:fldChar w:fldCharType="separate"/>
    </w:r>
    <w:r w:rsidR="0076166D" w:rsidRPr="00DF57B8">
      <w:instrText>0</w:instrText>
    </w:r>
    <w:r w:rsidRPr="00DF57B8">
      <w:fldChar w:fldCharType="end"/>
    </w:r>
    <w:r w:rsidRPr="00DF57B8">
      <w:instrText xml:space="preserve"> = 0 "</w:instrText>
    </w:r>
    <w:r w:rsidRPr="00DF57B8">
      <w:fldChar w:fldCharType="begin" w:fldLock="1"/>
    </w:r>
    <w:r w:rsidRPr="00DF57B8">
      <w:instrText xml:space="preserve"> P</w:instrText>
    </w:r>
    <w:r w:rsidRPr="00DF57B8">
      <w:instrText>A</w:instrText>
    </w:r>
    <w:r w:rsidRPr="00DF57B8">
      <w:instrText xml:space="preserve">GE </w:instrText>
    </w:r>
    <w:r w:rsidRPr="00DF57B8">
      <w:fldChar w:fldCharType="separate"/>
    </w:r>
    <w:r w:rsidR="0076166D" w:rsidRPr="00DF57B8">
      <w:instrText>4</w:instrText>
    </w:r>
    <w:r w:rsidRPr="00DF57B8">
      <w:fldChar w:fldCharType="end"/>
    </w:r>
  </w:p>
  <w:p w:rsidR="0076166D" w:rsidRPr="00DF57B8" w:rsidRDefault="008171CC" w:rsidP="002A340A">
    <w:pPr>
      <w:pStyle w:val="SidfotV"/>
      <w:framePr w:w="8957" w:h="283" w:hRule="exact" w:hSpace="0" w:vSpace="0" w:wrap="around" w:xAlign="inside" w:y="13040" w:anchorLock="0"/>
    </w:pPr>
    <w:r w:rsidRPr="00DF57B8">
      <w:instrText>""</w:instrText>
    </w:r>
    <w:r w:rsidRPr="00DF57B8">
      <w:fldChar w:fldCharType="begin" w:fldLock="1"/>
    </w:r>
    <w:r w:rsidRPr="00DF57B8">
      <w:instrText xml:space="preserve"> P</w:instrText>
    </w:r>
    <w:r w:rsidRPr="00DF57B8">
      <w:instrText>A</w:instrText>
    </w:r>
    <w:r w:rsidRPr="00DF57B8">
      <w:instrText xml:space="preserve">GE </w:instrText>
    </w:r>
    <w:r w:rsidRPr="00DF57B8">
      <w:fldChar w:fldCharType="separate"/>
    </w:r>
    <w:r w:rsidRPr="00DF57B8">
      <w:instrText>5</w:instrText>
    </w:r>
    <w:r w:rsidRPr="00DF57B8">
      <w:fldChar w:fldCharType="end"/>
    </w:r>
    <w:r w:rsidRPr="00DF57B8">
      <w:instrText>"</w:instrText>
    </w:r>
    <w:r w:rsidRPr="00DF57B8">
      <w:fldChar w:fldCharType="separate"/>
    </w:r>
    <w:r w:rsidR="0076166D" w:rsidRPr="00DF57B8">
      <w:t>4</w:t>
    </w:r>
  </w:p>
  <w:p w:rsidR="008171CC" w:rsidRPr="00DF57B8" w:rsidRDefault="008171CC" w:rsidP="002A340A">
    <w:pPr>
      <w:pStyle w:val="SidfotH"/>
      <w:framePr w:w="8957" w:h="283" w:hRule="exact" w:hSpace="0" w:vSpace="0" w:wrap="around" w:xAlign="inside" w:y="13040" w:anchorLock="0"/>
    </w:pPr>
    <w:r w:rsidRPr="00DF57B8">
      <w:fldChar w:fldCharType="end"/>
    </w:r>
  </w:p>
  <w:p w:rsidR="008171CC" w:rsidRPr="00DF57B8" w:rsidRDefault="008171CC">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71CC" w:rsidRPr="00DF57B8" w:rsidRDefault="008171CC">
    <w:pPr>
      <w:pStyle w:val="SidfotV"/>
      <w:framePr w:w="8732" w:h="284" w:hRule="exact" w:hSpace="0" w:vSpace="0" w:wrap="around" w:xAlign="inside" w:y="13042" w:anchorLock="0"/>
    </w:pPr>
    <w:r w:rsidRPr="00DF57B8">
      <w:fldChar w:fldCharType="begin" w:fldLock="1"/>
    </w:r>
    <w:r w:rsidRPr="00DF57B8">
      <w:instrText xml:space="preserve"> P</w:instrText>
    </w:r>
    <w:r w:rsidRPr="00DF57B8">
      <w:instrText>A</w:instrText>
    </w:r>
    <w:r w:rsidRPr="00DF57B8">
      <w:instrText xml:space="preserve">GE </w:instrText>
    </w:r>
    <w:r w:rsidRPr="00DF57B8">
      <w:fldChar w:fldCharType="separate"/>
    </w:r>
    <w:r w:rsidR="0076166D" w:rsidRPr="00DF57B8">
      <w:t>18</w:t>
    </w:r>
    <w:r w:rsidRPr="00DF57B8">
      <w:fldChar w:fldCharType="end"/>
    </w:r>
  </w:p>
  <w:p w:rsidR="008171CC" w:rsidRPr="00DF57B8" w:rsidRDefault="008171CC">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71CC" w:rsidRPr="00DF57B8" w:rsidRDefault="008171CC">
    <w:pPr>
      <w:pStyle w:val="SidfotH"/>
      <w:framePr w:w="8732" w:h="284" w:hRule="exact" w:hSpace="0" w:vSpace="0" w:wrap="around" w:xAlign="inside" w:y="13042" w:anchorLock="0"/>
    </w:pPr>
    <w:r w:rsidRPr="00DF57B8">
      <w:fldChar w:fldCharType="begin" w:fldLock="1"/>
    </w:r>
    <w:r w:rsidRPr="00DF57B8">
      <w:instrText xml:space="preserve"> P</w:instrText>
    </w:r>
    <w:r w:rsidRPr="00DF57B8">
      <w:instrText>A</w:instrText>
    </w:r>
    <w:r w:rsidRPr="00DF57B8">
      <w:instrText xml:space="preserve">GE </w:instrText>
    </w:r>
    <w:r w:rsidRPr="00DF57B8">
      <w:fldChar w:fldCharType="separate"/>
    </w:r>
    <w:r w:rsidR="0076166D" w:rsidRPr="00DF57B8">
      <w:t>19</w:t>
    </w:r>
    <w:r w:rsidRPr="00DF57B8">
      <w:fldChar w:fldCharType="end"/>
    </w:r>
  </w:p>
  <w:p w:rsidR="008171CC" w:rsidRPr="00DF57B8" w:rsidRDefault="008171CC">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71CC" w:rsidRPr="00DF57B8" w:rsidRDefault="008171CC">
    <w:pPr>
      <w:pStyle w:val="SidfotV"/>
      <w:framePr w:w="8732" w:h="284" w:hRule="exact" w:hSpace="0" w:vSpace="0" w:wrap="around" w:xAlign="inside" w:y="13042" w:anchorLock="0"/>
    </w:pPr>
    <w:r w:rsidRPr="00DF57B8">
      <w:fldChar w:fldCharType="begin" w:fldLock="1"/>
    </w:r>
    <w:r w:rsidRPr="00DF57B8">
      <w:instrText xml:space="preserve"> if </w:instrText>
    </w:r>
    <w:r w:rsidRPr="00DF57B8">
      <w:fldChar w:fldCharType="begin" w:fldLock="1"/>
    </w:r>
    <w:r w:rsidRPr="00DF57B8">
      <w:instrText xml:space="preserve"> = </w:instrText>
    </w:r>
    <w:r w:rsidRPr="00DF57B8">
      <w:fldChar w:fldCharType="begin" w:fldLock="1"/>
    </w:r>
    <w:r w:rsidRPr="00DF57B8">
      <w:instrText xml:space="preserve"> = </w:instrText>
    </w:r>
    <w:r w:rsidRPr="00DF57B8">
      <w:fldChar w:fldCharType="begin" w:fldLock="1"/>
    </w:r>
    <w:r w:rsidRPr="00DF57B8">
      <w:instrText xml:space="preserve"> page</w:instrText>
    </w:r>
    <w:r w:rsidRPr="00DF57B8">
      <w:fldChar w:fldCharType="separate"/>
    </w:r>
    <w:r w:rsidR="0076166D" w:rsidRPr="00DF57B8">
      <w:instrText>14</w:instrText>
    </w:r>
    <w:r w:rsidRPr="00DF57B8">
      <w:fldChar w:fldCharType="end"/>
    </w:r>
    <w:r w:rsidRPr="00DF57B8">
      <w:instrText xml:space="preserve">/2 </w:instrText>
    </w:r>
    <w:r w:rsidRPr="00DF57B8">
      <w:fldChar w:fldCharType="separate"/>
    </w:r>
    <w:r w:rsidR="0076166D" w:rsidRPr="00DF57B8">
      <w:instrText>7</w:instrText>
    </w:r>
    <w:r w:rsidRPr="00DF57B8">
      <w:fldChar w:fldCharType="end"/>
    </w:r>
    <w:r w:rsidRPr="00DF57B8">
      <w:instrText xml:space="preserve"> - </w:instrText>
    </w:r>
    <w:r w:rsidRPr="00DF57B8">
      <w:fldChar w:fldCharType="begin" w:fldLock="1"/>
    </w:r>
    <w:r w:rsidRPr="00DF57B8">
      <w:instrText xml:space="preserve"> = int(</w:instrText>
    </w:r>
    <w:r w:rsidRPr="00DF57B8">
      <w:fldChar w:fldCharType="begin" w:fldLock="1"/>
    </w:r>
    <w:r w:rsidRPr="00DF57B8">
      <w:instrText xml:space="preserve"> page</w:instrText>
    </w:r>
    <w:r w:rsidRPr="00DF57B8">
      <w:fldChar w:fldCharType="separate"/>
    </w:r>
    <w:r w:rsidR="0076166D" w:rsidRPr="00DF57B8">
      <w:instrText>14</w:instrText>
    </w:r>
    <w:r w:rsidRPr="00DF57B8">
      <w:fldChar w:fldCharType="end"/>
    </w:r>
    <w:r w:rsidRPr="00DF57B8">
      <w:instrText xml:space="preserve">/2) </w:instrText>
    </w:r>
    <w:r w:rsidRPr="00DF57B8">
      <w:fldChar w:fldCharType="separate"/>
    </w:r>
    <w:r w:rsidR="0076166D" w:rsidRPr="00DF57B8">
      <w:instrText>7</w:instrText>
    </w:r>
    <w:r w:rsidRPr="00DF57B8">
      <w:fldChar w:fldCharType="end"/>
    </w:r>
    <w:r w:rsidRPr="00DF57B8">
      <w:fldChar w:fldCharType="separate"/>
    </w:r>
    <w:r w:rsidR="0076166D" w:rsidRPr="00DF57B8">
      <w:instrText>0</w:instrText>
    </w:r>
    <w:r w:rsidRPr="00DF57B8">
      <w:fldChar w:fldCharType="end"/>
    </w:r>
    <w:r w:rsidRPr="00DF57B8">
      <w:instrText xml:space="preserve"> = 0 "</w:instrText>
    </w:r>
    <w:r w:rsidRPr="00DF57B8">
      <w:fldChar w:fldCharType="begin" w:fldLock="1"/>
    </w:r>
    <w:r w:rsidRPr="00DF57B8">
      <w:instrText xml:space="preserve"> P</w:instrText>
    </w:r>
    <w:r w:rsidRPr="00DF57B8">
      <w:instrText>A</w:instrText>
    </w:r>
    <w:r w:rsidRPr="00DF57B8">
      <w:instrText xml:space="preserve">GE </w:instrText>
    </w:r>
    <w:r w:rsidRPr="00DF57B8">
      <w:fldChar w:fldCharType="separate"/>
    </w:r>
    <w:r w:rsidR="0076166D" w:rsidRPr="00DF57B8">
      <w:instrText>14</w:instrText>
    </w:r>
    <w:r w:rsidRPr="00DF57B8">
      <w:fldChar w:fldCharType="end"/>
    </w:r>
  </w:p>
  <w:p w:rsidR="0076166D" w:rsidRPr="00DF57B8" w:rsidRDefault="008171CC">
    <w:pPr>
      <w:pStyle w:val="SidfotV"/>
      <w:framePr w:w="8732" w:h="284" w:hRule="exact" w:hSpace="0" w:vSpace="0" w:wrap="around" w:xAlign="inside" w:y="13042" w:anchorLock="0"/>
    </w:pPr>
    <w:r w:rsidRPr="00DF57B8">
      <w:instrText>""</w:instrText>
    </w:r>
    <w:r w:rsidRPr="00DF57B8">
      <w:fldChar w:fldCharType="begin" w:fldLock="1"/>
    </w:r>
    <w:r w:rsidRPr="00DF57B8">
      <w:instrText xml:space="preserve"> P</w:instrText>
    </w:r>
    <w:r w:rsidRPr="00DF57B8">
      <w:instrText>A</w:instrText>
    </w:r>
    <w:r w:rsidRPr="00DF57B8">
      <w:instrText xml:space="preserve">GE </w:instrText>
    </w:r>
    <w:r w:rsidRPr="00DF57B8">
      <w:fldChar w:fldCharType="separate"/>
    </w:r>
    <w:r w:rsidRPr="00DF57B8">
      <w:instrText>15</w:instrText>
    </w:r>
    <w:r w:rsidRPr="00DF57B8">
      <w:fldChar w:fldCharType="end"/>
    </w:r>
    <w:r w:rsidRPr="00DF57B8">
      <w:instrText>"</w:instrText>
    </w:r>
    <w:r w:rsidRPr="00DF57B8">
      <w:fldChar w:fldCharType="separate"/>
    </w:r>
    <w:r w:rsidR="0076166D" w:rsidRPr="00DF57B8">
      <w:t>14</w:t>
    </w:r>
  </w:p>
  <w:p w:rsidR="008171CC" w:rsidRPr="00DF57B8" w:rsidRDefault="008171CC">
    <w:pPr>
      <w:pStyle w:val="SidfotH"/>
      <w:framePr w:w="8732" w:h="284" w:hRule="exact" w:hSpace="0" w:vSpace="0" w:wrap="around" w:xAlign="inside" w:y="13042" w:anchorLock="0"/>
    </w:pPr>
    <w:r w:rsidRPr="00DF57B8">
      <w:fldChar w:fldCharType="end"/>
    </w:r>
  </w:p>
  <w:p w:rsidR="008171CC" w:rsidRPr="00DF57B8" w:rsidRDefault="008171C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71CC" w:rsidRPr="00DF57B8" w:rsidRDefault="008171CC" w:rsidP="00D807D9">
    <w:pPr>
      <w:pStyle w:val="SidfotH"/>
      <w:framePr w:w="8957" w:h="283" w:hRule="exact" w:hSpace="0" w:vSpace="0" w:wrap="around" w:xAlign="inside" w:y="13040" w:anchorLock="0"/>
    </w:pPr>
    <w:r w:rsidRPr="00DF57B8">
      <w:fldChar w:fldCharType="begin" w:fldLock="1"/>
    </w:r>
    <w:r w:rsidRPr="00DF57B8">
      <w:instrText xml:space="preserve"> P</w:instrText>
    </w:r>
    <w:r w:rsidRPr="00DF57B8">
      <w:instrText>A</w:instrText>
    </w:r>
    <w:r w:rsidRPr="00DF57B8">
      <w:instrText xml:space="preserve">GE </w:instrText>
    </w:r>
    <w:r w:rsidRPr="00DF57B8">
      <w:fldChar w:fldCharType="separate"/>
    </w:r>
    <w:r w:rsidRPr="00DF57B8">
      <w:t>3</w:t>
    </w:r>
    <w:r w:rsidRPr="00DF57B8">
      <w:fldChar w:fldCharType="end"/>
    </w:r>
  </w:p>
  <w:p w:rsidR="008171CC" w:rsidRPr="00DF57B8" w:rsidRDefault="008171CC">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71CC" w:rsidRPr="00DF57B8" w:rsidRDefault="008171CC" w:rsidP="00D807D9">
    <w:pPr>
      <w:pStyle w:val="SidfotV"/>
      <w:framePr w:w="8957" w:h="283" w:hRule="exact" w:hSpace="0" w:vSpace="0" w:wrap="around" w:xAlign="inside" w:y="13040" w:anchorLock="0"/>
    </w:pPr>
    <w:r w:rsidRPr="00DF57B8">
      <w:fldChar w:fldCharType="begin" w:fldLock="1"/>
    </w:r>
    <w:r w:rsidRPr="00DF57B8">
      <w:instrText xml:space="preserve"> if </w:instrText>
    </w:r>
    <w:r w:rsidRPr="00DF57B8">
      <w:fldChar w:fldCharType="begin" w:fldLock="1"/>
    </w:r>
    <w:r w:rsidRPr="00DF57B8">
      <w:instrText xml:space="preserve"> = </w:instrText>
    </w:r>
    <w:r w:rsidRPr="00DF57B8">
      <w:fldChar w:fldCharType="begin" w:fldLock="1"/>
    </w:r>
    <w:r w:rsidRPr="00DF57B8">
      <w:instrText xml:space="preserve"> = </w:instrText>
    </w:r>
    <w:r w:rsidRPr="00DF57B8">
      <w:fldChar w:fldCharType="begin" w:fldLock="1"/>
    </w:r>
    <w:r w:rsidRPr="00DF57B8">
      <w:instrText xml:space="preserve"> page</w:instrText>
    </w:r>
    <w:r w:rsidRPr="00DF57B8">
      <w:fldChar w:fldCharType="separate"/>
    </w:r>
    <w:r w:rsidR="00DF57B8">
      <w:rPr>
        <w:noProof/>
      </w:rPr>
      <w:instrText>1</w:instrText>
    </w:r>
    <w:r w:rsidRPr="00DF57B8">
      <w:fldChar w:fldCharType="end"/>
    </w:r>
    <w:r w:rsidRPr="00DF57B8">
      <w:instrText xml:space="preserve">/2 </w:instrText>
    </w:r>
    <w:r w:rsidRPr="00DF57B8">
      <w:fldChar w:fldCharType="separate"/>
    </w:r>
    <w:r w:rsidR="00DF57B8">
      <w:rPr>
        <w:noProof/>
      </w:rPr>
      <w:instrText>0,5</w:instrText>
    </w:r>
    <w:r w:rsidRPr="00DF57B8">
      <w:fldChar w:fldCharType="end"/>
    </w:r>
    <w:r w:rsidRPr="00DF57B8">
      <w:instrText xml:space="preserve"> - </w:instrText>
    </w:r>
    <w:r w:rsidRPr="00DF57B8">
      <w:fldChar w:fldCharType="begin" w:fldLock="1"/>
    </w:r>
    <w:r w:rsidRPr="00DF57B8">
      <w:instrText xml:space="preserve"> = int(</w:instrText>
    </w:r>
    <w:r w:rsidRPr="00DF57B8">
      <w:fldChar w:fldCharType="begin" w:fldLock="1"/>
    </w:r>
    <w:r w:rsidRPr="00DF57B8">
      <w:instrText xml:space="preserve"> page</w:instrText>
    </w:r>
    <w:r w:rsidRPr="00DF57B8">
      <w:fldChar w:fldCharType="separate"/>
    </w:r>
    <w:r w:rsidR="00DF57B8">
      <w:rPr>
        <w:noProof/>
      </w:rPr>
      <w:instrText>1</w:instrText>
    </w:r>
    <w:r w:rsidRPr="00DF57B8">
      <w:fldChar w:fldCharType="end"/>
    </w:r>
    <w:r w:rsidRPr="00DF57B8">
      <w:instrText xml:space="preserve">/2) </w:instrText>
    </w:r>
    <w:r w:rsidRPr="00DF57B8">
      <w:fldChar w:fldCharType="separate"/>
    </w:r>
    <w:r w:rsidR="00DF57B8">
      <w:rPr>
        <w:noProof/>
      </w:rPr>
      <w:instrText>0</w:instrText>
    </w:r>
    <w:r w:rsidRPr="00DF57B8">
      <w:fldChar w:fldCharType="end"/>
    </w:r>
    <w:r w:rsidRPr="00DF57B8">
      <w:fldChar w:fldCharType="separate"/>
    </w:r>
    <w:r w:rsidR="00DF57B8">
      <w:rPr>
        <w:noProof/>
      </w:rPr>
      <w:instrText>0,5</w:instrText>
    </w:r>
    <w:r w:rsidRPr="00DF57B8">
      <w:fldChar w:fldCharType="end"/>
    </w:r>
    <w:r w:rsidRPr="00DF57B8">
      <w:instrText xml:space="preserve"> = 0 "</w:instrText>
    </w:r>
    <w:r w:rsidRPr="00DF57B8">
      <w:fldChar w:fldCharType="begin" w:fldLock="1"/>
    </w:r>
    <w:r w:rsidRPr="00DF57B8">
      <w:instrText xml:space="preserve"> P</w:instrText>
    </w:r>
    <w:r w:rsidRPr="00DF57B8">
      <w:instrText>A</w:instrText>
    </w:r>
    <w:r w:rsidRPr="00DF57B8">
      <w:instrText xml:space="preserve">GE </w:instrText>
    </w:r>
    <w:r w:rsidRPr="00DF57B8">
      <w:fldChar w:fldCharType="separate"/>
    </w:r>
    <w:r w:rsidRPr="00DF57B8">
      <w:instrText>2</w:instrText>
    </w:r>
    <w:r w:rsidRPr="00DF57B8">
      <w:fldChar w:fldCharType="end"/>
    </w:r>
  </w:p>
  <w:p w:rsidR="008171CC" w:rsidRPr="00DF57B8" w:rsidRDefault="008171CC" w:rsidP="00D807D9">
    <w:pPr>
      <w:pStyle w:val="SidfotH"/>
      <w:framePr w:w="8957" w:h="283" w:hRule="exact" w:hSpace="0" w:vSpace="0" w:wrap="around" w:xAlign="inside" w:y="13040" w:anchorLock="0"/>
    </w:pPr>
    <w:r w:rsidRPr="00DF57B8">
      <w:instrText>""</w:instrText>
    </w:r>
    <w:r w:rsidRPr="00DF57B8">
      <w:fldChar w:fldCharType="begin" w:fldLock="1"/>
    </w:r>
    <w:r w:rsidRPr="00DF57B8">
      <w:instrText xml:space="preserve"> P</w:instrText>
    </w:r>
    <w:r w:rsidRPr="00DF57B8">
      <w:instrText>A</w:instrText>
    </w:r>
    <w:r w:rsidRPr="00DF57B8">
      <w:instrText xml:space="preserve">GE </w:instrText>
    </w:r>
    <w:r w:rsidRPr="00DF57B8">
      <w:fldChar w:fldCharType="separate"/>
    </w:r>
    <w:r w:rsidR="00DF57B8">
      <w:rPr>
        <w:noProof/>
      </w:rPr>
      <w:instrText>1</w:instrText>
    </w:r>
    <w:r w:rsidRPr="00DF57B8">
      <w:fldChar w:fldCharType="end"/>
    </w:r>
    <w:r w:rsidRPr="00DF57B8">
      <w:instrText>"</w:instrText>
    </w:r>
    <w:r w:rsidRPr="00DF57B8">
      <w:fldChar w:fldCharType="separate"/>
    </w:r>
    <w:r w:rsidR="00DF57B8">
      <w:rPr>
        <w:noProof/>
      </w:rPr>
      <w:t>1</w:t>
    </w:r>
    <w:r w:rsidRPr="00DF57B8">
      <w:fldChar w:fldCharType="end"/>
    </w:r>
  </w:p>
  <w:p w:rsidR="008171CC" w:rsidRPr="00DF57B8" w:rsidRDefault="008171CC">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71CC" w:rsidRPr="00DF57B8" w:rsidRDefault="008171CC" w:rsidP="00D807D9">
    <w:pPr>
      <w:pStyle w:val="SidfotV"/>
      <w:framePr w:w="8957" w:h="283" w:hRule="exact" w:hSpace="0" w:vSpace="0" w:wrap="around" w:xAlign="inside" w:y="13040" w:anchorLock="0"/>
    </w:pPr>
    <w:r w:rsidRPr="00DF57B8">
      <w:fldChar w:fldCharType="begin" w:fldLock="1"/>
    </w:r>
    <w:r w:rsidRPr="00DF57B8">
      <w:instrText xml:space="preserve"> P</w:instrText>
    </w:r>
    <w:r w:rsidRPr="00DF57B8">
      <w:instrText>A</w:instrText>
    </w:r>
    <w:r w:rsidRPr="00DF57B8">
      <w:instrText xml:space="preserve">GE </w:instrText>
    </w:r>
    <w:r w:rsidRPr="00DF57B8">
      <w:fldChar w:fldCharType="separate"/>
    </w:r>
    <w:r w:rsidRPr="00DF57B8">
      <w:t>2</w:t>
    </w:r>
    <w:r w:rsidRPr="00DF57B8">
      <w:fldChar w:fldCharType="end"/>
    </w:r>
  </w:p>
  <w:p w:rsidR="008171CC" w:rsidRPr="00DF57B8" w:rsidRDefault="008171CC">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71CC" w:rsidRPr="00DF57B8" w:rsidRDefault="008171CC" w:rsidP="00D807D9">
    <w:pPr>
      <w:pStyle w:val="SidfotH"/>
      <w:framePr w:w="8957" w:h="283" w:hRule="exact" w:hSpace="0" w:vSpace="0" w:wrap="around" w:xAlign="inside" w:y="13040" w:anchorLock="0"/>
    </w:pPr>
    <w:r w:rsidRPr="00DF57B8">
      <w:fldChar w:fldCharType="begin" w:fldLock="1"/>
    </w:r>
    <w:r w:rsidRPr="00DF57B8">
      <w:instrText xml:space="preserve"> P</w:instrText>
    </w:r>
    <w:r w:rsidRPr="00DF57B8">
      <w:instrText>A</w:instrText>
    </w:r>
    <w:r w:rsidRPr="00DF57B8">
      <w:instrText xml:space="preserve">GE </w:instrText>
    </w:r>
    <w:r w:rsidRPr="00DF57B8">
      <w:fldChar w:fldCharType="separate"/>
    </w:r>
    <w:r w:rsidRPr="00DF57B8">
      <w:t>3</w:t>
    </w:r>
    <w:r w:rsidRPr="00DF57B8">
      <w:fldChar w:fldCharType="end"/>
    </w:r>
  </w:p>
  <w:p w:rsidR="008171CC" w:rsidRPr="00DF57B8" w:rsidRDefault="008171CC">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71CC" w:rsidRPr="00DF57B8" w:rsidRDefault="008171CC" w:rsidP="00D807D9">
    <w:pPr>
      <w:pStyle w:val="SidfotV"/>
      <w:framePr w:w="8957" w:h="283" w:hRule="exact" w:hSpace="0" w:vSpace="0" w:wrap="around" w:xAlign="inside" w:y="13040" w:anchorLock="0"/>
    </w:pPr>
    <w:r w:rsidRPr="00DF57B8">
      <w:fldChar w:fldCharType="begin" w:fldLock="1"/>
    </w:r>
    <w:r w:rsidRPr="00DF57B8">
      <w:instrText xml:space="preserve"> if </w:instrText>
    </w:r>
    <w:r w:rsidRPr="00DF57B8">
      <w:fldChar w:fldCharType="begin" w:fldLock="1"/>
    </w:r>
    <w:r w:rsidRPr="00DF57B8">
      <w:instrText xml:space="preserve"> = </w:instrText>
    </w:r>
    <w:r w:rsidRPr="00DF57B8">
      <w:fldChar w:fldCharType="begin" w:fldLock="1"/>
    </w:r>
    <w:r w:rsidRPr="00DF57B8">
      <w:instrText xml:space="preserve"> = </w:instrText>
    </w:r>
    <w:r w:rsidRPr="00DF57B8">
      <w:fldChar w:fldCharType="begin" w:fldLock="1"/>
    </w:r>
    <w:r w:rsidRPr="00DF57B8">
      <w:instrText xml:space="preserve"> page</w:instrText>
    </w:r>
    <w:r w:rsidRPr="00DF57B8">
      <w:fldChar w:fldCharType="separate"/>
    </w:r>
    <w:r w:rsidR="0076166D" w:rsidRPr="00DF57B8">
      <w:instrText>2</w:instrText>
    </w:r>
    <w:r w:rsidRPr="00DF57B8">
      <w:fldChar w:fldCharType="end"/>
    </w:r>
    <w:r w:rsidRPr="00DF57B8">
      <w:instrText xml:space="preserve">/2 </w:instrText>
    </w:r>
    <w:r w:rsidRPr="00DF57B8">
      <w:fldChar w:fldCharType="separate"/>
    </w:r>
    <w:r w:rsidR="0076166D" w:rsidRPr="00DF57B8">
      <w:instrText>1</w:instrText>
    </w:r>
    <w:r w:rsidRPr="00DF57B8">
      <w:fldChar w:fldCharType="end"/>
    </w:r>
    <w:r w:rsidRPr="00DF57B8">
      <w:instrText xml:space="preserve"> - </w:instrText>
    </w:r>
    <w:r w:rsidRPr="00DF57B8">
      <w:fldChar w:fldCharType="begin" w:fldLock="1"/>
    </w:r>
    <w:r w:rsidRPr="00DF57B8">
      <w:instrText xml:space="preserve"> = int(</w:instrText>
    </w:r>
    <w:r w:rsidRPr="00DF57B8">
      <w:fldChar w:fldCharType="begin" w:fldLock="1"/>
    </w:r>
    <w:r w:rsidRPr="00DF57B8">
      <w:instrText xml:space="preserve"> page</w:instrText>
    </w:r>
    <w:r w:rsidRPr="00DF57B8">
      <w:fldChar w:fldCharType="separate"/>
    </w:r>
    <w:r w:rsidR="0076166D" w:rsidRPr="00DF57B8">
      <w:instrText>2</w:instrText>
    </w:r>
    <w:r w:rsidRPr="00DF57B8">
      <w:fldChar w:fldCharType="end"/>
    </w:r>
    <w:r w:rsidRPr="00DF57B8">
      <w:instrText xml:space="preserve">/2) </w:instrText>
    </w:r>
    <w:r w:rsidRPr="00DF57B8">
      <w:fldChar w:fldCharType="separate"/>
    </w:r>
    <w:r w:rsidR="0076166D" w:rsidRPr="00DF57B8">
      <w:instrText>1</w:instrText>
    </w:r>
    <w:r w:rsidRPr="00DF57B8">
      <w:fldChar w:fldCharType="end"/>
    </w:r>
    <w:r w:rsidRPr="00DF57B8">
      <w:fldChar w:fldCharType="separate"/>
    </w:r>
    <w:r w:rsidR="0076166D" w:rsidRPr="00DF57B8">
      <w:instrText>0</w:instrText>
    </w:r>
    <w:r w:rsidRPr="00DF57B8">
      <w:fldChar w:fldCharType="end"/>
    </w:r>
    <w:r w:rsidRPr="00DF57B8">
      <w:instrText xml:space="preserve"> = 0 "</w:instrText>
    </w:r>
    <w:r w:rsidRPr="00DF57B8">
      <w:fldChar w:fldCharType="begin" w:fldLock="1"/>
    </w:r>
    <w:r w:rsidRPr="00DF57B8">
      <w:instrText xml:space="preserve"> P</w:instrText>
    </w:r>
    <w:r w:rsidRPr="00DF57B8">
      <w:instrText>A</w:instrText>
    </w:r>
    <w:r w:rsidRPr="00DF57B8">
      <w:instrText xml:space="preserve">GE </w:instrText>
    </w:r>
    <w:r w:rsidRPr="00DF57B8">
      <w:fldChar w:fldCharType="separate"/>
    </w:r>
    <w:r w:rsidR="0076166D" w:rsidRPr="00DF57B8">
      <w:instrText>2</w:instrText>
    </w:r>
    <w:r w:rsidRPr="00DF57B8">
      <w:fldChar w:fldCharType="end"/>
    </w:r>
  </w:p>
  <w:p w:rsidR="0076166D" w:rsidRPr="00DF57B8" w:rsidRDefault="008171CC" w:rsidP="00D807D9">
    <w:pPr>
      <w:pStyle w:val="SidfotV"/>
      <w:framePr w:w="8957" w:h="283" w:hRule="exact" w:hSpace="0" w:vSpace="0" w:wrap="around" w:xAlign="inside" w:y="13040" w:anchorLock="0"/>
    </w:pPr>
    <w:r w:rsidRPr="00DF57B8">
      <w:instrText>""</w:instrText>
    </w:r>
    <w:r w:rsidRPr="00DF57B8">
      <w:fldChar w:fldCharType="begin" w:fldLock="1"/>
    </w:r>
    <w:r w:rsidRPr="00DF57B8">
      <w:instrText xml:space="preserve"> P</w:instrText>
    </w:r>
    <w:r w:rsidRPr="00DF57B8">
      <w:instrText>A</w:instrText>
    </w:r>
    <w:r w:rsidRPr="00DF57B8">
      <w:instrText xml:space="preserve">GE </w:instrText>
    </w:r>
    <w:r w:rsidRPr="00DF57B8">
      <w:fldChar w:fldCharType="separate"/>
    </w:r>
    <w:r w:rsidRPr="00DF57B8">
      <w:instrText>3</w:instrText>
    </w:r>
    <w:r w:rsidRPr="00DF57B8">
      <w:fldChar w:fldCharType="end"/>
    </w:r>
    <w:r w:rsidRPr="00DF57B8">
      <w:instrText>"</w:instrText>
    </w:r>
    <w:r w:rsidRPr="00DF57B8">
      <w:fldChar w:fldCharType="separate"/>
    </w:r>
    <w:r w:rsidR="0076166D" w:rsidRPr="00DF57B8">
      <w:t>2</w:t>
    </w:r>
  </w:p>
  <w:p w:rsidR="008171CC" w:rsidRPr="00DF57B8" w:rsidRDefault="008171CC" w:rsidP="00D807D9">
    <w:pPr>
      <w:pStyle w:val="SidfotH"/>
      <w:framePr w:w="8957" w:h="283" w:hRule="exact" w:hSpace="0" w:vSpace="0" w:wrap="around" w:xAlign="inside" w:y="13040" w:anchorLock="0"/>
    </w:pPr>
    <w:r w:rsidRPr="00DF57B8">
      <w:fldChar w:fldCharType="end"/>
    </w:r>
  </w:p>
  <w:p w:rsidR="008171CC" w:rsidRPr="00DF57B8" w:rsidRDefault="008171CC">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71CC" w:rsidRPr="00DF57B8" w:rsidRDefault="008171CC">
    <w:pPr>
      <w:pStyle w:val="SidfotV"/>
      <w:framePr w:w="8732" w:h="284" w:hRule="exact" w:hSpace="0" w:vSpace="0" w:wrap="around" w:xAlign="inside" w:y="13042" w:anchorLock="0"/>
    </w:pPr>
    <w:r w:rsidRPr="00DF57B8">
      <w:fldChar w:fldCharType="begin" w:fldLock="1"/>
    </w:r>
    <w:r w:rsidRPr="00DF57B8">
      <w:instrText xml:space="preserve"> P</w:instrText>
    </w:r>
    <w:r w:rsidRPr="00DF57B8">
      <w:instrText>A</w:instrText>
    </w:r>
    <w:r w:rsidRPr="00DF57B8">
      <w:instrText xml:space="preserve">GE </w:instrText>
    </w:r>
    <w:r w:rsidRPr="00DF57B8">
      <w:fldChar w:fldCharType="separate"/>
    </w:r>
    <w:r w:rsidRPr="00DF57B8">
      <w:t>4</w:t>
    </w:r>
    <w:r w:rsidRPr="00DF57B8">
      <w:fldChar w:fldCharType="end"/>
    </w:r>
  </w:p>
  <w:p w:rsidR="008171CC" w:rsidRPr="00DF57B8" w:rsidRDefault="008171CC">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71CC" w:rsidRPr="00DF57B8" w:rsidRDefault="008171CC">
    <w:pPr>
      <w:pStyle w:val="SidfotH"/>
      <w:framePr w:w="8732" w:h="284" w:hRule="exact" w:hSpace="0" w:vSpace="0" w:wrap="around" w:xAlign="inside" w:y="13042" w:anchorLock="0"/>
    </w:pPr>
    <w:r w:rsidRPr="00DF57B8">
      <w:fldChar w:fldCharType="begin" w:fldLock="1"/>
    </w:r>
    <w:r w:rsidRPr="00DF57B8">
      <w:instrText xml:space="preserve"> P</w:instrText>
    </w:r>
    <w:r w:rsidRPr="00DF57B8">
      <w:instrText>A</w:instrText>
    </w:r>
    <w:r w:rsidRPr="00DF57B8">
      <w:instrText xml:space="preserve">GE </w:instrText>
    </w:r>
    <w:r w:rsidRPr="00DF57B8">
      <w:fldChar w:fldCharType="separate"/>
    </w:r>
    <w:r w:rsidRPr="00DF57B8">
      <w:t>5</w:t>
    </w:r>
    <w:r w:rsidRPr="00DF57B8">
      <w:fldChar w:fldCharType="end"/>
    </w:r>
  </w:p>
  <w:p w:rsidR="008171CC" w:rsidRPr="00DF57B8" w:rsidRDefault="008171CC">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71CC" w:rsidRPr="00DF57B8" w:rsidRDefault="008171CC">
    <w:pPr>
      <w:pStyle w:val="SidfotV"/>
      <w:framePr w:w="8732" w:h="284" w:hRule="exact" w:hSpace="0" w:vSpace="0" w:wrap="around" w:xAlign="inside" w:y="13042" w:anchorLock="0"/>
    </w:pPr>
    <w:r w:rsidRPr="00DF57B8">
      <w:fldChar w:fldCharType="begin" w:fldLock="1"/>
    </w:r>
    <w:r w:rsidRPr="00DF57B8">
      <w:instrText xml:space="preserve"> if </w:instrText>
    </w:r>
    <w:r w:rsidRPr="00DF57B8">
      <w:fldChar w:fldCharType="begin" w:fldLock="1"/>
    </w:r>
    <w:r w:rsidRPr="00DF57B8">
      <w:instrText xml:space="preserve"> = </w:instrText>
    </w:r>
    <w:r w:rsidRPr="00DF57B8">
      <w:fldChar w:fldCharType="begin" w:fldLock="1"/>
    </w:r>
    <w:r w:rsidRPr="00DF57B8">
      <w:instrText xml:space="preserve"> = </w:instrText>
    </w:r>
    <w:r w:rsidRPr="00DF57B8">
      <w:fldChar w:fldCharType="begin" w:fldLock="1"/>
    </w:r>
    <w:r w:rsidRPr="00DF57B8">
      <w:instrText xml:space="preserve"> page</w:instrText>
    </w:r>
    <w:r w:rsidRPr="00DF57B8">
      <w:fldChar w:fldCharType="separate"/>
    </w:r>
    <w:r w:rsidR="0076166D" w:rsidRPr="00DF57B8">
      <w:instrText>3</w:instrText>
    </w:r>
    <w:r w:rsidRPr="00DF57B8">
      <w:fldChar w:fldCharType="end"/>
    </w:r>
    <w:r w:rsidRPr="00DF57B8">
      <w:instrText xml:space="preserve">/2 </w:instrText>
    </w:r>
    <w:r w:rsidRPr="00DF57B8">
      <w:fldChar w:fldCharType="separate"/>
    </w:r>
    <w:r w:rsidR="0076166D" w:rsidRPr="00DF57B8">
      <w:instrText>1,5</w:instrText>
    </w:r>
    <w:r w:rsidRPr="00DF57B8">
      <w:fldChar w:fldCharType="end"/>
    </w:r>
    <w:r w:rsidRPr="00DF57B8">
      <w:instrText xml:space="preserve"> - </w:instrText>
    </w:r>
    <w:r w:rsidRPr="00DF57B8">
      <w:fldChar w:fldCharType="begin" w:fldLock="1"/>
    </w:r>
    <w:r w:rsidRPr="00DF57B8">
      <w:instrText xml:space="preserve"> = int(</w:instrText>
    </w:r>
    <w:r w:rsidRPr="00DF57B8">
      <w:fldChar w:fldCharType="begin" w:fldLock="1"/>
    </w:r>
    <w:r w:rsidRPr="00DF57B8">
      <w:instrText xml:space="preserve"> page</w:instrText>
    </w:r>
    <w:r w:rsidRPr="00DF57B8">
      <w:fldChar w:fldCharType="separate"/>
    </w:r>
    <w:r w:rsidR="0076166D" w:rsidRPr="00DF57B8">
      <w:instrText>3</w:instrText>
    </w:r>
    <w:r w:rsidRPr="00DF57B8">
      <w:fldChar w:fldCharType="end"/>
    </w:r>
    <w:r w:rsidRPr="00DF57B8">
      <w:instrText xml:space="preserve">/2) </w:instrText>
    </w:r>
    <w:r w:rsidRPr="00DF57B8">
      <w:fldChar w:fldCharType="separate"/>
    </w:r>
    <w:r w:rsidR="0076166D" w:rsidRPr="00DF57B8">
      <w:instrText>1</w:instrText>
    </w:r>
    <w:r w:rsidRPr="00DF57B8">
      <w:fldChar w:fldCharType="end"/>
    </w:r>
    <w:r w:rsidRPr="00DF57B8">
      <w:fldChar w:fldCharType="separate"/>
    </w:r>
    <w:r w:rsidR="0076166D" w:rsidRPr="00DF57B8">
      <w:instrText>0,5</w:instrText>
    </w:r>
    <w:r w:rsidRPr="00DF57B8">
      <w:fldChar w:fldCharType="end"/>
    </w:r>
    <w:r w:rsidRPr="00DF57B8">
      <w:instrText xml:space="preserve"> = 0 "</w:instrText>
    </w:r>
    <w:r w:rsidRPr="00DF57B8">
      <w:fldChar w:fldCharType="begin" w:fldLock="1"/>
    </w:r>
    <w:r w:rsidRPr="00DF57B8">
      <w:instrText xml:space="preserve"> P</w:instrText>
    </w:r>
    <w:r w:rsidRPr="00DF57B8">
      <w:instrText>A</w:instrText>
    </w:r>
    <w:r w:rsidRPr="00DF57B8">
      <w:instrText xml:space="preserve">GE </w:instrText>
    </w:r>
    <w:r w:rsidRPr="00DF57B8">
      <w:fldChar w:fldCharType="separate"/>
    </w:r>
    <w:r w:rsidRPr="00DF57B8">
      <w:instrText>4</w:instrText>
    </w:r>
    <w:r w:rsidRPr="00DF57B8">
      <w:fldChar w:fldCharType="end"/>
    </w:r>
  </w:p>
  <w:p w:rsidR="008171CC" w:rsidRPr="00DF57B8" w:rsidRDefault="008171CC">
    <w:pPr>
      <w:pStyle w:val="SidfotH"/>
      <w:framePr w:w="8732" w:h="284" w:hRule="exact" w:hSpace="0" w:vSpace="0" w:wrap="around" w:xAlign="inside" w:y="13042" w:anchorLock="0"/>
    </w:pPr>
    <w:r w:rsidRPr="00DF57B8">
      <w:instrText>""</w:instrText>
    </w:r>
    <w:r w:rsidRPr="00DF57B8">
      <w:fldChar w:fldCharType="begin" w:fldLock="1"/>
    </w:r>
    <w:r w:rsidRPr="00DF57B8">
      <w:instrText xml:space="preserve"> P</w:instrText>
    </w:r>
    <w:r w:rsidRPr="00DF57B8">
      <w:instrText>A</w:instrText>
    </w:r>
    <w:r w:rsidRPr="00DF57B8">
      <w:instrText xml:space="preserve">GE </w:instrText>
    </w:r>
    <w:r w:rsidRPr="00DF57B8">
      <w:fldChar w:fldCharType="separate"/>
    </w:r>
    <w:r w:rsidR="0076166D" w:rsidRPr="00DF57B8">
      <w:instrText>3</w:instrText>
    </w:r>
    <w:r w:rsidRPr="00DF57B8">
      <w:fldChar w:fldCharType="end"/>
    </w:r>
    <w:r w:rsidRPr="00DF57B8">
      <w:instrText>"</w:instrText>
    </w:r>
    <w:r w:rsidRPr="00DF57B8">
      <w:fldChar w:fldCharType="separate"/>
    </w:r>
    <w:r w:rsidR="0076166D" w:rsidRPr="00DF57B8">
      <w:t>3</w:t>
    </w:r>
    <w:r w:rsidRPr="00DF57B8">
      <w:fldChar w:fldCharType="end"/>
    </w:r>
  </w:p>
  <w:p w:rsidR="008171CC" w:rsidRPr="00DF57B8" w:rsidRDefault="008171C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D6C91" w:rsidRPr="00DF57B8" w:rsidRDefault="005D6C91">
      <w:r w:rsidRPr="00DF57B8">
        <w:separator/>
      </w:r>
    </w:p>
  </w:footnote>
  <w:footnote w:type="continuationSeparator" w:id="0">
    <w:p w:rsidR="005D6C91" w:rsidRPr="00DF57B8" w:rsidRDefault="005D6C91">
      <w:r w:rsidRPr="00DF57B8">
        <w:continuationSeparator/>
      </w:r>
    </w:p>
  </w:footnote>
  <w:footnote w:id="1">
    <w:p w:rsidR="008171CC" w:rsidRPr="00DF57B8" w:rsidRDefault="008171CC" w:rsidP="005B414E">
      <w:pPr>
        <w:pStyle w:val="Fotnotstext"/>
      </w:pPr>
      <w:r w:rsidRPr="00DF57B8">
        <w:rPr>
          <w:rStyle w:val="Fotnotsreferens"/>
        </w:rPr>
        <w:footnoteRef/>
      </w:r>
      <w:r w:rsidRPr="00DF57B8">
        <w:t xml:space="preserve"> Anti Avsan följde sedan upp frågan genom att vara värd för ett frukostm</w:t>
      </w:r>
      <w:r w:rsidRPr="00DF57B8">
        <w:t>ö</w:t>
      </w:r>
      <w:r w:rsidRPr="00DF57B8">
        <w:t>te/rundabordssamtal i riksdagen den 7 december 2011 på temat demokratistöd.</w:t>
      </w:r>
      <w:r w:rsidRPr="00DF57B8">
        <w:b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71CC" w:rsidRPr="00DF57B8" w:rsidRDefault="008171CC" w:rsidP="00D807D9">
    <w:pPr>
      <w:pStyle w:val="SidhuvudKantJmn"/>
      <w:framePr w:w="8731" w:h="567" w:hRule="exact" w:vSpace="0" w:wrap="around" w:vAnchor="page" w:y="341" w:anchorLock="0"/>
    </w:pPr>
    <w:r w:rsidRPr="00DF57B8">
      <w:rPr>
        <w:rStyle w:val="SidhuvudUtskott"/>
      </w:rPr>
      <w:fldChar w:fldCharType="begin" w:fldLock="1"/>
    </w:r>
    <w:r w:rsidRPr="00DF57B8">
      <w:rPr>
        <w:rStyle w:val="SidhuvudUtskott"/>
      </w:rPr>
      <w:instrText xml:space="preserve"> DOCPROPERTY BetänkandeÅr</w:instrText>
    </w:r>
    <w:r w:rsidRPr="00DF57B8">
      <w:rPr>
        <w:rStyle w:val="SidhuvudUtskott"/>
      </w:rPr>
      <w:fldChar w:fldCharType="separate"/>
    </w:r>
    <w:r w:rsidR="00DA0663" w:rsidRPr="00DF57B8">
      <w:rPr>
        <w:rStyle w:val="SidhuvudUtskott"/>
      </w:rPr>
      <w:t>2011/12</w:t>
    </w:r>
    <w:r w:rsidRPr="00DF57B8">
      <w:rPr>
        <w:rStyle w:val="SidhuvudUtskott"/>
      </w:rPr>
      <w:fldChar w:fldCharType="end"/>
    </w:r>
    <w:r w:rsidRPr="00DF57B8">
      <w:rPr>
        <w:rStyle w:val="SidhuvudUtskott"/>
      </w:rPr>
      <w:t>:</w:t>
    </w:r>
    <w:r w:rsidRPr="00DF57B8">
      <w:rPr>
        <w:rStyle w:val="SidhuvudUtskott"/>
      </w:rPr>
      <w:fldChar w:fldCharType="begin" w:fldLock="1"/>
    </w:r>
    <w:r w:rsidRPr="00DF57B8">
      <w:rPr>
        <w:rStyle w:val="SidhuvudUtskott"/>
      </w:rPr>
      <w:instrText xml:space="preserve"> DOCPROPERTY Utskott</w:instrText>
    </w:r>
    <w:r w:rsidRPr="00DF57B8">
      <w:rPr>
        <w:rStyle w:val="SidhuvudUtskott"/>
      </w:rPr>
      <w:fldChar w:fldCharType="separate"/>
    </w:r>
    <w:r w:rsidR="00DA0663" w:rsidRPr="00DF57B8">
      <w:rPr>
        <w:rStyle w:val="SidhuvudUtskott"/>
      </w:rPr>
      <w:t>RS</w:t>
    </w:r>
    <w:r w:rsidRPr="00DF57B8">
      <w:rPr>
        <w:rStyle w:val="SidhuvudUtskott"/>
      </w:rPr>
      <w:fldChar w:fldCharType="end"/>
    </w:r>
    <w:r w:rsidRPr="00DF57B8">
      <w:rPr>
        <w:rStyle w:val="SidhuvudUtskott"/>
      </w:rPr>
      <w:fldChar w:fldCharType="begin" w:fldLock="1"/>
    </w:r>
    <w:r w:rsidRPr="00DF57B8">
      <w:rPr>
        <w:rStyle w:val="SidhuvudUtskott"/>
      </w:rPr>
      <w:instrText xml:space="preserve"> DOCPROPERTY BetänkandeNr</w:instrText>
    </w:r>
    <w:r w:rsidRPr="00DF57B8">
      <w:rPr>
        <w:rStyle w:val="SidhuvudUtskott"/>
      </w:rPr>
      <w:fldChar w:fldCharType="separate"/>
    </w:r>
    <w:r w:rsidR="00DA0663" w:rsidRPr="00DF57B8">
      <w:rPr>
        <w:rStyle w:val="SidhuvudUtskott"/>
      </w:rPr>
      <w:t>5</w:t>
    </w:r>
    <w:r w:rsidRPr="00DF57B8">
      <w:rPr>
        <w:rStyle w:val="SidhuvudUtskott"/>
      </w:rPr>
      <w:fldChar w:fldCharType="end"/>
    </w:r>
    <w:r w:rsidRPr="00DF57B8">
      <w:t xml:space="preserve">     </w:t>
    </w:r>
    <w:r w:rsidRPr="00DF57B8">
      <w:rPr>
        <w:rStyle w:val="SidhuvudBilaga"/>
      </w:rPr>
      <w:t xml:space="preserve"> </w:t>
    </w:r>
    <w:r w:rsidRPr="00DF57B8">
      <w:rPr>
        <w:rStyle w:val="SidhuvudRubrikReferens"/>
      </w:rPr>
      <w:fldChar w:fldCharType="begin" w:fldLock="1"/>
    </w:r>
    <w:r w:rsidRPr="00DF57B8">
      <w:rPr>
        <w:rStyle w:val="SidhuvudRubrikReferens"/>
      </w:rPr>
      <w:instrText xml:space="preserve"> StyleREF "Rubrik 1" </w:instrText>
    </w:r>
    <w:r w:rsidRPr="00DF57B8">
      <w:rPr>
        <w:rStyle w:val="SidhuvudRubrikReferens"/>
      </w:rPr>
      <w:fldChar w:fldCharType="separate"/>
    </w:r>
    <w:r w:rsidR="00DA0663" w:rsidRPr="00DF57B8">
      <w:rPr>
        <w:rStyle w:val="SidhuvudRubrikReferens"/>
      </w:rPr>
      <w:t>Redogörelsens huvudsakliga innehåll</w:t>
    </w:r>
    <w:r w:rsidRPr="00DF57B8">
      <w:rPr>
        <w:rStyle w:val="SidhuvudRubrikReferens"/>
      </w:rPr>
      <w:fldChar w:fldCharType="end"/>
    </w:r>
  </w:p>
  <w:p w:rsidR="008171CC" w:rsidRPr="00DF57B8" w:rsidRDefault="008171CC" w:rsidP="00D807D9">
    <w:pPr>
      <w:pStyle w:val="SidhuvudKantJmn"/>
      <w:framePr w:w="8731" w:h="567" w:hRule="exact" w:vSpace="0" w:wrap="around" w:vAnchor="page" w:y="341" w:anchorLock="0"/>
    </w:pPr>
    <w:r w:rsidRPr="00DF57B8">
      <w:rPr>
        <w:rStyle w:val="SidhuvudUtskott"/>
      </w:rPr>
      <w:fldChar w:fldCharType="begin" w:fldLock="1"/>
    </w:r>
    <w:r w:rsidRPr="00DF57B8">
      <w:rPr>
        <w:rStyle w:val="SidhuvudUtskott"/>
      </w:rPr>
      <w:instrText xml:space="preserve"> DOCPROPERTY Status</w:instrText>
    </w:r>
    <w:r w:rsidRPr="00DF57B8">
      <w:rPr>
        <w:rStyle w:val="SidhuvudUtskott"/>
      </w:rPr>
      <w:fldChar w:fldCharType="end"/>
    </w:r>
    <w:r w:rsidRPr="00DF57B8">
      <w:rPr>
        <w:rStyle w:val="SidhuvudUtskott"/>
      </w:rPr>
      <w:fldChar w:fldCharType="begin" w:fldLock="1"/>
    </w:r>
    <w:r w:rsidRPr="00DF57B8">
      <w:rPr>
        <w:rStyle w:val="SidhuvudUtskott"/>
      </w:rPr>
      <w:instrText xml:space="preserve"> if </w:instrText>
    </w:r>
    <w:r w:rsidRPr="00DF57B8">
      <w:rPr>
        <w:rStyle w:val="SidhuvudUtskott"/>
      </w:rPr>
      <w:fldChar w:fldCharType="begin" w:fldLock="1"/>
    </w:r>
    <w:r w:rsidRPr="00DF57B8">
      <w:rPr>
        <w:rStyle w:val="SidhuvudUtskott"/>
      </w:rPr>
      <w:instrText xml:space="preserve"> DOCPROPERTY "UtkastDatum"</w:instrText>
    </w:r>
    <w:r w:rsidRPr="00DF57B8">
      <w:rPr>
        <w:rStyle w:val="SidhuvudUtskott"/>
      </w:rPr>
      <w:fldChar w:fldCharType="separate"/>
    </w:r>
    <w:r w:rsidR="00DA0663" w:rsidRPr="00DF57B8">
      <w:rPr>
        <w:rStyle w:val="SidhuvudUtskott"/>
      </w:rPr>
      <w:instrText>Nej</w:instrText>
    </w:r>
    <w:r w:rsidRPr="00DF57B8">
      <w:rPr>
        <w:rStyle w:val="SidhuvudUtskott"/>
      </w:rPr>
      <w:fldChar w:fldCharType="end"/>
    </w:r>
    <w:r w:rsidRPr="00DF57B8">
      <w:rPr>
        <w:rStyle w:val="SidhuvudUtskott"/>
      </w:rPr>
      <w:instrText xml:space="preserve"> = "Ja" "    </w:instrText>
    </w:r>
    <w:r w:rsidRPr="00DF57B8">
      <w:rPr>
        <w:rStyle w:val="SidhuvudUtskott"/>
      </w:rPr>
      <w:fldChar w:fldCharType="begin" w:fldLock="1"/>
    </w:r>
    <w:r w:rsidRPr="00DF57B8">
      <w:rPr>
        <w:rStyle w:val="SidhuvudUtskott"/>
      </w:rPr>
      <w:instrText xml:space="preserve"> PRINTDATE \@ "yyyy-MM-dd HH.mm" </w:instrText>
    </w:r>
    <w:r w:rsidRPr="00DF57B8">
      <w:rPr>
        <w:rStyle w:val="SidhuvudUtskott"/>
      </w:rPr>
      <w:fldChar w:fldCharType="separate"/>
    </w:r>
    <w:r w:rsidRPr="00DF57B8">
      <w:rPr>
        <w:rStyle w:val="SidhuvudUtskott"/>
      </w:rPr>
      <w:instrText>2000-08-11 16.42</w:instrText>
    </w:r>
    <w:r w:rsidRPr="00DF57B8">
      <w:rPr>
        <w:rStyle w:val="SidhuvudUtskott"/>
      </w:rPr>
      <w:fldChar w:fldCharType="end"/>
    </w:r>
    <w:r w:rsidRPr="00DF57B8">
      <w:rPr>
        <w:rStyle w:val="SidhuvudUtskott"/>
      </w:rPr>
      <w:instrText xml:space="preserve">" </w:instrText>
    </w:r>
    <w:r w:rsidRPr="00DF57B8">
      <w:rPr>
        <w:rStyle w:val="SidhuvudUtskott"/>
      </w:rPr>
      <w:fldChar w:fldCharType="end"/>
    </w:r>
  </w:p>
  <w:p w:rsidR="008171CC" w:rsidRPr="00DF57B8" w:rsidRDefault="008171CC">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71CC" w:rsidRPr="00DF57B8" w:rsidRDefault="008171CC" w:rsidP="002A340A">
    <w:pPr>
      <w:pStyle w:val="SidhuvudKantJmn"/>
      <w:framePr w:w="8731" w:h="567" w:hRule="exact" w:vSpace="0" w:wrap="around" w:vAnchor="page" w:y="341" w:anchorLock="0"/>
    </w:pPr>
    <w:r w:rsidRPr="00DF57B8">
      <w:rPr>
        <w:rStyle w:val="SidhuvudUtskott"/>
      </w:rPr>
      <w:fldChar w:fldCharType="begin" w:fldLock="1"/>
    </w:r>
    <w:r w:rsidRPr="00DF57B8">
      <w:rPr>
        <w:rStyle w:val="SidhuvudUtskott"/>
      </w:rPr>
      <w:instrText xml:space="preserve"> DOCPROPERTY BetänkandeÅr</w:instrText>
    </w:r>
    <w:r w:rsidRPr="00DF57B8">
      <w:rPr>
        <w:rStyle w:val="SidhuvudUtskott"/>
      </w:rPr>
      <w:fldChar w:fldCharType="separate"/>
    </w:r>
    <w:r w:rsidR="00DA0663" w:rsidRPr="00DF57B8">
      <w:rPr>
        <w:rStyle w:val="SidhuvudUtskott"/>
      </w:rPr>
      <w:t>2011/12</w:t>
    </w:r>
    <w:r w:rsidRPr="00DF57B8">
      <w:rPr>
        <w:rStyle w:val="SidhuvudUtskott"/>
      </w:rPr>
      <w:fldChar w:fldCharType="end"/>
    </w:r>
    <w:r w:rsidRPr="00DF57B8">
      <w:rPr>
        <w:rStyle w:val="SidhuvudUtskott"/>
      </w:rPr>
      <w:t>:</w:t>
    </w:r>
    <w:r w:rsidRPr="00DF57B8">
      <w:rPr>
        <w:rStyle w:val="SidhuvudUtskott"/>
      </w:rPr>
      <w:fldChar w:fldCharType="begin" w:fldLock="1"/>
    </w:r>
    <w:r w:rsidRPr="00DF57B8">
      <w:rPr>
        <w:rStyle w:val="SidhuvudUtskott"/>
      </w:rPr>
      <w:instrText xml:space="preserve"> DOCPROPERTY Utskott</w:instrText>
    </w:r>
    <w:r w:rsidRPr="00DF57B8">
      <w:rPr>
        <w:rStyle w:val="SidhuvudUtskott"/>
      </w:rPr>
      <w:fldChar w:fldCharType="separate"/>
    </w:r>
    <w:r w:rsidR="00DA0663" w:rsidRPr="00DF57B8">
      <w:rPr>
        <w:rStyle w:val="SidhuvudUtskott"/>
      </w:rPr>
      <w:t>RS</w:t>
    </w:r>
    <w:r w:rsidRPr="00DF57B8">
      <w:rPr>
        <w:rStyle w:val="SidhuvudUtskott"/>
      </w:rPr>
      <w:fldChar w:fldCharType="end"/>
    </w:r>
    <w:r w:rsidRPr="00DF57B8">
      <w:rPr>
        <w:rStyle w:val="SidhuvudUtskott"/>
      </w:rPr>
      <w:fldChar w:fldCharType="begin" w:fldLock="1"/>
    </w:r>
    <w:r w:rsidRPr="00DF57B8">
      <w:rPr>
        <w:rStyle w:val="SidhuvudUtskott"/>
      </w:rPr>
      <w:instrText xml:space="preserve"> DOCPROPERTY BetänkandeNr</w:instrText>
    </w:r>
    <w:r w:rsidRPr="00DF57B8">
      <w:rPr>
        <w:rStyle w:val="SidhuvudUtskott"/>
      </w:rPr>
      <w:fldChar w:fldCharType="separate"/>
    </w:r>
    <w:r w:rsidR="00DA0663" w:rsidRPr="00DF57B8">
      <w:rPr>
        <w:rStyle w:val="SidhuvudUtskott"/>
      </w:rPr>
      <w:t>5</w:t>
    </w:r>
    <w:r w:rsidRPr="00DF57B8">
      <w:rPr>
        <w:rStyle w:val="SidhuvudUtskott"/>
      </w:rPr>
      <w:fldChar w:fldCharType="end"/>
    </w:r>
    <w:r w:rsidRPr="00DF57B8">
      <w:t xml:space="preserve">     </w:t>
    </w:r>
    <w:r w:rsidRPr="00DF57B8">
      <w:rPr>
        <w:rStyle w:val="SidhuvudBilaga"/>
      </w:rPr>
      <w:t xml:space="preserve"> Bilaga 1   </w:t>
    </w:r>
  </w:p>
  <w:p w:rsidR="008171CC" w:rsidRPr="00DF57B8" w:rsidRDefault="008171CC" w:rsidP="002A340A">
    <w:pPr>
      <w:pStyle w:val="SidhuvudKantJmn"/>
      <w:framePr w:w="8731" w:h="567" w:hRule="exact" w:vSpace="0" w:wrap="around" w:vAnchor="page" w:y="341" w:anchorLock="0"/>
    </w:pPr>
    <w:r w:rsidRPr="00DF57B8">
      <w:rPr>
        <w:rStyle w:val="SidhuvudUtskott"/>
      </w:rPr>
      <w:fldChar w:fldCharType="begin" w:fldLock="1"/>
    </w:r>
    <w:r w:rsidRPr="00DF57B8">
      <w:rPr>
        <w:rStyle w:val="SidhuvudUtskott"/>
      </w:rPr>
      <w:instrText xml:space="preserve"> DOCPROPERTY Status</w:instrText>
    </w:r>
    <w:r w:rsidRPr="00DF57B8">
      <w:rPr>
        <w:rStyle w:val="SidhuvudUtskott"/>
      </w:rPr>
      <w:fldChar w:fldCharType="end"/>
    </w:r>
    <w:r w:rsidRPr="00DF57B8">
      <w:rPr>
        <w:rStyle w:val="SidhuvudUtskott"/>
      </w:rPr>
      <w:fldChar w:fldCharType="begin" w:fldLock="1"/>
    </w:r>
    <w:r w:rsidRPr="00DF57B8">
      <w:rPr>
        <w:rStyle w:val="SidhuvudUtskott"/>
      </w:rPr>
      <w:instrText xml:space="preserve"> if </w:instrText>
    </w:r>
    <w:r w:rsidRPr="00DF57B8">
      <w:rPr>
        <w:rStyle w:val="SidhuvudUtskott"/>
      </w:rPr>
      <w:fldChar w:fldCharType="begin" w:fldLock="1"/>
    </w:r>
    <w:r w:rsidRPr="00DF57B8">
      <w:rPr>
        <w:rStyle w:val="SidhuvudUtskott"/>
      </w:rPr>
      <w:instrText xml:space="preserve"> DOCPROPERTY "UtkastDatum"</w:instrText>
    </w:r>
    <w:r w:rsidRPr="00DF57B8">
      <w:rPr>
        <w:rStyle w:val="SidhuvudUtskott"/>
      </w:rPr>
      <w:fldChar w:fldCharType="separate"/>
    </w:r>
    <w:r w:rsidR="00DA0663" w:rsidRPr="00DF57B8">
      <w:rPr>
        <w:rStyle w:val="SidhuvudUtskott"/>
      </w:rPr>
      <w:instrText>Nej</w:instrText>
    </w:r>
    <w:r w:rsidRPr="00DF57B8">
      <w:rPr>
        <w:rStyle w:val="SidhuvudUtskott"/>
      </w:rPr>
      <w:fldChar w:fldCharType="end"/>
    </w:r>
    <w:r w:rsidRPr="00DF57B8">
      <w:rPr>
        <w:rStyle w:val="SidhuvudUtskott"/>
      </w:rPr>
      <w:instrText xml:space="preserve"> = "Ja" "    </w:instrText>
    </w:r>
    <w:r w:rsidRPr="00DF57B8">
      <w:rPr>
        <w:rStyle w:val="SidhuvudUtskott"/>
      </w:rPr>
      <w:fldChar w:fldCharType="begin" w:fldLock="1"/>
    </w:r>
    <w:r w:rsidRPr="00DF57B8">
      <w:rPr>
        <w:rStyle w:val="SidhuvudUtskott"/>
      </w:rPr>
      <w:instrText xml:space="preserve"> PRINTDATE \@ "yyyy-MM-dd HH.mm" </w:instrText>
    </w:r>
    <w:r w:rsidRPr="00DF57B8">
      <w:rPr>
        <w:rStyle w:val="SidhuvudUtskott"/>
      </w:rPr>
      <w:fldChar w:fldCharType="separate"/>
    </w:r>
    <w:r w:rsidRPr="00DF57B8">
      <w:rPr>
        <w:rStyle w:val="SidhuvudUtskott"/>
      </w:rPr>
      <w:instrText>2000-08-11 16.42</w:instrText>
    </w:r>
    <w:r w:rsidRPr="00DF57B8">
      <w:rPr>
        <w:rStyle w:val="SidhuvudUtskott"/>
      </w:rPr>
      <w:fldChar w:fldCharType="end"/>
    </w:r>
    <w:r w:rsidRPr="00DF57B8">
      <w:rPr>
        <w:rStyle w:val="SidhuvudUtskott"/>
      </w:rPr>
      <w:instrText xml:space="preserve">" </w:instrText>
    </w:r>
    <w:r w:rsidRPr="00DF57B8">
      <w:rPr>
        <w:rStyle w:val="SidhuvudUtskott"/>
      </w:rPr>
      <w:fldChar w:fldCharType="end"/>
    </w:r>
  </w:p>
  <w:p w:rsidR="008171CC" w:rsidRPr="00DF57B8" w:rsidRDefault="008171CC">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71CC" w:rsidRPr="00DF57B8" w:rsidRDefault="008171CC" w:rsidP="002A340A">
    <w:pPr>
      <w:pStyle w:val="SidhuvudKantUdda"/>
      <w:framePr w:w="8731" w:h="567" w:hRule="exact" w:vSpace="0" w:wrap="around" w:vAnchor="page" w:y="341" w:anchorLock="0"/>
    </w:pPr>
    <w:r w:rsidRPr="00DF57B8">
      <w:rPr>
        <w:rStyle w:val="SidhuvudBilaga"/>
      </w:rPr>
      <w:t xml:space="preserve">   Bilaga 1 </w:t>
    </w:r>
    <w:r w:rsidRPr="00DF57B8">
      <w:t xml:space="preserve">     </w:t>
    </w:r>
    <w:r w:rsidRPr="00DF57B8">
      <w:rPr>
        <w:rStyle w:val="SidhuvudUtskott"/>
      </w:rPr>
      <w:fldChar w:fldCharType="begin" w:fldLock="1"/>
    </w:r>
    <w:r w:rsidRPr="00DF57B8">
      <w:rPr>
        <w:rStyle w:val="SidhuvudUtskott"/>
      </w:rPr>
      <w:instrText xml:space="preserve"> DOCPROPERTY BetänkandeÅr</w:instrText>
    </w:r>
    <w:r w:rsidRPr="00DF57B8">
      <w:rPr>
        <w:rStyle w:val="SidhuvudUtskott"/>
      </w:rPr>
      <w:fldChar w:fldCharType="separate"/>
    </w:r>
    <w:r w:rsidR="00DA0663" w:rsidRPr="00DF57B8">
      <w:rPr>
        <w:rStyle w:val="SidhuvudUtskott"/>
      </w:rPr>
      <w:t>2011/12</w:t>
    </w:r>
    <w:r w:rsidRPr="00DF57B8">
      <w:rPr>
        <w:rStyle w:val="SidhuvudUtskott"/>
      </w:rPr>
      <w:fldChar w:fldCharType="end"/>
    </w:r>
    <w:r w:rsidRPr="00DF57B8">
      <w:rPr>
        <w:rStyle w:val="SidhuvudUtskott"/>
      </w:rPr>
      <w:t>:</w:t>
    </w:r>
    <w:r w:rsidRPr="00DF57B8">
      <w:rPr>
        <w:rStyle w:val="SidhuvudUtskott"/>
      </w:rPr>
      <w:fldChar w:fldCharType="begin" w:fldLock="1"/>
    </w:r>
    <w:r w:rsidRPr="00DF57B8">
      <w:rPr>
        <w:rStyle w:val="SidhuvudUtskott"/>
      </w:rPr>
      <w:instrText xml:space="preserve"> DOCPROPERTY</w:instrText>
    </w:r>
    <w:r w:rsidRPr="00DF57B8">
      <w:instrText xml:space="preserve"> </w:instrText>
    </w:r>
    <w:r w:rsidRPr="00DF57B8">
      <w:rPr>
        <w:rStyle w:val="SidhuvudUtskott"/>
      </w:rPr>
      <w:instrText>Utskott</w:instrText>
    </w:r>
    <w:r w:rsidRPr="00DF57B8">
      <w:rPr>
        <w:rStyle w:val="SidhuvudUtskott"/>
      </w:rPr>
      <w:fldChar w:fldCharType="separate"/>
    </w:r>
    <w:r w:rsidR="00DA0663" w:rsidRPr="00DF57B8">
      <w:rPr>
        <w:rStyle w:val="SidhuvudUtskott"/>
      </w:rPr>
      <w:t>RS</w:t>
    </w:r>
    <w:r w:rsidRPr="00DF57B8">
      <w:rPr>
        <w:rStyle w:val="SidhuvudUtskott"/>
      </w:rPr>
      <w:fldChar w:fldCharType="end"/>
    </w:r>
    <w:r w:rsidRPr="00DF57B8">
      <w:rPr>
        <w:rStyle w:val="SidhuvudUtskott"/>
      </w:rPr>
      <w:fldChar w:fldCharType="begin" w:fldLock="1"/>
    </w:r>
    <w:r w:rsidRPr="00DF57B8">
      <w:rPr>
        <w:rStyle w:val="SidhuvudUtskott"/>
      </w:rPr>
      <w:instrText xml:space="preserve"> DOCPROPERTY Betä</w:instrText>
    </w:r>
    <w:r w:rsidRPr="00DF57B8">
      <w:rPr>
        <w:rStyle w:val="SidhuvudUtskott"/>
      </w:rPr>
      <w:instrText>n</w:instrText>
    </w:r>
    <w:r w:rsidRPr="00DF57B8">
      <w:rPr>
        <w:rStyle w:val="SidhuvudUtskott"/>
      </w:rPr>
      <w:instrText>kandeNr</w:instrText>
    </w:r>
    <w:r w:rsidRPr="00DF57B8">
      <w:rPr>
        <w:rStyle w:val="SidhuvudUtskott"/>
      </w:rPr>
      <w:fldChar w:fldCharType="separate"/>
    </w:r>
    <w:r w:rsidR="00DA0663" w:rsidRPr="00DF57B8">
      <w:rPr>
        <w:rStyle w:val="SidhuvudUtskott"/>
      </w:rPr>
      <w:t>5</w:t>
    </w:r>
    <w:r w:rsidRPr="00DF57B8">
      <w:rPr>
        <w:rStyle w:val="SidhuvudUtskott"/>
      </w:rPr>
      <w:fldChar w:fldCharType="end"/>
    </w:r>
  </w:p>
  <w:p w:rsidR="008171CC" w:rsidRPr="00DF57B8" w:rsidRDefault="008171CC" w:rsidP="002A340A">
    <w:pPr>
      <w:pStyle w:val="SidhuvudKantUdda"/>
      <w:framePr w:w="8731" w:h="567" w:hRule="exact" w:vSpace="0" w:wrap="around" w:vAnchor="page" w:y="341" w:anchorLock="0"/>
    </w:pPr>
    <w:r w:rsidRPr="00DF57B8">
      <w:rPr>
        <w:rStyle w:val="SidhuvudUtskott"/>
      </w:rPr>
      <w:fldChar w:fldCharType="begin" w:fldLock="1"/>
    </w:r>
    <w:r w:rsidRPr="00DF57B8">
      <w:rPr>
        <w:rStyle w:val="SidhuvudUtskott"/>
      </w:rPr>
      <w:instrText xml:space="preserve"> if </w:instrText>
    </w:r>
    <w:r w:rsidRPr="00DF57B8">
      <w:rPr>
        <w:rStyle w:val="SidhuvudUtskott"/>
      </w:rPr>
      <w:fldChar w:fldCharType="begin" w:fldLock="1"/>
    </w:r>
    <w:r w:rsidRPr="00DF57B8">
      <w:rPr>
        <w:rStyle w:val="SidhuvudUtskott"/>
      </w:rPr>
      <w:instrText xml:space="preserve"> DOCPROPERTY "UtkastDatum"</w:instrText>
    </w:r>
    <w:r w:rsidRPr="00DF57B8">
      <w:rPr>
        <w:rStyle w:val="SidhuvudUtskott"/>
      </w:rPr>
      <w:fldChar w:fldCharType="separate"/>
    </w:r>
    <w:r w:rsidR="00DA0663" w:rsidRPr="00DF57B8">
      <w:rPr>
        <w:rStyle w:val="SidhuvudUtskott"/>
      </w:rPr>
      <w:instrText>Nej</w:instrText>
    </w:r>
    <w:r w:rsidRPr="00DF57B8">
      <w:rPr>
        <w:rStyle w:val="SidhuvudUtskott"/>
      </w:rPr>
      <w:fldChar w:fldCharType="end"/>
    </w:r>
    <w:r w:rsidRPr="00DF57B8">
      <w:rPr>
        <w:rStyle w:val="SidhuvudUtskott"/>
      </w:rPr>
      <w:instrText xml:space="preserve"> = "Ja" "</w:instrText>
    </w:r>
    <w:r w:rsidRPr="00DF57B8">
      <w:rPr>
        <w:rStyle w:val="SidhuvudUtskott"/>
      </w:rPr>
      <w:fldChar w:fldCharType="begin" w:fldLock="1"/>
    </w:r>
    <w:r w:rsidRPr="00DF57B8">
      <w:rPr>
        <w:rStyle w:val="SidhuvudUtskott"/>
      </w:rPr>
      <w:instrText xml:space="preserve"> PRINTDATE \@ "yyyy-MM-dd HH.mm    " </w:instrText>
    </w:r>
    <w:r w:rsidRPr="00DF57B8">
      <w:rPr>
        <w:rStyle w:val="SidhuvudUtskott"/>
      </w:rPr>
      <w:fldChar w:fldCharType="separate"/>
    </w:r>
    <w:r w:rsidRPr="00DF57B8">
      <w:rPr>
        <w:rStyle w:val="SidhuvudUtskott"/>
      </w:rPr>
      <w:instrText>2000-08-11 16.42</w:instrText>
    </w:r>
    <w:r w:rsidRPr="00DF57B8">
      <w:rPr>
        <w:rStyle w:val="SidhuvudUtskott"/>
      </w:rPr>
      <w:fldChar w:fldCharType="end"/>
    </w:r>
    <w:r w:rsidRPr="00DF57B8">
      <w:rPr>
        <w:rStyle w:val="SidhuvudUtskott"/>
      </w:rPr>
      <w:instrText xml:space="preserve">" </w:instrText>
    </w:r>
    <w:r w:rsidRPr="00DF57B8">
      <w:rPr>
        <w:rStyle w:val="SidhuvudUtskott"/>
      </w:rPr>
      <w:fldChar w:fldCharType="end"/>
    </w:r>
    <w:r w:rsidRPr="00DF57B8">
      <w:rPr>
        <w:rStyle w:val="SidhuvudUtskott"/>
      </w:rPr>
      <w:fldChar w:fldCharType="begin" w:fldLock="1"/>
    </w:r>
    <w:r w:rsidRPr="00DF57B8">
      <w:rPr>
        <w:rStyle w:val="SidhuvudUtskott"/>
      </w:rPr>
      <w:instrText xml:space="preserve"> DOCPR</w:instrText>
    </w:r>
    <w:r w:rsidRPr="00DF57B8">
      <w:rPr>
        <w:rStyle w:val="SidhuvudUtskott"/>
      </w:rPr>
      <w:instrText>O</w:instrText>
    </w:r>
    <w:r w:rsidRPr="00DF57B8">
      <w:rPr>
        <w:rStyle w:val="SidhuvudUtskott"/>
      </w:rPr>
      <w:instrText>PERTY Status</w:instrText>
    </w:r>
    <w:r w:rsidRPr="00DF57B8">
      <w:rPr>
        <w:rStyle w:val="SidhuvudUtskott"/>
      </w:rPr>
      <w:fldChar w:fldCharType="end"/>
    </w:r>
  </w:p>
  <w:p w:rsidR="008171CC" w:rsidRPr="00DF57B8" w:rsidRDefault="008171CC">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71CC" w:rsidRPr="00DF57B8" w:rsidRDefault="008171CC" w:rsidP="002A340A">
    <w:pPr>
      <w:pStyle w:val="SidhuvudKantJmn"/>
      <w:framePr w:w="8731" w:h="567" w:hRule="exact" w:vSpace="0" w:wrap="around" w:vAnchor="page" w:y="341" w:anchorLock="0"/>
    </w:pPr>
    <w:r w:rsidRPr="00DF57B8">
      <w:fldChar w:fldCharType="begin" w:fldLock="1"/>
    </w:r>
    <w:r w:rsidRPr="00DF57B8">
      <w:instrText xml:space="preserve"> if </w:instrText>
    </w:r>
    <w:r w:rsidRPr="00DF57B8">
      <w:fldChar w:fldCharType="begin" w:fldLock="1"/>
    </w:r>
    <w:r w:rsidRPr="00DF57B8">
      <w:instrText xml:space="preserve"> page</w:instrText>
    </w:r>
    <w:r w:rsidRPr="00DF57B8">
      <w:fldChar w:fldCharType="separate"/>
    </w:r>
    <w:r w:rsidR="0076166D" w:rsidRPr="00DF57B8">
      <w:instrText>4</w:instrText>
    </w:r>
    <w:r w:rsidRPr="00DF57B8">
      <w:fldChar w:fldCharType="end"/>
    </w:r>
    <w:r w:rsidRPr="00DF57B8">
      <w:instrText xml:space="preserve"> &gt; 1 "</w:instrText>
    </w:r>
    <w:r w:rsidRPr="00DF57B8">
      <w:fldChar w:fldCharType="begin" w:fldLock="1"/>
    </w:r>
    <w:r w:rsidRPr="00DF57B8">
      <w:instrText xml:space="preserve"> if </w:instrText>
    </w:r>
    <w:r w:rsidRPr="00DF57B8">
      <w:fldChar w:fldCharType="begin" w:fldLock="1"/>
    </w:r>
    <w:r w:rsidRPr="00DF57B8">
      <w:instrText xml:space="preserve"> = </w:instrText>
    </w:r>
    <w:r w:rsidRPr="00DF57B8">
      <w:fldChar w:fldCharType="begin" w:fldLock="1"/>
    </w:r>
    <w:r w:rsidRPr="00DF57B8">
      <w:instrText xml:space="preserve"> = </w:instrText>
    </w:r>
    <w:r w:rsidRPr="00DF57B8">
      <w:fldChar w:fldCharType="begin" w:fldLock="1"/>
    </w:r>
    <w:r w:rsidRPr="00DF57B8">
      <w:instrText xml:space="preserve"> page</w:instrText>
    </w:r>
    <w:r w:rsidRPr="00DF57B8">
      <w:fldChar w:fldCharType="separate"/>
    </w:r>
    <w:r w:rsidR="0076166D" w:rsidRPr="00DF57B8">
      <w:instrText>4</w:instrText>
    </w:r>
    <w:r w:rsidRPr="00DF57B8">
      <w:fldChar w:fldCharType="end"/>
    </w:r>
    <w:r w:rsidRPr="00DF57B8">
      <w:instrText xml:space="preserve">/2 </w:instrText>
    </w:r>
    <w:r w:rsidRPr="00DF57B8">
      <w:fldChar w:fldCharType="separate"/>
    </w:r>
    <w:r w:rsidR="0076166D" w:rsidRPr="00DF57B8">
      <w:instrText>2</w:instrText>
    </w:r>
    <w:r w:rsidRPr="00DF57B8">
      <w:fldChar w:fldCharType="end"/>
    </w:r>
    <w:r w:rsidRPr="00DF57B8">
      <w:instrText xml:space="preserve"> - </w:instrText>
    </w:r>
    <w:r w:rsidRPr="00DF57B8">
      <w:fldChar w:fldCharType="begin" w:fldLock="1"/>
    </w:r>
    <w:r w:rsidRPr="00DF57B8">
      <w:instrText xml:space="preserve"> = int(</w:instrText>
    </w:r>
    <w:r w:rsidRPr="00DF57B8">
      <w:fldChar w:fldCharType="begin" w:fldLock="1"/>
    </w:r>
    <w:r w:rsidRPr="00DF57B8">
      <w:instrText xml:space="preserve"> page</w:instrText>
    </w:r>
    <w:r w:rsidRPr="00DF57B8">
      <w:fldChar w:fldCharType="separate"/>
    </w:r>
    <w:r w:rsidR="0076166D" w:rsidRPr="00DF57B8">
      <w:instrText>4</w:instrText>
    </w:r>
    <w:r w:rsidRPr="00DF57B8">
      <w:fldChar w:fldCharType="end"/>
    </w:r>
    <w:r w:rsidRPr="00DF57B8">
      <w:instrText xml:space="preserve">/2) </w:instrText>
    </w:r>
    <w:r w:rsidRPr="00DF57B8">
      <w:fldChar w:fldCharType="separate"/>
    </w:r>
    <w:r w:rsidR="0076166D" w:rsidRPr="00DF57B8">
      <w:instrText>2</w:instrText>
    </w:r>
    <w:r w:rsidRPr="00DF57B8">
      <w:fldChar w:fldCharType="end"/>
    </w:r>
    <w:r w:rsidRPr="00DF57B8">
      <w:fldChar w:fldCharType="separate"/>
    </w:r>
    <w:r w:rsidR="0076166D" w:rsidRPr="00DF57B8">
      <w:instrText>0</w:instrText>
    </w:r>
    <w:r w:rsidRPr="00DF57B8">
      <w:fldChar w:fldCharType="end"/>
    </w:r>
    <w:r w:rsidRPr="00DF57B8">
      <w:instrText xml:space="preserve"> = 0 "</w:instrText>
    </w:r>
    <w:r w:rsidRPr="00DF57B8">
      <w:rPr>
        <w:rStyle w:val="SidhuvudUtskott"/>
      </w:rPr>
      <w:fldChar w:fldCharType="begin" w:fldLock="1"/>
    </w:r>
    <w:r w:rsidRPr="00DF57B8">
      <w:rPr>
        <w:rStyle w:val="SidhuvudUtskott"/>
      </w:rPr>
      <w:instrText xml:space="preserve"> DOCPROPERTY BetänkandeÅr</w:instrText>
    </w:r>
    <w:r w:rsidRPr="00DF57B8">
      <w:rPr>
        <w:rStyle w:val="SidhuvudUtskott"/>
      </w:rPr>
      <w:fldChar w:fldCharType="separate"/>
    </w:r>
    <w:r w:rsidR="00DA0663" w:rsidRPr="00DF57B8">
      <w:rPr>
        <w:rStyle w:val="SidhuvudUtskott"/>
      </w:rPr>
      <w:instrText>2011/12</w:instrText>
    </w:r>
    <w:r w:rsidRPr="00DF57B8">
      <w:rPr>
        <w:rStyle w:val="SidhuvudUtskott"/>
      </w:rPr>
      <w:fldChar w:fldCharType="end"/>
    </w:r>
    <w:r w:rsidRPr="00DF57B8">
      <w:rPr>
        <w:rStyle w:val="SidhuvudUtskott"/>
      </w:rPr>
      <w:instrText>:</w:instrText>
    </w:r>
    <w:r w:rsidRPr="00DF57B8">
      <w:rPr>
        <w:rStyle w:val="SidhuvudUtskott"/>
      </w:rPr>
      <w:fldChar w:fldCharType="begin" w:fldLock="1"/>
    </w:r>
    <w:r w:rsidRPr="00DF57B8">
      <w:rPr>
        <w:rStyle w:val="SidhuvudUtskott"/>
      </w:rPr>
      <w:instrText xml:space="preserve"> DOCPR</w:instrText>
    </w:r>
    <w:r w:rsidRPr="00DF57B8">
      <w:rPr>
        <w:rStyle w:val="SidhuvudUtskott"/>
      </w:rPr>
      <w:instrText>O</w:instrText>
    </w:r>
    <w:r w:rsidRPr="00DF57B8">
      <w:rPr>
        <w:rStyle w:val="SidhuvudUtskott"/>
      </w:rPr>
      <w:instrText>PERTY Utskott</w:instrText>
    </w:r>
    <w:r w:rsidRPr="00DF57B8">
      <w:rPr>
        <w:rStyle w:val="SidhuvudUtskott"/>
      </w:rPr>
      <w:fldChar w:fldCharType="separate"/>
    </w:r>
    <w:r w:rsidR="00DA0663" w:rsidRPr="00DF57B8">
      <w:rPr>
        <w:rStyle w:val="SidhuvudUtskott"/>
      </w:rPr>
      <w:instrText>RS</w:instrText>
    </w:r>
    <w:r w:rsidRPr="00DF57B8">
      <w:rPr>
        <w:rStyle w:val="SidhuvudUtskott"/>
      </w:rPr>
      <w:fldChar w:fldCharType="end"/>
    </w:r>
    <w:r w:rsidRPr="00DF57B8">
      <w:rPr>
        <w:rStyle w:val="SidhuvudUtskott"/>
      </w:rPr>
      <w:fldChar w:fldCharType="begin" w:fldLock="1"/>
    </w:r>
    <w:r w:rsidRPr="00DF57B8">
      <w:rPr>
        <w:rStyle w:val="SidhuvudUtskott"/>
      </w:rPr>
      <w:instrText xml:space="preserve"> DOCPROPERTY BetänkandeNr</w:instrText>
    </w:r>
    <w:r w:rsidRPr="00DF57B8">
      <w:rPr>
        <w:rStyle w:val="SidhuvudUtskott"/>
      </w:rPr>
      <w:fldChar w:fldCharType="separate"/>
    </w:r>
    <w:r w:rsidR="00DA0663" w:rsidRPr="00DF57B8">
      <w:rPr>
        <w:rStyle w:val="SidhuvudUtskott"/>
      </w:rPr>
      <w:instrText>5</w:instrText>
    </w:r>
    <w:r w:rsidRPr="00DF57B8">
      <w:rPr>
        <w:rStyle w:val="SidhuvudUtskott"/>
      </w:rPr>
      <w:fldChar w:fldCharType="end"/>
    </w:r>
    <w:r w:rsidRPr="00DF57B8">
      <w:instrText xml:space="preserve">    </w:instrText>
    </w:r>
  </w:p>
  <w:p w:rsidR="008171CC" w:rsidRPr="00DF57B8" w:rsidRDefault="008171CC" w:rsidP="002A340A">
    <w:pPr>
      <w:pStyle w:val="SidhuvudKantJmn"/>
      <w:framePr w:w="8731" w:h="567" w:hRule="exact" w:vSpace="0" w:wrap="around" w:vAnchor="page" w:y="341" w:anchorLock="0"/>
    </w:pPr>
    <w:r w:rsidRPr="00DF57B8">
      <w:rPr>
        <w:rStyle w:val="SidhuvudUtskott"/>
      </w:rPr>
      <w:fldChar w:fldCharType="begin" w:fldLock="1"/>
    </w:r>
    <w:r w:rsidRPr="00DF57B8">
      <w:rPr>
        <w:rStyle w:val="SidhuvudUtskott"/>
      </w:rPr>
      <w:instrText xml:space="preserve"> DOCPROPERTY Status</w:instrText>
    </w:r>
    <w:r w:rsidRPr="00DF57B8">
      <w:rPr>
        <w:rStyle w:val="SidhuvudUtskott"/>
      </w:rPr>
      <w:fldChar w:fldCharType="end"/>
    </w:r>
    <w:r w:rsidRPr="00DF57B8">
      <w:rPr>
        <w:rStyle w:val="SidhuvudUtskott"/>
      </w:rPr>
      <w:fldChar w:fldCharType="begin" w:fldLock="1"/>
    </w:r>
    <w:r w:rsidRPr="00DF57B8">
      <w:rPr>
        <w:rStyle w:val="SidhuvudUtskott"/>
      </w:rPr>
      <w:instrText xml:space="preserve"> if </w:instrText>
    </w:r>
    <w:r w:rsidRPr="00DF57B8">
      <w:rPr>
        <w:rStyle w:val="SidhuvudUtskott"/>
      </w:rPr>
      <w:fldChar w:fldCharType="begin" w:fldLock="1"/>
    </w:r>
    <w:r w:rsidRPr="00DF57B8">
      <w:rPr>
        <w:rStyle w:val="SidhuvudUtskott"/>
      </w:rPr>
      <w:instrText xml:space="preserve"> DOCPROPERTY "UtkastDatum"</w:instrText>
    </w:r>
    <w:r w:rsidRPr="00DF57B8">
      <w:rPr>
        <w:rStyle w:val="SidhuvudUtskott"/>
      </w:rPr>
      <w:fldChar w:fldCharType="separate"/>
    </w:r>
    <w:r w:rsidR="00DA0663" w:rsidRPr="00DF57B8">
      <w:rPr>
        <w:rStyle w:val="SidhuvudUtskott"/>
      </w:rPr>
      <w:instrText>Nej</w:instrText>
    </w:r>
    <w:r w:rsidRPr="00DF57B8">
      <w:rPr>
        <w:rStyle w:val="SidhuvudUtskott"/>
      </w:rPr>
      <w:fldChar w:fldCharType="end"/>
    </w:r>
    <w:r w:rsidRPr="00DF57B8">
      <w:rPr>
        <w:rStyle w:val="SidhuvudUtskott"/>
      </w:rPr>
      <w:instrText xml:space="preserve"> = "Ja" "    </w:instrText>
    </w:r>
    <w:r w:rsidRPr="00DF57B8">
      <w:rPr>
        <w:rStyle w:val="SidhuvudUtskott"/>
      </w:rPr>
      <w:fldChar w:fldCharType="begin" w:fldLock="1"/>
    </w:r>
    <w:r w:rsidRPr="00DF57B8">
      <w:rPr>
        <w:rStyle w:val="SidhuvudUtskott"/>
      </w:rPr>
      <w:instrText xml:space="preserve"> PRINTDATE \@ "yyyy-MM-dd HH.mm" </w:instrText>
    </w:r>
    <w:r w:rsidRPr="00DF57B8">
      <w:rPr>
        <w:rStyle w:val="SidhuvudUtskott"/>
      </w:rPr>
      <w:fldChar w:fldCharType="separate"/>
    </w:r>
    <w:r w:rsidRPr="00DF57B8">
      <w:rPr>
        <w:rStyle w:val="SidhuvudUtskott"/>
      </w:rPr>
      <w:instrText>2000-08-11 16.42</w:instrText>
    </w:r>
    <w:r w:rsidRPr="00DF57B8">
      <w:rPr>
        <w:rStyle w:val="SidhuvudUtskott"/>
      </w:rPr>
      <w:fldChar w:fldCharType="end"/>
    </w:r>
    <w:r w:rsidRPr="00DF57B8">
      <w:rPr>
        <w:rStyle w:val="SidhuvudUtskott"/>
      </w:rPr>
      <w:instrText xml:space="preserve">" </w:instrText>
    </w:r>
    <w:r w:rsidRPr="00DF57B8">
      <w:rPr>
        <w:rStyle w:val="SidhuvudUtskott"/>
      </w:rPr>
      <w:fldChar w:fldCharType="end"/>
    </w:r>
  </w:p>
  <w:p w:rsidR="008171CC" w:rsidRPr="00DF57B8" w:rsidRDefault="008171CC" w:rsidP="002A340A">
    <w:pPr>
      <w:pStyle w:val="SidhuvudKantUdda"/>
      <w:framePr w:w="8731" w:h="567" w:hRule="exact" w:vSpace="0" w:wrap="around" w:vAnchor="page" w:y="341" w:anchorLock="0"/>
    </w:pPr>
    <w:r w:rsidRPr="00DF57B8">
      <w:rPr>
        <w:rStyle w:val="SidhuvudRubrikReferens"/>
        <w:smallCaps w:val="0"/>
      </w:rPr>
      <w:instrText xml:space="preserve"> </w:instrText>
    </w:r>
    <w:r w:rsidRPr="00DF57B8">
      <w:instrText xml:space="preserve">"  "  </w:instrText>
    </w:r>
    <w:r w:rsidRPr="00DF57B8">
      <w:rPr>
        <w:rStyle w:val="SidhuvudUtskott"/>
      </w:rPr>
      <w:fldChar w:fldCharType="begin" w:fldLock="1"/>
    </w:r>
    <w:r w:rsidRPr="00DF57B8">
      <w:rPr>
        <w:rStyle w:val="SidhuvudUtskott"/>
      </w:rPr>
      <w:instrText xml:space="preserve"> DOCPROPERTY BetänkandeÅr</w:instrText>
    </w:r>
    <w:r w:rsidRPr="00DF57B8">
      <w:rPr>
        <w:rStyle w:val="SidhuvudUtskott"/>
      </w:rPr>
      <w:fldChar w:fldCharType="separate"/>
    </w:r>
    <w:r w:rsidRPr="00DF57B8">
      <w:rPr>
        <w:rStyle w:val="SidhuvudUtskott"/>
      </w:rPr>
      <w:instrText>2011/12</w:instrText>
    </w:r>
    <w:r w:rsidRPr="00DF57B8">
      <w:rPr>
        <w:rStyle w:val="SidhuvudUtskott"/>
      </w:rPr>
      <w:fldChar w:fldCharType="end"/>
    </w:r>
    <w:r w:rsidRPr="00DF57B8">
      <w:rPr>
        <w:rStyle w:val="SidhuvudUtskott"/>
      </w:rPr>
      <w:instrText>:</w:instrText>
    </w:r>
    <w:r w:rsidRPr="00DF57B8">
      <w:rPr>
        <w:rStyle w:val="SidhuvudUtskott"/>
      </w:rPr>
      <w:fldChar w:fldCharType="begin" w:fldLock="1"/>
    </w:r>
    <w:r w:rsidRPr="00DF57B8">
      <w:rPr>
        <w:rStyle w:val="SidhuvudUtskott"/>
      </w:rPr>
      <w:instrText xml:space="preserve"> DOCPROPERTY Utskott</w:instrText>
    </w:r>
    <w:r w:rsidRPr="00DF57B8">
      <w:rPr>
        <w:rStyle w:val="SidhuvudUtskott"/>
      </w:rPr>
      <w:fldChar w:fldCharType="separate"/>
    </w:r>
    <w:r w:rsidRPr="00DF57B8">
      <w:rPr>
        <w:rStyle w:val="SidhuvudUtskott"/>
      </w:rPr>
      <w:instrText>RS</w:instrText>
    </w:r>
    <w:r w:rsidRPr="00DF57B8">
      <w:rPr>
        <w:rStyle w:val="SidhuvudUtskott"/>
      </w:rPr>
      <w:fldChar w:fldCharType="end"/>
    </w:r>
    <w:r w:rsidRPr="00DF57B8">
      <w:rPr>
        <w:rStyle w:val="SidhuvudUtskott"/>
      </w:rPr>
      <w:fldChar w:fldCharType="begin" w:fldLock="1"/>
    </w:r>
    <w:r w:rsidRPr="00DF57B8">
      <w:rPr>
        <w:rStyle w:val="SidhuvudUtskott"/>
      </w:rPr>
      <w:instrText xml:space="preserve"> DOCPROPERTY BetänkandeNr</w:instrText>
    </w:r>
    <w:r w:rsidRPr="00DF57B8">
      <w:rPr>
        <w:rStyle w:val="SidhuvudUtskott"/>
      </w:rPr>
      <w:fldChar w:fldCharType="separate"/>
    </w:r>
    <w:r w:rsidRPr="00DF57B8">
      <w:rPr>
        <w:rStyle w:val="SidhuvudUtskott"/>
      </w:rPr>
      <w:instrText>5</w:instrText>
    </w:r>
    <w:r w:rsidRPr="00DF57B8">
      <w:rPr>
        <w:rStyle w:val="SidhuvudUtskott"/>
      </w:rPr>
      <w:fldChar w:fldCharType="end"/>
    </w:r>
  </w:p>
  <w:p w:rsidR="0076166D" w:rsidRPr="00DF57B8" w:rsidRDefault="008171CC" w:rsidP="002A340A">
    <w:pPr>
      <w:pStyle w:val="SidhuvudKantJmn"/>
      <w:framePr w:w="8731" w:h="567" w:hRule="exact" w:vSpace="0" w:wrap="around" w:vAnchor="page" w:y="341" w:anchorLock="0"/>
    </w:pPr>
    <w:r w:rsidRPr="00DF57B8">
      <w:rPr>
        <w:rStyle w:val="SidhuvudUtskott"/>
      </w:rPr>
      <w:fldChar w:fldCharType="begin" w:fldLock="1"/>
    </w:r>
    <w:r w:rsidRPr="00DF57B8">
      <w:rPr>
        <w:rStyle w:val="SidhuvudUtskott"/>
      </w:rPr>
      <w:instrText xml:space="preserve"> if </w:instrText>
    </w:r>
    <w:r w:rsidRPr="00DF57B8">
      <w:rPr>
        <w:rStyle w:val="SidhuvudUtskott"/>
      </w:rPr>
      <w:fldChar w:fldCharType="begin" w:fldLock="1"/>
    </w:r>
    <w:r w:rsidRPr="00DF57B8">
      <w:rPr>
        <w:rStyle w:val="SidhuvudUtskott"/>
      </w:rPr>
      <w:instrText xml:space="preserve"> DOCPROPERTY "UtkastDatum"</w:instrText>
    </w:r>
    <w:r w:rsidRPr="00DF57B8">
      <w:rPr>
        <w:rStyle w:val="SidhuvudUtskott"/>
      </w:rPr>
      <w:fldChar w:fldCharType="separate"/>
    </w:r>
    <w:r w:rsidRPr="00DF57B8">
      <w:rPr>
        <w:rStyle w:val="SidhuvudUtskott"/>
      </w:rPr>
      <w:instrText>Nej</w:instrText>
    </w:r>
    <w:r w:rsidRPr="00DF57B8">
      <w:rPr>
        <w:rStyle w:val="SidhuvudUtskott"/>
      </w:rPr>
      <w:fldChar w:fldCharType="end"/>
    </w:r>
    <w:r w:rsidRPr="00DF57B8">
      <w:rPr>
        <w:rStyle w:val="SidhuvudUtskott"/>
      </w:rPr>
      <w:instrText xml:space="preserve"> = "Ja" "</w:instrText>
    </w:r>
    <w:r w:rsidRPr="00DF57B8">
      <w:rPr>
        <w:rStyle w:val="SidhuvudUtskott"/>
      </w:rPr>
      <w:fldChar w:fldCharType="begin" w:fldLock="1"/>
    </w:r>
    <w:r w:rsidRPr="00DF57B8">
      <w:rPr>
        <w:rStyle w:val="SidhuvudUtskott"/>
      </w:rPr>
      <w:instrText xml:space="preserve"> PRINTDATE \@ "yyyy-MM-dd HH.mm    " </w:instrText>
    </w:r>
    <w:r w:rsidRPr="00DF57B8">
      <w:rPr>
        <w:rStyle w:val="SidhuvudUtskott"/>
      </w:rPr>
      <w:fldChar w:fldCharType="separate"/>
    </w:r>
    <w:r w:rsidRPr="00DF57B8">
      <w:rPr>
        <w:rStyle w:val="SidhuvudUtskott"/>
      </w:rPr>
      <w:instrText>2000-08-11 16.42</w:instrText>
    </w:r>
    <w:r w:rsidRPr="00DF57B8">
      <w:rPr>
        <w:rStyle w:val="SidhuvudUtskott"/>
      </w:rPr>
      <w:fldChar w:fldCharType="end"/>
    </w:r>
    <w:r w:rsidRPr="00DF57B8">
      <w:rPr>
        <w:rStyle w:val="SidhuvudUtskott"/>
      </w:rPr>
      <w:instrText xml:space="preserve">" </w:instrText>
    </w:r>
    <w:r w:rsidRPr="00DF57B8">
      <w:rPr>
        <w:rStyle w:val="SidhuvudUtskott"/>
      </w:rPr>
      <w:fldChar w:fldCharType="end"/>
    </w:r>
    <w:r w:rsidRPr="00DF57B8">
      <w:rPr>
        <w:rStyle w:val="SidhuvudUtskott"/>
      </w:rPr>
      <w:fldChar w:fldCharType="begin" w:fldLock="1"/>
    </w:r>
    <w:r w:rsidRPr="00DF57B8">
      <w:rPr>
        <w:rStyle w:val="SidhuvudUtskott"/>
      </w:rPr>
      <w:instrText xml:space="preserve"> DOCPR</w:instrText>
    </w:r>
    <w:r w:rsidRPr="00DF57B8">
      <w:rPr>
        <w:rStyle w:val="SidhuvudUtskott"/>
      </w:rPr>
      <w:instrText>O</w:instrText>
    </w:r>
    <w:r w:rsidRPr="00DF57B8">
      <w:rPr>
        <w:rStyle w:val="SidhuvudUtskott"/>
      </w:rPr>
      <w:instrText>PERTY Status</w:instrText>
    </w:r>
    <w:r w:rsidRPr="00DF57B8">
      <w:rPr>
        <w:rStyle w:val="SidhuvudUtskott"/>
      </w:rPr>
      <w:fldChar w:fldCharType="end"/>
    </w:r>
    <w:r w:rsidRPr="00DF57B8">
      <w:instrText>"</w:instrText>
    </w:r>
    <w:r w:rsidRPr="00DF57B8">
      <w:fldChar w:fldCharType="separate"/>
    </w:r>
    <w:r w:rsidR="0076166D" w:rsidRPr="00DF57B8">
      <w:rPr>
        <w:rStyle w:val="SidhuvudUtskott"/>
      </w:rPr>
      <w:instrText>2011/12:RS5</w:instrText>
    </w:r>
    <w:r w:rsidR="0076166D" w:rsidRPr="00DF57B8">
      <w:instrText xml:space="preserve">    </w:instrText>
    </w:r>
  </w:p>
  <w:p w:rsidR="0076166D" w:rsidRPr="00DF57B8" w:rsidRDefault="0076166D" w:rsidP="002A340A">
    <w:pPr>
      <w:pStyle w:val="SidhuvudKantJmn"/>
      <w:framePr w:w="8731" w:h="567" w:hRule="exact" w:vSpace="0" w:wrap="around" w:vAnchor="page" w:y="341" w:anchorLock="0"/>
    </w:pPr>
  </w:p>
  <w:p w:rsidR="0076166D" w:rsidRPr="00DF57B8" w:rsidRDefault="0076166D" w:rsidP="002A340A">
    <w:pPr>
      <w:pStyle w:val="SidhuvudKantJmn"/>
      <w:framePr w:w="8731" w:h="567" w:hRule="exact" w:vSpace="0" w:wrap="around" w:vAnchor="page" w:y="341" w:anchorLock="0"/>
    </w:pPr>
    <w:r w:rsidRPr="00DF57B8">
      <w:rPr>
        <w:rStyle w:val="SidhuvudRubrikReferens"/>
        <w:smallCaps w:val="0"/>
      </w:rPr>
      <w:instrText xml:space="preserve"> </w:instrText>
    </w:r>
    <w:r w:rsidR="008171CC" w:rsidRPr="00DF57B8">
      <w:fldChar w:fldCharType="end"/>
    </w:r>
    <w:r w:rsidR="008171CC" w:rsidRPr="00DF57B8">
      <w:instrText>" " "</w:instrText>
    </w:r>
    <w:r w:rsidR="008171CC" w:rsidRPr="00DF57B8">
      <w:fldChar w:fldCharType="separate"/>
    </w:r>
    <w:r w:rsidRPr="00DF57B8">
      <w:rPr>
        <w:rStyle w:val="SidhuvudUtskott"/>
      </w:rPr>
      <w:t>2011/12:RS5</w:t>
    </w:r>
    <w:r w:rsidRPr="00DF57B8">
      <w:t xml:space="preserve">    </w:t>
    </w:r>
  </w:p>
  <w:p w:rsidR="0076166D" w:rsidRPr="00DF57B8" w:rsidRDefault="0076166D" w:rsidP="002A340A">
    <w:pPr>
      <w:pStyle w:val="SidhuvudKantJmn"/>
      <w:framePr w:w="8731" w:h="567" w:hRule="exact" w:vSpace="0" w:wrap="around" w:vAnchor="page" w:y="341" w:anchorLock="0"/>
    </w:pPr>
  </w:p>
  <w:p w:rsidR="008171CC" w:rsidRPr="00DF57B8" w:rsidRDefault="0076166D" w:rsidP="002A340A">
    <w:pPr>
      <w:pStyle w:val="SidhuvudKantUdda"/>
      <w:framePr w:w="8731" w:h="567" w:hRule="exact" w:vSpace="0" w:wrap="around" w:vAnchor="page" w:y="341" w:anchorLock="0"/>
    </w:pPr>
    <w:r w:rsidRPr="00DF57B8">
      <w:rPr>
        <w:rStyle w:val="SidhuvudRubrikReferens"/>
        <w:smallCaps w:val="0"/>
      </w:rPr>
      <w:t xml:space="preserve"> </w:t>
    </w:r>
    <w:r w:rsidR="008171CC" w:rsidRPr="00DF57B8">
      <w:fldChar w:fldCharType="end"/>
    </w:r>
  </w:p>
  <w:p w:rsidR="008171CC" w:rsidRPr="00DF57B8" w:rsidRDefault="008171CC">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71CC" w:rsidRPr="00DF57B8" w:rsidRDefault="008171CC">
    <w:pPr>
      <w:pStyle w:val="SidhuvudKantJmn"/>
      <w:framePr w:w="8732" w:h="567" w:hRule="exact" w:vSpace="0" w:wrap="around" w:vAnchor="page" w:y="341" w:anchorLock="0"/>
    </w:pPr>
    <w:r w:rsidRPr="00DF57B8">
      <w:rPr>
        <w:rStyle w:val="SidhuvudUtskott"/>
      </w:rPr>
      <w:fldChar w:fldCharType="begin" w:fldLock="1"/>
    </w:r>
    <w:r w:rsidRPr="00DF57B8">
      <w:rPr>
        <w:rStyle w:val="SidhuvudUtskott"/>
      </w:rPr>
      <w:instrText xml:space="preserve"> DOCPROPERTY BetänkandeÅr</w:instrText>
    </w:r>
    <w:r w:rsidRPr="00DF57B8">
      <w:rPr>
        <w:rStyle w:val="SidhuvudUtskott"/>
      </w:rPr>
      <w:fldChar w:fldCharType="separate"/>
    </w:r>
    <w:r w:rsidR="00DA0663" w:rsidRPr="00DF57B8">
      <w:rPr>
        <w:rStyle w:val="SidhuvudUtskott"/>
      </w:rPr>
      <w:t>2011/12</w:t>
    </w:r>
    <w:r w:rsidRPr="00DF57B8">
      <w:rPr>
        <w:rStyle w:val="SidhuvudUtskott"/>
      </w:rPr>
      <w:fldChar w:fldCharType="end"/>
    </w:r>
    <w:r w:rsidRPr="00DF57B8">
      <w:rPr>
        <w:rStyle w:val="SidhuvudUtskott"/>
      </w:rPr>
      <w:t>:</w:t>
    </w:r>
    <w:r w:rsidRPr="00DF57B8">
      <w:rPr>
        <w:rStyle w:val="SidhuvudUtskott"/>
      </w:rPr>
      <w:fldChar w:fldCharType="begin" w:fldLock="1"/>
    </w:r>
    <w:r w:rsidRPr="00DF57B8">
      <w:rPr>
        <w:rStyle w:val="SidhuvudUtskott"/>
      </w:rPr>
      <w:instrText xml:space="preserve"> DOCPROPERTY Utskott</w:instrText>
    </w:r>
    <w:r w:rsidRPr="00DF57B8">
      <w:rPr>
        <w:rStyle w:val="SidhuvudUtskott"/>
      </w:rPr>
      <w:fldChar w:fldCharType="separate"/>
    </w:r>
    <w:r w:rsidR="00DA0663" w:rsidRPr="00DF57B8">
      <w:rPr>
        <w:rStyle w:val="SidhuvudUtskott"/>
      </w:rPr>
      <w:t>RS</w:t>
    </w:r>
    <w:r w:rsidRPr="00DF57B8">
      <w:rPr>
        <w:rStyle w:val="SidhuvudUtskott"/>
      </w:rPr>
      <w:fldChar w:fldCharType="end"/>
    </w:r>
    <w:r w:rsidRPr="00DF57B8">
      <w:rPr>
        <w:rStyle w:val="SidhuvudUtskott"/>
      </w:rPr>
      <w:fldChar w:fldCharType="begin" w:fldLock="1"/>
    </w:r>
    <w:r w:rsidRPr="00DF57B8">
      <w:rPr>
        <w:rStyle w:val="SidhuvudUtskott"/>
      </w:rPr>
      <w:instrText xml:space="preserve"> DOCPROPERTY BetänkandeNr</w:instrText>
    </w:r>
    <w:r w:rsidRPr="00DF57B8">
      <w:rPr>
        <w:rStyle w:val="SidhuvudUtskott"/>
      </w:rPr>
      <w:fldChar w:fldCharType="separate"/>
    </w:r>
    <w:r w:rsidR="00DA0663" w:rsidRPr="00DF57B8">
      <w:rPr>
        <w:rStyle w:val="SidhuvudUtskott"/>
      </w:rPr>
      <w:t>5</w:t>
    </w:r>
    <w:r w:rsidRPr="00DF57B8">
      <w:rPr>
        <w:rStyle w:val="SidhuvudUtskott"/>
      </w:rPr>
      <w:fldChar w:fldCharType="end"/>
    </w:r>
    <w:r w:rsidRPr="00DF57B8">
      <w:t xml:space="preserve">     </w:t>
    </w:r>
    <w:r w:rsidRPr="00DF57B8">
      <w:rPr>
        <w:rStyle w:val="SidhuvudBilaga"/>
      </w:rPr>
      <w:t xml:space="preserve"> Bilaga 2</w:t>
    </w:r>
  </w:p>
  <w:p w:rsidR="008171CC" w:rsidRPr="00DF57B8" w:rsidRDefault="008171CC">
    <w:pPr>
      <w:pStyle w:val="SidhuvudKantJmn"/>
      <w:framePr w:w="8732" w:h="567" w:hRule="exact" w:vSpace="0" w:wrap="around" w:vAnchor="page" w:y="341" w:anchorLock="0"/>
    </w:pPr>
    <w:r w:rsidRPr="00DF57B8">
      <w:rPr>
        <w:rStyle w:val="SidhuvudUtskott"/>
      </w:rPr>
      <w:fldChar w:fldCharType="begin" w:fldLock="1"/>
    </w:r>
    <w:r w:rsidRPr="00DF57B8">
      <w:rPr>
        <w:rStyle w:val="SidhuvudUtskott"/>
      </w:rPr>
      <w:instrText xml:space="preserve"> DOCPROPERTY Status</w:instrText>
    </w:r>
    <w:r w:rsidRPr="00DF57B8">
      <w:rPr>
        <w:rStyle w:val="SidhuvudUtskott"/>
      </w:rPr>
      <w:fldChar w:fldCharType="end"/>
    </w:r>
    <w:r w:rsidRPr="00DF57B8">
      <w:rPr>
        <w:rStyle w:val="SidhuvudUtskott"/>
      </w:rPr>
      <w:fldChar w:fldCharType="begin" w:fldLock="1"/>
    </w:r>
    <w:r w:rsidRPr="00DF57B8">
      <w:rPr>
        <w:rStyle w:val="SidhuvudUtskott"/>
      </w:rPr>
      <w:instrText xml:space="preserve"> if </w:instrText>
    </w:r>
    <w:r w:rsidRPr="00DF57B8">
      <w:rPr>
        <w:rStyle w:val="SidhuvudUtskott"/>
      </w:rPr>
      <w:fldChar w:fldCharType="begin" w:fldLock="1"/>
    </w:r>
    <w:r w:rsidRPr="00DF57B8">
      <w:rPr>
        <w:rStyle w:val="SidhuvudUtskott"/>
      </w:rPr>
      <w:instrText xml:space="preserve"> DOCPROPERTY "UtkastDatum"</w:instrText>
    </w:r>
    <w:r w:rsidRPr="00DF57B8">
      <w:rPr>
        <w:rStyle w:val="SidhuvudUtskott"/>
      </w:rPr>
      <w:fldChar w:fldCharType="separate"/>
    </w:r>
    <w:r w:rsidR="00DA0663" w:rsidRPr="00DF57B8">
      <w:rPr>
        <w:rStyle w:val="SidhuvudUtskott"/>
      </w:rPr>
      <w:instrText>Nej</w:instrText>
    </w:r>
    <w:r w:rsidRPr="00DF57B8">
      <w:rPr>
        <w:rStyle w:val="SidhuvudUtskott"/>
      </w:rPr>
      <w:fldChar w:fldCharType="end"/>
    </w:r>
    <w:r w:rsidRPr="00DF57B8">
      <w:rPr>
        <w:rStyle w:val="SidhuvudUtskott"/>
      </w:rPr>
      <w:instrText xml:space="preserve"> = "Ja" "    </w:instrText>
    </w:r>
    <w:r w:rsidRPr="00DF57B8">
      <w:rPr>
        <w:rStyle w:val="SidhuvudUtskott"/>
      </w:rPr>
      <w:fldChar w:fldCharType="begin" w:fldLock="1"/>
    </w:r>
    <w:r w:rsidRPr="00DF57B8">
      <w:rPr>
        <w:rStyle w:val="SidhuvudUtskott"/>
      </w:rPr>
      <w:instrText xml:space="preserve"> PRINTDATE \@ "yyyy-MM-dd HH.mm" </w:instrText>
    </w:r>
    <w:r w:rsidRPr="00DF57B8">
      <w:rPr>
        <w:rStyle w:val="SidhuvudUtskott"/>
      </w:rPr>
      <w:fldChar w:fldCharType="separate"/>
    </w:r>
    <w:r w:rsidRPr="00DF57B8">
      <w:rPr>
        <w:rStyle w:val="SidhuvudUtskott"/>
      </w:rPr>
      <w:instrText>2000-08-11 16.42</w:instrText>
    </w:r>
    <w:r w:rsidRPr="00DF57B8">
      <w:rPr>
        <w:rStyle w:val="SidhuvudUtskott"/>
      </w:rPr>
      <w:fldChar w:fldCharType="end"/>
    </w:r>
    <w:r w:rsidRPr="00DF57B8">
      <w:rPr>
        <w:rStyle w:val="SidhuvudUtskott"/>
      </w:rPr>
      <w:instrText xml:space="preserve">" </w:instrText>
    </w:r>
    <w:r w:rsidRPr="00DF57B8">
      <w:rPr>
        <w:rStyle w:val="SidhuvudUtskott"/>
      </w:rPr>
      <w:fldChar w:fldCharType="end"/>
    </w:r>
  </w:p>
  <w:p w:rsidR="008171CC" w:rsidRPr="00DF57B8" w:rsidRDefault="008171CC">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71CC" w:rsidRPr="00DF57B8" w:rsidRDefault="008171CC">
    <w:pPr>
      <w:pStyle w:val="SidhuvudKantUdda"/>
      <w:framePr w:w="8732" w:h="567" w:hRule="exact" w:vSpace="0" w:wrap="around" w:vAnchor="page" w:y="341" w:anchorLock="0"/>
    </w:pPr>
    <w:r w:rsidRPr="00DF57B8">
      <w:rPr>
        <w:rStyle w:val="SidhuvudRubrikReferens"/>
      </w:rPr>
      <w:t>Bilaga 2</w:t>
    </w:r>
    <w:r w:rsidRPr="00DF57B8">
      <w:rPr>
        <w:rStyle w:val="SidhuvudRubrikReferens"/>
      </w:rPr>
      <w:fldChar w:fldCharType="begin" w:fldLock="1"/>
    </w:r>
    <w:r w:rsidRPr="00DF57B8">
      <w:rPr>
        <w:rStyle w:val="SidhuvudRubrikReferens"/>
      </w:rPr>
      <w:instrText xml:space="preserve"> StyleREF "Rubrik 1" </w:instrText>
    </w:r>
    <w:r w:rsidRPr="00DF57B8">
      <w:rPr>
        <w:rStyle w:val="SidhuvudRubrikReferens"/>
      </w:rPr>
      <w:fldChar w:fldCharType="end"/>
    </w:r>
    <w:r w:rsidRPr="00DF57B8">
      <w:rPr>
        <w:rStyle w:val="SidhuvudBilaga"/>
      </w:rPr>
      <w:t xml:space="preserve"> </w:t>
    </w:r>
    <w:r w:rsidRPr="00DF57B8">
      <w:t xml:space="preserve">     </w:t>
    </w:r>
    <w:r w:rsidRPr="00DF57B8">
      <w:rPr>
        <w:rStyle w:val="SidhuvudUtskott"/>
      </w:rPr>
      <w:fldChar w:fldCharType="begin" w:fldLock="1"/>
    </w:r>
    <w:r w:rsidRPr="00DF57B8">
      <w:rPr>
        <w:rStyle w:val="SidhuvudUtskott"/>
      </w:rPr>
      <w:instrText xml:space="preserve"> DOCPROPERTY BetänkandeÅr</w:instrText>
    </w:r>
    <w:r w:rsidRPr="00DF57B8">
      <w:rPr>
        <w:rStyle w:val="SidhuvudUtskott"/>
      </w:rPr>
      <w:fldChar w:fldCharType="separate"/>
    </w:r>
    <w:r w:rsidR="00DA0663" w:rsidRPr="00DF57B8">
      <w:rPr>
        <w:rStyle w:val="SidhuvudUtskott"/>
      </w:rPr>
      <w:t>2011/12</w:t>
    </w:r>
    <w:r w:rsidRPr="00DF57B8">
      <w:rPr>
        <w:rStyle w:val="SidhuvudUtskott"/>
      </w:rPr>
      <w:fldChar w:fldCharType="end"/>
    </w:r>
    <w:r w:rsidRPr="00DF57B8">
      <w:rPr>
        <w:rStyle w:val="SidhuvudUtskott"/>
      </w:rPr>
      <w:t>:</w:t>
    </w:r>
    <w:r w:rsidRPr="00DF57B8">
      <w:rPr>
        <w:rStyle w:val="SidhuvudUtskott"/>
      </w:rPr>
      <w:fldChar w:fldCharType="begin" w:fldLock="1"/>
    </w:r>
    <w:r w:rsidRPr="00DF57B8">
      <w:rPr>
        <w:rStyle w:val="SidhuvudUtskott"/>
      </w:rPr>
      <w:instrText xml:space="preserve"> DOCPROPERTY</w:instrText>
    </w:r>
    <w:r w:rsidRPr="00DF57B8">
      <w:instrText xml:space="preserve"> </w:instrText>
    </w:r>
    <w:r w:rsidRPr="00DF57B8">
      <w:rPr>
        <w:rStyle w:val="SidhuvudUtskott"/>
      </w:rPr>
      <w:instrText>Utskott</w:instrText>
    </w:r>
    <w:r w:rsidRPr="00DF57B8">
      <w:rPr>
        <w:rStyle w:val="SidhuvudUtskott"/>
      </w:rPr>
      <w:fldChar w:fldCharType="separate"/>
    </w:r>
    <w:r w:rsidR="00DA0663" w:rsidRPr="00DF57B8">
      <w:rPr>
        <w:rStyle w:val="SidhuvudUtskott"/>
      </w:rPr>
      <w:t>RS</w:t>
    </w:r>
    <w:r w:rsidRPr="00DF57B8">
      <w:rPr>
        <w:rStyle w:val="SidhuvudUtskott"/>
      </w:rPr>
      <w:fldChar w:fldCharType="end"/>
    </w:r>
    <w:r w:rsidRPr="00DF57B8">
      <w:rPr>
        <w:rStyle w:val="SidhuvudUtskott"/>
      </w:rPr>
      <w:fldChar w:fldCharType="begin" w:fldLock="1"/>
    </w:r>
    <w:r w:rsidRPr="00DF57B8">
      <w:rPr>
        <w:rStyle w:val="SidhuvudUtskott"/>
      </w:rPr>
      <w:instrText xml:space="preserve"> DOCPROPERTY Betä</w:instrText>
    </w:r>
    <w:r w:rsidRPr="00DF57B8">
      <w:rPr>
        <w:rStyle w:val="SidhuvudUtskott"/>
      </w:rPr>
      <w:instrText>n</w:instrText>
    </w:r>
    <w:r w:rsidRPr="00DF57B8">
      <w:rPr>
        <w:rStyle w:val="SidhuvudUtskott"/>
      </w:rPr>
      <w:instrText>kandeNr</w:instrText>
    </w:r>
    <w:r w:rsidRPr="00DF57B8">
      <w:rPr>
        <w:rStyle w:val="SidhuvudUtskott"/>
      </w:rPr>
      <w:fldChar w:fldCharType="separate"/>
    </w:r>
    <w:r w:rsidR="00DA0663" w:rsidRPr="00DF57B8">
      <w:rPr>
        <w:rStyle w:val="SidhuvudUtskott"/>
      </w:rPr>
      <w:t>5</w:t>
    </w:r>
    <w:r w:rsidRPr="00DF57B8">
      <w:rPr>
        <w:rStyle w:val="SidhuvudUtskott"/>
      </w:rPr>
      <w:fldChar w:fldCharType="end"/>
    </w:r>
  </w:p>
  <w:p w:rsidR="008171CC" w:rsidRPr="00DF57B8" w:rsidRDefault="008171CC">
    <w:pPr>
      <w:pStyle w:val="SidhuvudKantUdda"/>
      <w:framePr w:w="8732" w:h="567" w:hRule="exact" w:vSpace="0" w:wrap="around" w:vAnchor="page" w:y="341" w:anchorLock="0"/>
    </w:pPr>
    <w:r w:rsidRPr="00DF57B8">
      <w:rPr>
        <w:rStyle w:val="SidhuvudUtskott"/>
      </w:rPr>
      <w:fldChar w:fldCharType="begin" w:fldLock="1"/>
    </w:r>
    <w:r w:rsidRPr="00DF57B8">
      <w:rPr>
        <w:rStyle w:val="SidhuvudUtskott"/>
      </w:rPr>
      <w:instrText xml:space="preserve"> if </w:instrText>
    </w:r>
    <w:r w:rsidRPr="00DF57B8">
      <w:rPr>
        <w:rStyle w:val="SidhuvudUtskott"/>
      </w:rPr>
      <w:fldChar w:fldCharType="begin" w:fldLock="1"/>
    </w:r>
    <w:r w:rsidRPr="00DF57B8">
      <w:rPr>
        <w:rStyle w:val="SidhuvudUtskott"/>
      </w:rPr>
      <w:instrText xml:space="preserve"> DOCPROPERTY "UtkastDatum"</w:instrText>
    </w:r>
    <w:r w:rsidRPr="00DF57B8">
      <w:rPr>
        <w:rStyle w:val="SidhuvudUtskott"/>
      </w:rPr>
      <w:fldChar w:fldCharType="separate"/>
    </w:r>
    <w:r w:rsidR="00DA0663" w:rsidRPr="00DF57B8">
      <w:rPr>
        <w:rStyle w:val="SidhuvudUtskott"/>
      </w:rPr>
      <w:instrText>Nej</w:instrText>
    </w:r>
    <w:r w:rsidRPr="00DF57B8">
      <w:rPr>
        <w:rStyle w:val="SidhuvudUtskott"/>
      </w:rPr>
      <w:fldChar w:fldCharType="end"/>
    </w:r>
    <w:r w:rsidRPr="00DF57B8">
      <w:rPr>
        <w:rStyle w:val="SidhuvudUtskott"/>
      </w:rPr>
      <w:instrText xml:space="preserve"> = "Ja" "</w:instrText>
    </w:r>
    <w:r w:rsidRPr="00DF57B8">
      <w:rPr>
        <w:rStyle w:val="SidhuvudUtskott"/>
      </w:rPr>
      <w:fldChar w:fldCharType="begin" w:fldLock="1"/>
    </w:r>
    <w:r w:rsidRPr="00DF57B8">
      <w:rPr>
        <w:rStyle w:val="SidhuvudUtskott"/>
      </w:rPr>
      <w:instrText xml:space="preserve"> PRINTDATE \@ "yyyy-MM-dd HH.mm    " </w:instrText>
    </w:r>
    <w:r w:rsidRPr="00DF57B8">
      <w:rPr>
        <w:rStyle w:val="SidhuvudUtskott"/>
      </w:rPr>
      <w:fldChar w:fldCharType="separate"/>
    </w:r>
    <w:r w:rsidRPr="00DF57B8">
      <w:rPr>
        <w:rStyle w:val="SidhuvudUtskott"/>
      </w:rPr>
      <w:instrText>2000-08-11 16.42</w:instrText>
    </w:r>
    <w:r w:rsidRPr="00DF57B8">
      <w:rPr>
        <w:rStyle w:val="SidhuvudUtskott"/>
      </w:rPr>
      <w:fldChar w:fldCharType="end"/>
    </w:r>
    <w:r w:rsidRPr="00DF57B8">
      <w:rPr>
        <w:rStyle w:val="SidhuvudUtskott"/>
      </w:rPr>
      <w:instrText xml:space="preserve">" </w:instrText>
    </w:r>
    <w:r w:rsidRPr="00DF57B8">
      <w:rPr>
        <w:rStyle w:val="SidhuvudUtskott"/>
      </w:rPr>
      <w:fldChar w:fldCharType="end"/>
    </w:r>
    <w:r w:rsidRPr="00DF57B8">
      <w:rPr>
        <w:rStyle w:val="SidhuvudUtskott"/>
      </w:rPr>
      <w:fldChar w:fldCharType="begin" w:fldLock="1"/>
    </w:r>
    <w:r w:rsidRPr="00DF57B8">
      <w:rPr>
        <w:rStyle w:val="SidhuvudUtskott"/>
      </w:rPr>
      <w:instrText xml:space="preserve"> DOCPR</w:instrText>
    </w:r>
    <w:r w:rsidRPr="00DF57B8">
      <w:rPr>
        <w:rStyle w:val="SidhuvudUtskott"/>
      </w:rPr>
      <w:instrText>O</w:instrText>
    </w:r>
    <w:r w:rsidRPr="00DF57B8">
      <w:rPr>
        <w:rStyle w:val="SidhuvudUtskott"/>
      </w:rPr>
      <w:instrText>PERTY Status</w:instrText>
    </w:r>
    <w:r w:rsidRPr="00DF57B8">
      <w:rPr>
        <w:rStyle w:val="SidhuvudUtskott"/>
      </w:rPr>
      <w:fldChar w:fldCharType="end"/>
    </w:r>
  </w:p>
  <w:p w:rsidR="008171CC" w:rsidRPr="00DF57B8" w:rsidRDefault="008171CC">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71CC" w:rsidRPr="00DF57B8" w:rsidRDefault="008171CC">
    <w:pPr>
      <w:pStyle w:val="SidhuvudKantJmn"/>
      <w:framePr w:w="8732" w:h="567" w:hRule="exact" w:vSpace="0" w:wrap="around" w:vAnchor="page" w:y="341" w:anchorLock="0"/>
    </w:pPr>
    <w:r w:rsidRPr="00DF57B8">
      <w:fldChar w:fldCharType="begin" w:fldLock="1"/>
    </w:r>
    <w:r w:rsidRPr="00DF57B8">
      <w:instrText xml:space="preserve"> if </w:instrText>
    </w:r>
    <w:r w:rsidRPr="00DF57B8">
      <w:fldChar w:fldCharType="begin" w:fldLock="1"/>
    </w:r>
    <w:r w:rsidRPr="00DF57B8">
      <w:instrText xml:space="preserve"> page</w:instrText>
    </w:r>
    <w:r w:rsidRPr="00DF57B8">
      <w:fldChar w:fldCharType="separate"/>
    </w:r>
    <w:r w:rsidR="0076166D" w:rsidRPr="00DF57B8">
      <w:instrText>14</w:instrText>
    </w:r>
    <w:r w:rsidRPr="00DF57B8">
      <w:fldChar w:fldCharType="end"/>
    </w:r>
    <w:r w:rsidRPr="00DF57B8">
      <w:instrText xml:space="preserve"> &gt; 1 "</w:instrText>
    </w:r>
    <w:r w:rsidRPr="00DF57B8">
      <w:fldChar w:fldCharType="begin" w:fldLock="1"/>
    </w:r>
    <w:r w:rsidRPr="00DF57B8">
      <w:instrText xml:space="preserve"> if </w:instrText>
    </w:r>
    <w:r w:rsidRPr="00DF57B8">
      <w:fldChar w:fldCharType="begin" w:fldLock="1"/>
    </w:r>
    <w:r w:rsidRPr="00DF57B8">
      <w:instrText xml:space="preserve"> = </w:instrText>
    </w:r>
    <w:r w:rsidRPr="00DF57B8">
      <w:fldChar w:fldCharType="begin" w:fldLock="1"/>
    </w:r>
    <w:r w:rsidRPr="00DF57B8">
      <w:instrText xml:space="preserve"> = </w:instrText>
    </w:r>
    <w:r w:rsidRPr="00DF57B8">
      <w:fldChar w:fldCharType="begin" w:fldLock="1"/>
    </w:r>
    <w:r w:rsidRPr="00DF57B8">
      <w:instrText xml:space="preserve"> page</w:instrText>
    </w:r>
    <w:r w:rsidRPr="00DF57B8">
      <w:fldChar w:fldCharType="separate"/>
    </w:r>
    <w:r w:rsidR="0076166D" w:rsidRPr="00DF57B8">
      <w:instrText>14</w:instrText>
    </w:r>
    <w:r w:rsidRPr="00DF57B8">
      <w:fldChar w:fldCharType="end"/>
    </w:r>
    <w:r w:rsidRPr="00DF57B8">
      <w:instrText xml:space="preserve">/2 </w:instrText>
    </w:r>
    <w:r w:rsidRPr="00DF57B8">
      <w:fldChar w:fldCharType="separate"/>
    </w:r>
    <w:r w:rsidR="0076166D" w:rsidRPr="00DF57B8">
      <w:instrText>7</w:instrText>
    </w:r>
    <w:r w:rsidRPr="00DF57B8">
      <w:fldChar w:fldCharType="end"/>
    </w:r>
    <w:r w:rsidRPr="00DF57B8">
      <w:instrText xml:space="preserve"> - </w:instrText>
    </w:r>
    <w:r w:rsidRPr="00DF57B8">
      <w:fldChar w:fldCharType="begin" w:fldLock="1"/>
    </w:r>
    <w:r w:rsidRPr="00DF57B8">
      <w:instrText xml:space="preserve"> = int(</w:instrText>
    </w:r>
    <w:r w:rsidRPr="00DF57B8">
      <w:fldChar w:fldCharType="begin" w:fldLock="1"/>
    </w:r>
    <w:r w:rsidRPr="00DF57B8">
      <w:instrText xml:space="preserve"> page</w:instrText>
    </w:r>
    <w:r w:rsidRPr="00DF57B8">
      <w:fldChar w:fldCharType="separate"/>
    </w:r>
    <w:r w:rsidR="0076166D" w:rsidRPr="00DF57B8">
      <w:instrText>14</w:instrText>
    </w:r>
    <w:r w:rsidRPr="00DF57B8">
      <w:fldChar w:fldCharType="end"/>
    </w:r>
    <w:r w:rsidRPr="00DF57B8">
      <w:instrText xml:space="preserve">/2) </w:instrText>
    </w:r>
    <w:r w:rsidRPr="00DF57B8">
      <w:fldChar w:fldCharType="separate"/>
    </w:r>
    <w:r w:rsidR="0076166D" w:rsidRPr="00DF57B8">
      <w:instrText>7</w:instrText>
    </w:r>
    <w:r w:rsidRPr="00DF57B8">
      <w:fldChar w:fldCharType="end"/>
    </w:r>
    <w:r w:rsidRPr="00DF57B8">
      <w:fldChar w:fldCharType="separate"/>
    </w:r>
    <w:r w:rsidR="0076166D" w:rsidRPr="00DF57B8">
      <w:instrText>0</w:instrText>
    </w:r>
    <w:r w:rsidRPr="00DF57B8">
      <w:fldChar w:fldCharType="end"/>
    </w:r>
    <w:r w:rsidRPr="00DF57B8">
      <w:instrText xml:space="preserve"> = 0 "</w:instrText>
    </w:r>
    <w:r w:rsidRPr="00DF57B8">
      <w:rPr>
        <w:rStyle w:val="SidhuvudUtskott"/>
      </w:rPr>
      <w:fldChar w:fldCharType="begin" w:fldLock="1"/>
    </w:r>
    <w:r w:rsidRPr="00DF57B8">
      <w:rPr>
        <w:rStyle w:val="SidhuvudUtskott"/>
      </w:rPr>
      <w:instrText xml:space="preserve"> DOCPROPERTY BetänkandeÅr</w:instrText>
    </w:r>
    <w:r w:rsidRPr="00DF57B8">
      <w:rPr>
        <w:rStyle w:val="SidhuvudUtskott"/>
      </w:rPr>
      <w:fldChar w:fldCharType="separate"/>
    </w:r>
    <w:r w:rsidR="00DA0663" w:rsidRPr="00DF57B8">
      <w:rPr>
        <w:rStyle w:val="SidhuvudUtskott"/>
      </w:rPr>
      <w:instrText>2011/12</w:instrText>
    </w:r>
    <w:r w:rsidRPr="00DF57B8">
      <w:rPr>
        <w:rStyle w:val="SidhuvudUtskott"/>
      </w:rPr>
      <w:fldChar w:fldCharType="end"/>
    </w:r>
    <w:r w:rsidRPr="00DF57B8">
      <w:rPr>
        <w:rStyle w:val="SidhuvudUtskott"/>
      </w:rPr>
      <w:instrText>:</w:instrText>
    </w:r>
    <w:r w:rsidRPr="00DF57B8">
      <w:rPr>
        <w:rStyle w:val="SidhuvudUtskott"/>
      </w:rPr>
      <w:fldChar w:fldCharType="begin" w:fldLock="1"/>
    </w:r>
    <w:r w:rsidRPr="00DF57B8">
      <w:rPr>
        <w:rStyle w:val="SidhuvudUtskott"/>
      </w:rPr>
      <w:instrText xml:space="preserve"> DOCPR</w:instrText>
    </w:r>
    <w:r w:rsidRPr="00DF57B8">
      <w:rPr>
        <w:rStyle w:val="SidhuvudUtskott"/>
      </w:rPr>
      <w:instrText>O</w:instrText>
    </w:r>
    <w:r w:rsidRPr="00DF57B8">
      <w:rPr>
        <w:rStyle w:val="SidhuvudUtskott"/>
      </w:rPr>
      <w:instrText>PE</w:instrText>
    </w:r>
    <w:r w:rsidRPr="00DF57B8">
      <w:rPr>
        <w:rStyle w:val="SidhuvudUtskott"/>
      </w:rPr>
      <w:instrText>R</w:instrText>
    </w:r>
    <w:r w:rsidRPr="00DF57B8">
      <w:rPr>
        <w:rStyle w:val="SidhuvudUtskott"/>
      </w:rPr>
      <w:instrText>TY Utskott</w:instrText>
    </w:r>
    <w:r w:rsidRPr="00DF57B8">
      <w:rPr>
        <w:rStyle w:val="SidhuvudUtskott"/>
      </w:rPr>
      <w:fldChar w:fldCharType="separate"/>
    </w:r>
    <w:r w:rsidR="00DA0663" w:rsidRPr="00DF57B8">
      <w:rPr>
        <w:rStyle w:val="SidhuvudUtskott"/>
      </w:rPr>
      <w:instrText>RS</w:instrText>
    </w:r>
    <w:r w:rsidRPr="00DF57B8">
      <w:rPr>
        <w:rStyle w:val="SidhuvudUtskott"/>
      </w:rPr>
      <w:fldChar w:fldCharType="end"/>
    </w:r>
    <w:r w:rsidRPr="00DF57B8">
      <w:rPr>
        <w:rStyle w:val="SidhuvudUtskott"/>
      </w:rPr>
      <w:fldChar w:fldCharType="begin" w:fldLock="1"/>
    </w:r>
    <w:r w:rsidRPr="00DF57B8">
      <w:rPr>
        <w:rStyle w:val="SidhuvudUtskott"/>
      </w:rPr>
      <w:instrText xml:space="preserve"> DOCPROPERTY BetänkandeNr</w:instrText>
    </w:r>
    <w:r w:rsidRPr="00DF57B8">
      <w:rPr>
        <w:rStyle w:val="SidhuvudUtskott"/>
      </w:rPr>
      <w:fldChar w:fldCharType="separate"/>
    </w:r>
    <w:r w:rsidR="00DA0663" w:rsidRPr="00DF57B8">
      <w:rPr>
        <w:rStyle w:val="SidhuvudUtskott"/>
      </w:rPr>
      <w:instrText>5</w:instrText>
    </w:r>
    <w:r w:rsidRPr="00DF57B8">
      <w:rPr>
        <w:rStyle w:val="SidhuvudUtskott"/>
      </w:rPr>
      <w:fldChar w:fldCharType="end"/>
    </w:r>
    <w:r w:rsidRPr="00DF57B8">
      <w:instrText xml:space="preserve">    </w:instrText>
    </w:r>
  </w:p>
  <w:p w:rsidR="008171CC" w:rsidRPr="00DF57B8" w:rsidRDefault="008171CC">
    <w:pPr>
      <w:pStyle w:val="SidhuvudKantJmn"/>
      <w:framePr w:w="8732" w:h="567" w:hRule="exact" w:vSpace="0" w:wrap="around" w:vAnchor="page" w:y="341" w:anchorLock="0"/>
    </w:pPr>
    <w:r w:rsidRPr="00DF57B8">
      <w:rPr>
        <w:rStyle w:val="SidhuvudUtskott"/>
      </w:rPr>
      <w:fldChar w:fldCharType="begin" w:fldLock="1"/>
    </w:r>
    <w:r w:rsidRPr="00DF57B8">
      <w:rPr>
        <w:rStyle w:val="SidhuvudUtskott"/>
      </w:rPr>
      <w:instrText xml:space="preserve"> DOCPROPERTY Status</w:instrText>
    </w:r>
    <w:r w:rsidRPr="00DF57B8">
      <w:rPr>
        <w:rStyle w:val="SidhuvudUtskott"/>
      </w:rPr>
      <w:fldChar w:fldCharType="end"/>
    </w:r>
    <w:r w:rsidRPr="00DF57B8">
      <w:rPr>
        <w:rStyle w:val="SidhuvudUtskott"/>
      </w:rPr>
      <w:fldChar w:fldCharType="begin" w:fldLock="1"/>
    </w:r>
    <w:r w:rsidRPr="00DF57B8">
      <w:rPr>
        <w:rStyle w:val="SidhuvudUtskott"/>
      </w:rPr>
      <w:instrText xml:space="preserve"> if </w:instrText>
    </w:r>
    <w:r w:rsidRPr="00DF57B8">
      <w:rPr>
        <w:rStyle w:val="SidhuvudUtskott"/>
      </w:rPr>
      <w:fldChar w:fldCharType="begin" w:fldLock="1"/>
    </w:r>
    <w:r w:rsidRPr="00DF57B8">
      <w:rPr>
        <w:rStyle w:val="SidhuvudUtskott"/>
      </w:rPr>
      <w:instrText xml:space="preserve"> DOCPROPERTY "UtkastDatum"</w:instrText>
    </w:r>
    <w:r w:rsidRPr="00DF57B8">
      <w:rPr>
        <w:rStyle w:val="SidhuvudUtskott"/>
      </w:rPr>
      <w:fldChar w:fldCharType="separate"/>
    </w:r>
    <w:r w:rsidR="00DA0663" w:rsidRPr="00DF57B8">
      <w:rPr>
        <w:rStyle w:val="SidhuvudUtskott"/>
      </w:rPr>
      <w:instrText>Nej</w:instrText>
    </w:r>
    <w:r w:rsidRPr="00DF57B8">
      <w:rPr>
        <w:rStyle w:val="SidhuvudUtskott"/>
      </w:rPr>
      <w:fldChar w:fldCharType="end"/>
    </w:r>
    <w:r w:rsidRPr="00DF57B8">
      <w:rPr>
        <w:rStyle w:val="SidhuvudUtskott"/>
      </w:rPr>
      <w:instrText xml:space="preserve"> = "Ja" "    </w:instrText>
    </w:r>
    <w:r w:rsidRPr="00DF57B8">
      <w:rPr>
        <w:rStyle w:val="SidhuvudUtskott"/>
      </w:rPr>
      <w:fldChar w:fldCharType="begin" w:fldLock="1"/>
    </w:r>
    <w:r w:rsidRPr="00DF57B8">
      <w:rPr>
        <w:rStyle w:val="SidhuvudUtskott"/>
      </w:rPr>
      <w:instrText xml:space="preserve"> PRINTDATE \@ "yyyy-MM-dd HH.mm" </w:instrText>
    </w:r>
    <w:r w:rsidRPr="00DF57B8">
      <w:rPr>
        <w:rStyle w:val="SidhuvudUtskott"/>
      </w:rPr>
      <w:fldChar w:fldCharType="separate"/>
    </w:r>
    <w:r w:rsidRPr="00DF57B8">
      <w:rPr>
        <w:rStyle w:val="SidhuvudUtskott"/>
      </w:rPr>
      <w:instrText>2000-08-11 16.42</w:instrText>
    </w:r>
    <w:r w:rsidRPr="00DF57B8">
      <w:rPr>
        <w:rStyle w:val="SidhuvudUtskott"/>
      </w:rPr>
      <w:fldChar w:fldCharType="end"/>
    </w:r>
    <w:r w:rsidRPr="00DF57B8">
      <w:rPr>
        <w:rStyle w:val="SidhuvudUtskott"/>
      </w:rPr>
      <w:instrText xml:space="preserve">" </w:instrText>
    </w:r>
    <w:r w:rsidRPr="00DF57B8">
      <w:rPr>
        <w:rStyle w:val="SidhuvudUtskott"/>
      </w:rPr>
      <w:fldChar w:fldCharType="end"/>
    </w:r>
  </w:p>
  <w:p w:rsidR="008171CC" w:rsidRPr="00DF57B8" w:rsidRDefault="008171CC">
    <w:pPr>
      <w:pStyle w:val="SidhuvudKantUdda"/>
      <w:framePr w:w="8732" w:h="567" w:hRule="exact" w:vSpace="0" w:wrap="around" w:vAnchor="page" w:y="341" w:anchorLock="0"/>
    </w:pPr>
    <w:r w:rsidRPr="00DF57B8">
      <w:rPr>
        <w:rStyle w:val="SidhuvudRubrikReferens"/>
        <w:smallCaps w:val="0"/>
      </w:rPr>
      <w:instrText xml:space="preserve"> </w:instrText>
    </w:r>
    <w:r w:rsidRPr="00DF57B8">
      <w:instrText xml:space="preserve">"  "  </w:instrText>
    </w:r>
    <w:r w:rsidRPr="00DF57B8">
      <w:rPr>
        <w:rStyle w:val="SidhuvudUtskott"/>
      </w:rPr>
      <w:fldChar w:fldCharType="begin" w:fldLock="1"/>
    </w:r>
    <w:r w:rsidRPr="00DF57B8">
      <w:rPr>
        <w:rStyle w:val="SidhuvudUtskott"/>
      </w:rPr>
      <w:instrText xml:space="preserve"> DOCPROPERTY BetänkandeÅr</w:instrText>
    </w:r>
    <w:r w:rsidRPr="00DF57B8">
      <w:rPr>
        <w:rStyle w:val="SidhuvudUtskott"/>
      </w:rPr>
      <w:fldChar w:fldCharType="separate"/>
    </w:r>
    <w:r w:rsidRPr="00DF57B8">
      <w:rPr>
        <w:rStyle w:val="SidhuvudUtskott"/>
      </w:rPr>
      <w:instrText>2011/12</w:instrText>
    </w:r>
    <w:r w:rsidRPr="00DF57B8">
      <w:rPr>
        <w:rStyle w:val="SidhuvudUtskott"/>
      </w:rPr>
      <w:fldChar w:fldCharType="end"/>
    </w:r>
    <w:r w:rsidRPr="00DF57B8">
      <w:rPr>
        <w:rStyle w:val="SidhuvudUtskott"/>
      </w:rPr>
      <w:instrText>:</w:instrText>
    </w:r>
    <w:r w:rsidRPr="00DF57B8">
      <w:rPr>
        <w:rStyle w:val="SidhuvudUtskott"/>
      </w:rPr>
      <w:fldChar w:fldCharType="begin" w:fldLock="1"/>
    </w:r>
    <w:r w:rsidRPr="00DF57B8">
      <w:rPr>
        <w:rStyle w:val="SidhuvudUtskott"/>
      </w:rPr>
      <w:instrText xml:space="preserve"> DOCPROPERTY Utskott</w:instrText>
    </w:r>
    <w:r w:rsidRPr="00DF57B8">
      <w:rPr>
        <w:rStyle w:val="SidhuvudUtskott"/>
      </w:rPr>
      <w:fldChar w:fldCharType="separate"/>
    </w:r>
    <w:r w:rsidRPr="00DF57B8">
      <w:rPr>
        <w:rStyle w:val="SidhuvudUtskott"/>
      </w:rPr>
      <w:instrText>RS</w:instrText>
    </w:r>
    <w:r w:rsidRPr="00DF57B8">
      <w:rPr>
        <w:rStyle w:val="SidhuvudUtskott"/>
      </w:rPr>
      <w:fldChar w:fldCharType="end"/>
    </w:r>
    <w:r w:rsidRPr="00DF57B8">
      <w:rPr>
        <w:rStyle w:val="SidhuvudUtskott"/>
      </w:rPr>
      <w:fldChar w:fldCharType="begin" w:fldLock="1"/>
    </w:r>
    <w:r w:rsidRPr="00DF57B8">
      <w:rPr>
        <w:rStyle w:val="SidhuvudUtskott"/>
      </w:rPr>
      <w:instrText xml:space="preserve"> DOCPROPERTY BetänkandeNr</w:instrText>
    </w:r>
    <w:r w:rsidRPr="00DF57B8">
      <w:rPr>
        <w:rStyle w:val="SidhuvudUtskott"/>
      </w:rPr>
      <w:fldChar w:fldCharType="separate"/>
    </w:r>
    <w:r w:rsidRPr="00DF57B8">
      <w:rPr>
        <w:rStyle w:val="SidhuvudUtskott"/>
      </w:rPr>
      <w:instrText>5</w:instrText>
    </w:r>
    <w:r w:rsidRPr="00DF57B8">
      <w:rPr>
        <w:rStyle w:val="SidhuvudUtskott"/>
      </w:rPr>
      <w:fldChar w:fldCharType="end"/>
    </w:r>
  </w:p>
  <w:p w:rsidR="0076166D" w:rsidRPr="00DF57B8" w:rsidRDefault="008171CC">
    <w:pPr>
      <w:pStyle w:val="SidhuvudKantJmn"/>
      <w:framePr w:w="8732" w:h="567" w:hRule="exact" w:vSpace="0" w:wrap="around" w:vAnchor="page" w:y="341" w:anchorLock="0"/>
    </w:pPr>
    <w:r w:rsidRPr="00DF57B8">
      <w:rPr>
        <w:rStyle w:val="SidhuvudUtskott"/>
      </w:rPr>
      <w:fldChar w:fldCharType="begin" w:fldLock="1"/>
    </w:r>
    <w:r w:rsidRPr="00DF57B8">
      <w:rPr>
        <w:rStyle w:val="SidhuvudUtskott"/>
      </w:rPr>
      <w:instrText xml:space="preserve"> if </w:instrText>
    </w:r>
    <w:r w:rsidRPr="00DF57B8">
      <w:rPr>
        <w:rStyle w:val="SidhuvudUtskott"/>
      </w:rPr>
      <w:fldChar w:fldCharType="begin" w:fldLock="1"/>
    </w:r>
    <w:r w:rsidRPr="00DF57B8">
      <w:rPr>
        <w:rStyle w:val="SidhuvudUtskott"/>
      </w:rPr>
      <w:instrText xml:space="preserve"> DOCPROPERTY "UtkastDatum"</w:instrText>
    </w:r>
    <w:r w:rsidRPr="00DF57B8">
      <w:rPr>
        <w:rStyle w:val="SidhuvudUtskott"/>
      </w:rPr>
      <w:fldChar w:fldCharType="separate"/>
    </w:r>
    <w:r w:rsidRPr="00DF57B8">
      <w:rPr>
        <w:rStyle w:val="SidhuvudUtskott"/>
      </w:rPr>
      <w:instrText>Nej</w:instrText>
    </w:r>
    <w:r w:rsidRPr="00DF57B8">
      <w:rPr>
        <w:rStyle w:val="SidhuvudUtskott"/>
      </w:rPr>
      <w:fldChar w:fldCharType="end"/>
    </w:r>
    <w:r w:rsidRPr="00DF57B8">
      <w:rPr>
        <w:rStyle w:val="SidhuvudUtskott"/>
      </w:rPr>
      <w:instrText xml:space="preserve"> = "Ja" "</w:instrText>
    </w:r>
    <w:r w:rsidRPr="00DF57B8">
      <w:rPr>
        <w:rStyle w:val="SidhuvudUtskott"/>
      </w:rPr>
      <w:fldChar w:fldCharType="begin" w:fldLock="1"/>
    </w:r>
    <w:r w:rsidRPr="00DF57B8">
      <w:rPr>
        <w:rStyle w:val="SidhuvudUtskott"/>
      </w:rPr>
      <w:instrText xml:space="preserve"> PRINTDATE \@ "yyyy-MM-dd HH.mm    " </w:instrText>
    </w:r>
    <w:r w:rsidRPr="00DF57B8">
      <w:rPr>
        <w:rStyle w:val="SidhuvudUtskott"/>
      </w:rPr>
      <w:fldChar w:fldCharType="separate"/>
    </w:r>
    <w:r w:rsidRPr="00DF57B8">
      <w:rPr>
        <w:rStyle w:val="SidhuvudUtskott"/>
      </w:rPr>
      <w:instrText>2000-08-11 16.42</w:instrText>
    </w:r>
    <w:r w:rsidRPr="00DF57B8">
      <w:rPr>
        <w:rStyle w:val="SidhuvudUtskott"/>
      </w:rPr>
      <w:fldChar w:fldCharType="end"/>
    </w:r>
    <w:r w:rsidRPr="00DF57B8">
      <w:rPr>
        <w:rStyle w:val="SidhuvudUtskott"/>
      </w:rPr>
      <w:instrText xml:space="preserve">" </w:instrText>
    </w:r>
    <w:r w:rsidRPr="00DF57B8">
      <w:rPr>
        <w:rStyle w:val="SidhuvudUtskott"/>
      </w:rPr>
      <w:fldChar w:fldCharType="end"/>
    </w:r>
    <w:r w:rsidRPr="00DF57B8">
      <w:rPr>
        <w:rStyle w:val="SidhuvudUtskott"/>
      </w:rPr>
      <w:fldChar w:fldCharType="begin" w:fldLock="1"/>
    </w:r>
    <w:r w:rsidRPr="00DF57B8">
      <w:rPr>
        <w:rStyle w:val="SidhuvudUtskott"/>
      </w:rPr>
      <w:instrText xml:space="preserve"> DOCPR</w:instrText>
    </w:r>
    <w:r w:rsidRPr="00DF57B8">
      <w:rPr>
        <w:rStyle w:val="SidhuvudUtskott"/>
      </w:rPr>
      <w:instrText>O</w:instrText>
    </w:r>
    <w:r w:rsidRPr="00DF57B8">
      <w:rPr>
        <w:rStyle w:val="SidhuvudUtskott"/>
      </w:rPr>
      <w:instrText>PERTY Status</w:instrText>
    </w:r>
    <w:r w:rsidRPr="00DF57B8">
      <w:rPr>
        <w:rStyle w:val="SidhuvudUtskott"/>
      </w:rPr>
      <w:fldChar w:fldCharType="end"/>
    </w:r>
    <w:r w:rsidRPr="00DF57B8">
      <w:instrText>"</w:instrText>
    </w:r>
    <w:r w:rsidRPr="00DF57B8">
      <w:fldChar w:fldCharType="separate"/>
    </w:r>
    <w:r w:rsidR="0076166D" w:rsidRPr="00DF57B8">
      <w:rPr>
        <w:rStyle w:val="SidhuvudUtskott"/>
      </w:rPr>
      <w:instrText>2011/12:RS5</w:instrText>
    </w:r>
    <w:r w:rsidR="0076166D" w:rsidRPr="00DF57B8">
      <w:instrText xml:space="preserve">    </w:instrText>
    </w:r>
  </w:p>
  <w:p w:rsidR="0076166D" w:rsidRPr="00DF57B8" w:rsidRDefault="0076166D">
    <w:pPr>
      <w:pStyle w:val="SidhuvudKantJmn"/>
      <w:framePr w:w="8732" w:h="567" w:hRule="exact" w:vSpace="0" w:wrap="around" w:vAnchor="page" w:y="341" w:anchorLock="0"/>
    </w:pPr>
  </w:p>
  <w:p w:rsidR="0076166D" w:rsidRPr="00DF57B8" w:rsidRDefault="0076166D">
    <w:pPr>
      <w:pStyle w:val="SidhuvudKantJmn"/>
      <w:framePr w:w="8732" w:h="567" w:hRule="exact" w:vSpace="0" w:wrap="around" w:vAnchor="page" w:y="341" w:anchorLock="0"/>
    </w:pPr>
    <w:r w:rsidRPr="00DF57B8">
      <w:rPr>
        <w:rStyle w:val="SidhuvudRubrikReferens"/>
        <w:smallCaps w:val="0"/>
      </w:rPr>
      <w:instrText xml:space="preserve"> </w:instrText>
    </w:r>
    <w:r w:rsidR="008171CC" w:rsidRPr="00DF57B8">
      <w:fldChar w:fldCharType="end"/>
    </w:r>
    <w:r w:rsidR="008171CC" w:rsidRPr="00DF57B8">
      <w:instrText>" " "</w:instrText>
    </w:r>
    <w:r w:rsidR="008171CC" w:rsidRPr="00DF57B8">
      <w:fldChar w:fldCharType="separate"/>
    </w:r>
    <w:r w:rsidRPr="00DF57B8">
      <w:rPr>
        <w:rStyle w:val="SidhuvudUtskott"/>
      </w:rPr>
      <w:t>2011/12:RS5</w:t>
    </w:r>
    <w:r w:rsidRPr="00DF57B8">
      <w:t xml:space="preserve">    </w:t>
    </w:r>
  </w:p>
  <w:p w:rsidR="0076166D" w:rsidRPr="00DF57B8" w:rsidRDefault="0076166D">
    <w:pPr>
      <w:pStyle w:val="SidhuvudKantJmn"/>
      <w:framePr w:w="8732" w:h="567" w:hRule="exact" w:vSpace="0" w:wrap="around" w:vAnchor="page" w:y="341" w:anchorLock="0"/>
    </w:pPr>
  </w:p>
  <w:p w:rsidR="008171CC" w:rsidRPr="00DF57B8" w:rsidRDefault="0076166D">
    <w:pPr>
      <w:pStyle w:val="SidhuvudKantUdda"/>
      <w:framePr w:w="8732" w:h="567" w:hRule="exact" w:vSpace="0" w:wrap="around" w:vAnchor="page" w:y="341" w:anchorLock="0"/>
    </w:pPr>
    <w:r w:rsidRPr="00DF57B8">
      <w:rPr>
        <w:rStyle w:val="SidhuvudRubrikReferens"/>
        <w:smallCaps w:val="0"/>
      </w:rPr>
      <w:t xml:space="preserve"> </w:t>
    </w:r>
    <w:r w:rsidR="008171CC" w:rsidRPr="00DF57B8">
      <w:fldChar w:fldCharType="end"/>
    </w:r>
  </w:p>
  <w:p w:rsidR="008171CC" w:rsidRPr="00DF57B8" w:rsidRDefault="008171CC">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71CC" w:rsidRPr="00DF57B8" w:rsidRDefault="008171CC" w:rsidP="00D807D9">
    <w:pPr>
      <w:pStyle w:val="SidhuvudKantUdda"/>
      <w:framePr w:w="8731" w:h="567" w:hRule="exact" w:vSpace="0" w:wrap="around" w:vAnchor="page" w:y="341" w:anchorLock="0"/>
    </w:pPr>
    <w:r w:rsidRPr="00DF57B8">
      <w:rPr>
        <w:rStyle w:val="SidhuvudRubrikReferens"/>
      </w:rPr>
      <w:fldChar w:fldCharType="begin" w:fldLock="1"/>
    </w:r>
    <w:r w:rsidRPr="00DF57B8">
      <w:rPr>
        <w:rStyle w:val="SidhuvudRubrikReferens"/>
      </w:rPr>
      <w:instrText xml:space="preserve"> StyleREF "Rubrik 1" </w:instrText>
    </w:r>
    <w:r w:rsidRPr="00DF57B8">
      <w:rPr>
        <w:rStyle w:val="SidhuvudRubrikReferens"/>
      </w:rPr>
      <w:fldChar w:fldCharType="separate"/>
    </w:r>
    <w:r w:rsidR="00DA0663" w:rsidRPr="00DF57B8">
      <w:rPr>
        <w:rStyle w:val="SidhuvudRubrikReferens"/>
      </w:rPr>
      <w:t>Redogörelsens huvudsakliga innehåll</w:t>
    </w:r>
    <w:r w:rsidRPr="00DF57B8">
      <w:rPr>
        <w:rStyle w:val="SidhuvudRubrikReferens"/>
      </w:rPr>
      <w:fldChar w:fldCharType="end"/>
    </w:r>
    <w:r w:rsidRPr="00DF57B8">
      <w:rPr>
        <w:rStyle w:val="SidhuvudBilaga"/>
      </w:rPr>
      <w:t xml:space="preserve"> </w:t>
    </w:r>
    <w:r w:rsidRPr="00DF57B8">
      <w:t xml:space="preserve">     </w:t>
    </w:r>
    <w:r w:rsidRPr="00DF57B8">
      <w:rPr>
        <w:rStyle w:val="SidhuvudUtskott"/>
      </w:rPr>
      <w:fldChar w:fldCharType="begin" w:fldLock="1"/>
    </w:r>
    <w:r w:rsidRPr="00DF57B8">
      <w:rPr>
        <w:rStyle w:val="SidhuvudUtskott"/>
      </w:rPr>
      <w:instrText xml:space="preserve"> DOCPROPERTY BetänkandeÅr</w:instrText>
    </w:r>
    <w:r w:rsidRPr="00DF57B8">
      <w:rPr>
        <w:rStyle w:val="SidhuvudUtskott"/>
      </w:rPr>
      <w:fldChar w:fldCharType="separate"/>
    </w:r>
    <w:r w:rsidR="00DA0663" w:rsidRPr="00DF57B8">
      <w:rPr>
        <w:rStyle w:val="SidhuvudUtskott"/>
      </w:rPr>
      <w:t>2011/12</w:t>
    </w:r>
    <w:r w:rsidRPr="00DF57B8">
      <w:rPr>
        <w:rStyle w:val="SidhuvudUtskott"/>
      </w:rPr>
      <w:fldChar w:fldCharType="end"/>
    </w:r>
    <w:r w:rsidRPr="00DF57B8">
      <w:rPr>
        <w:rStyle w:val="SidhuvudUtskott"/>
      </w:rPr>
      <w:t>:</w:t>
    </w:r>
    <w:r w:rsidRPr="00DF57B8">
      <w:rPr>
        <w:rStyle w:val="SidhuvudUtskott"/>
      </w:rPr>
      <w:fldChar w:fldCharType="begin" w:fldLock="1"/>
    </w:r>
    <w:r w:rsidRPr="00DF57B8">
      <w:rPr>
        <w:rStyle w:val="SidhuvudUtskott"/>
      </w:rPr>
      <w:instrText xml:space="preserve"> DOCPROPERTY</w:instrText>
    </w:r>
    <w:r w:rsidRPr="00DF57B8">
      <w:instrText xml:space="preserve"> </w:instrText>
    </w:r>
    <w:r w:rsidRPr="00DF57B8">
      <w:rPr>
        <w:rStyle w:val="SidhuvudUtskott"/>
      </w:rPr>
      <w:instrText>Utskott</w:instrText>
    </w:r>
    <w:r w:rsidRPr="00DF57B8">
      <w:rPr>
        <w:rStyle w:val="SidhuvudUtskott"/>
      </w:rPr>
      <w:fldChar w:fldCharType="separate"/>
    </w:r>
    <w:r w:rsidR="00DA0663" w:rsidRPr="00DF57B8">
      <w:rPr>
        <w:rStyle w:val="SidhuvudUtskott"/>
      </w:rPr>
      <w:t>RS</w:t>
    </w:r>
    <w:r w:rsidRPr="00DF57B8">
      <w:rPr>
        <w:rStyle w:val="SidhuvudUtskott"/>
      </w:rPr>
      <w:fldChar w:fldCharType="end"/>
    </w:r>
    <w:r w:rsidRPr="00DF57B8">
      <w:rPr>
        <w:rStyle w:val="SidhuvudUtskott"/>
      </w:rPr>
      <w:fldChar w:fldCharType="begin" w:fldLock="1"/>
    </w:r>
    <w:r w:rsidRPr="00DF57B8">
      <w:rPr>
        <w:rStyle w:val="SidhuvudUtskott"/>
      </w:rPr>
      <w:instrText xml:space="preserve"> DOCPROPERTY Betä</w:instrText>
    </w:r>
    <w:r w:rsidRPr="00DF57B8">
      <w:rPr>
        <w:rStyle w:val="SidhuvudUtskott"/>
      </w:rPr>
      <w:instrText>n</w:instrText>
    </w:r>
    <w:r w:rsidRPr="00DF57B8">
      <w:rPr>
        <w:rStyle w:val="SidhuvudUtskott"/>
      </w:rPr>
      <w:instrText>kandeNr</w:instrText>
    </w:r>
    <w:r w:rsidRPr="00DF57B8">
      <w:rPr>
        <w:rStyle w:val="SidhuvudUtskott"/>
      </w:rPr>
      <w:fldChar w:fldCharType="separate"/>
    </w:r>
    <w:r w:rsidR="00DA0663" w:rsidRPr="00DF57B8">
      <w:rPr>
        <w:rStyle w:val="SidhuvudUtskott"/>
      </w:rPr>
      <w:t>5</w:t>
    </w:r>
    <w:r w:rsidRPr="00DF57B8">
      <w:rPr>
        <w:rStyle w:val="SidhuvudUtskott"/>
      </w:rPr>
      <w:fldChar w:fldCharType="end"/>
    </w:r>
  </w:p>
  <w:p w:rsidR="008171CC" w:rsidRPr="00DF57B8" w:rsidRDefault="008171CC" w:rsidP="00D807D9">
    <w:pPr>
      <w:pStyle w:val="SidhuvudKantUdda"/>
      <w:framePr w:w="8731" w:h="567" w:hRule="exact" w:vSpace="0" w:wrap="around" w:vAnchor="page" w:y="341" w:anchorLock="0"/>
    </w:pPr>
    <w:r w:rsidRPr="00DF57B8">
      <w:rPr>
        <w:rStyle w:val="SidhuvudUtskott"/>
      </w:rPr>
      <w:fldChar w:fldCharType="begin" w:fldLock="1"/>
    </w:r>
    <w:r w:rsidRPr="00DF57B8">
      <w:rPr>
        <w:rStyle w:val="SidhuvudUtskott"/>
      </w:rPr>
      <w:instrText xml:space="preserve"> if </w:instrText>
    </w:r>
    <w:r w:rsidRPr="00DF57B8">
      <w:rPr>
        <w:rStyle w:val="SidhuvudUtskott"/>
      </w:rPr>
      <w:fldChar w:fldCharType="begin" w:fldLock="1"/>
    </w:r>
    <w:r w:rsidRPr="00DF57B8">
      <w:rPr>
        <w:rStyle w:val="SidhuvudUtskott"/>
      </w:rPr>
      <w:instrText xml:space="preserve"> DOCPROPERTY "UtkastDatum"</w:instrText>
    </w:r>
    <w:r w:rsidRPr="00DF57B8">
      <w:rPr>
        <w:rStyle w:val="SidhuvudUtskott"/>
      </w:rPr>
      <w:fldChar w:fldCharType="separate"/>
    </w:r>
    <w:r w:rsidR="00DA0663" w:rsidRPr="00DF57B8">
      <w:rPr>
        <w:rStyle w:val="SidhuvudUtskott"/>
      </w:rPr>
      <w:instrText>Nej</w:instrText>
    </w:r>
    <w:r w:rsidRPr="00DF57B8">
      <w:rPr>
        <w:rStyle w:val="SidhuvudUtskott"/>
      </w:rPr>
      <w:fldChar w:fldCharType="end"/>
    </w:r>
    <w:r w:rsidRPr="00DF57B8">
      <w:rPr>
        <w:rStyle w:val="SidhuvudUtskott"/>
      </w:rPr>
      <w:instrText xml:space="preserve"> = "Ja" "</w:instrText>
    </w:r>
    <w:r w:rsidRPr="00DF57B8">
      <w:rPr>
        <w:rStyle w:val="SidhuvudUtskott"/>
      </w:rPr>
      <w:fldChar w:fldCharType="begin" w:fldLock="1"/>
    </w:r>
    <w:r w:rsidRPr="00DF57B8">
      <w:rPr>
        <w:rStyle w:val="SidhuvudUtskott"/>
      </w:rPr>
      <w:instrText xml:space="preserve"> PRINTDATE \@ "yyyy-MM-dd HH.mm    " </w:instrText>
    </w:r>
    <w:r w:rsidRPr="00DF57B8">
      <w:rPr>
        <w:rStyle w:val="SidhuvudUtskott"/>
      </w:rPr>
      <w:fldChar w:fldCharType="separate"/>
    </w:r>
    <w:r w:rsidRPr="00DF57B8">
      <w:rPr>
        <w:rStyle w:val="SidhuvudUtskott"/>
      </w:rPr>
      <w:instrText>2000-08-11 16.42</w:instrText>
    </w:r>
    <w:r w:rsidRPr="00DF57B8">
      <w:rPr>
        <w:rStyle w:val="SidhuvudUtskott"/>
      </w:rPr>
      <w:fldChar w:fldCharType="end"/>
    </w:r>
    <w:r w:rsidRPr="00DF57B8">
      <w:rPr>
        <w:rStyle w:val="SidhuvudUtskott"/>
      </w:rPr>
      <w:instrText xml:space="preserve">" </w:instrText>
    </w:r>
    <w:r w:rsidRPr="00DF57B8">
      <w:rPr>
        <w:rStyle w:val="SidhuvudUtskott"/>
      </w:rPr>
      <w:fldChar w:fldCharType="end"/>
    </w:r>
    <w:r w:rsidRPr="00DF57B8">
      <w:rPr>
        <w:rStyle w:val="SidhuvudUtskott"/>
      </w:rPr>
      <w:fldChar w:fldCharType="begin" w:fldLock="1"/>
    </w:r>
    <w:r w:rsidRPr="00DF57B8">
      <w:rPr>
        <w:rStyle w:val="SidhuvudUtskott"/>
      </w:rPr>
      <w:instrText xml:space="preserve"> DOCPR</w:instrText>
    </w:r>
    <w:r w:rsidRPr="00DF57B8">
      <w:rPr>
        <w:rStyle w:val="SidhuvudUtskott"/>
      </w:rPr>
      <w:instrText>O</w:instrText>
    </w:r>
    <w:r w:rsidRPr="00DF57B8">
      <w:rPr>
        <w:rStyle w:val="SidhuvudUtskott"/>
      </w:rPr>
      <w:instrText>PERTY Status</w:instrText>
    </w:r>
    <w:r w:rsidRPr="00DF57B8">
      <w:rPr>
        <w:rStyle w:val="SidhuvudUtskott"/>
      </w:rPr>
      <w:fldChar w:fldCharType="end"/>
    </w:r>
  </w:p>
  <w:p w:rsidR="008171CC" w:rsidRPr="00DF57B8" w:rsidRDefault="008171CC">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71CC" w:rsidRPr="00DF57B8" w:rsidRDefault="008171CC" w:rsidP="00D807D9">
    <w:pPr>
      <w:pStyle w:val="SidhuvudKantJmn"/>
      <w:framePr w:w="8731" w:h="567" w:hRule="exact" w:vSpace="0" w:wrap="around" w:vAnchor="page" w:y="341" w:anchorLock="0"/>
    </w:pPr>
    <w:r w:rsidRPr="00DF57B8">
      <w:fldChar w:fldCharType="begin" w:fldLock="1"/>
    </w:r>
    <w:r w:rsidRPr="00DF57B8">
      <w:instrText xml:space="preserve"> if </w:instrText>
    </w:r>
    <w:r w:rsidRPr="00DF57B8">
      <w:fldChar w:fldCharType="begin" w:fldLock="1"/>
    </w:r>
    <w:r w:rsidRPr="00DF57B8">
      <w:instrText xml:space="preserve"> page</w:instrText>
    </w:r>
    <w:r w:rsidRPr="00DF57B8">
      <w:fldChar w:fldCharType="separate"/>
    </w:r>
    <w:r w:rsidR="00DF57B8">
      <w:rPr>
        <w:noProof/>
      </w:rPr>
      <w:instrText>1</w:instrText>
    </w:r>
    <w:r w:rsidRPr="00DF57B8">
      <w:fldChar w:fldCharType="end"/>
    </w:r>
    <w:r w:rsidRPr="00DF57B8">
      <w:instrText xml:space="preserve"> &gt; 1 "</w:instrText>
    </w:r>
    <w:r w:rsidRPr="00DF57B8">
      <w:fldChar w:fldCharType="begin" w:fldLock="1"/>
    </w:r>
    <w:r w:rsidRPr="00DF57B8">
      <w:instrText xml:space="preserve"> if </w:instrText>
    </w:r>
    <w:r w:rsidRPr="00DF57B8">
      <w:fldChar w:fldCharType="begin" w:fldLock="1"/>
    </w:r>
    <w:r w:rsidRPr="00DF57B8">
      <w:instrText xml:space="preserve"> = </w:instrText>
    </w:r>
    <w:r w:rsidRPr="00DF57B8">
      <w:fldChar w:fldCharType="begin" w:fldLock="1"/>
    </w:r>
    <w:r w:rsidRPr="00DF57B8">
      <w:instrText xml:space="preserve"> = </w:instrText>
    </w:r>
    <w:r w:rsidRPr="00DF57B8">
      <w:fldChar w:fldCharType="begin" w:fldLock="1"/>
    </w:r>
    <w:r w:rsidRPr="00DF57B8">
      <w:instrText xml:space="preserve"> page</w:instrText>
    </w:r>
    <w:r w:rsidRPr="00DF57B8">
      <w:fldChar w:fldCharType="separate"/>
    </w:r>
    <w:r w:rsidRPr="00DF57B8">
      <w:instrText>2</w:instrText>
    </w:r>
    <w:r w:rsidRPr="00DF57B8">
      <w:fldChar w:fldCharType="end"/>
    </w:r>
    <w:r w:rsidRPr="00DF57B8">
      <w:instrText xml:space="preserve">/2 </w:instrText>
    </w:r>
    <w:r w:rsidRPr="00DF57B8">
      <w:fldChar w:fldCharType="separate"/>
    </w:r>
    <w:r w:rsidRPr="00DF57B8">
      <w:instrText>1</w:instrText>
    </w:r>
    <w:r w:rsidRPr="00DF57B8">
      <w:fldChar w:fldCharType="end"/>
    </w:r>
    <w:r w:rsidRPr="00DF57B8">
      <w:instrText xml:space="preserve"> - </w:instrText>
    </w:r>
    <w:r w:rsidRPr="00DF57B8">
      <w:fldChar w:fldCharType="begin" w:fldLock="1"/>
    </w:r>
    <w:r w:rsidRPr="00DF57B8">
      <w:instrText xml:space="preserve"> = int(</w:instrText>
    </w:r>
    <w:r w:rsidRPr="00DF57B8">
      <w:fldChar w:fldCharType="begin" w:fldLock="1"/>
    </w:r>
    <w:r w:rsidRPr="00DF57B8">
      <w:instrText xml:space="preserve"> page</w:instrText>
    </w:r>
    <w:r w:rsidRPr="00DF57B8">
      <w:fldChar w:fldCharType="separate"/>
    </w:r>
    <w:r w:rsidRPr="00DF57B8">
      <w:instrText>2</w:instrText>
    </w:r>
    <w:r w:rsidRPr="00DF57B8">
      <w:fldChar w:fldCharType="end"/>
    </w:r>
    <w:r w:rsidRPr="00DF57B8">
      <w:instrText xml:space="preserve">/2) </w:instrText>
    </w:r>
    <w:r w:rsidRPr="00DF57B8">
      <w:fldChar w:fldCharType="separate"/>
    </w:r>
    <w:r w:rsidRPr="00DF57B8">
      <w:instrText>1</w:instrText>
    </w:r>
    <w:r w:rsidRPr="00DF57B8">
      <w:fldChar w:fldCharType="end"/>
    </w:r>
    <w:r w:rsidRPr="00DF57B8">
      <w:fldChar w:fldCharType="separate"/>
    </w:r>
    <w:r w:rsidRPr="00DF57B8">
      <w:instrText>0</w:instrText>
    </w:r>
    <w:r w:rsidRPr="00DF57B8">
      <w:fldChar w:fldCharType="end"/>
    </w:r>
    <w:r w:rsidRPr="00DF57B8">
      <w:instrText xml:space="preserve"> = 0 "</w:instrText>
    </w:r>
    <w:r w:rsidRPr="00DF57B8">
      <w:rPr>
        <w:rStyle w:val="SidhuvudUtskott"/>
      </w:rPr>
      <w:fldChar w:fldCharType="begin" w:fldLock="1"/>
    </w:r>
    <w:r w:rsidRPr="00DF57B8">
      <w:rPr>
        <w:rStyle w:val="SidhuvudUtskott"/>
      </w:rPr>
      <w:instrText xml:space="preserve"> DOCPROPERTY BetänkandeÅr</w:instrText>
    </w:r>
    <w:r w:rsidRPr="00DF57B8">
      <w:rPr>
        <w:rStyle w:val="SidhuvudUtskott"/>
      </w:rPr>
      <w:fldChar w:fldCharType="separate"/>
    </w:r>
    <w:r w:rsidRPr="00DF57B8">
      <w:rPr>
        <w:rStyle w:val="SidhuvudUtskott"/>
      </w:rPr>
      <w:instrText>1999/2000</w:instrText>
    </w:r>
    <w:r w:rsidRPr="00DF57B8">
      <w:rPr>
        <w:rStyle w:val="SidhuvudUtskott"/>
      </w:rPr>
      <w:fldChar w:fldCharType="end"/>
    </w:r>
    <w:r w:rsidRPr="00DF57B8">
      <w:rPr>
        <w:rStyle w:val="SidhuvudUtskott"/>
      </w:rPr>
      <w:instrText>:</w:instrText>
    </w:r>
    <w:r w:rsidRPr="00DF57B8">
      <w:rPr>
        <w:rStyle w:val="SidhuvudUtskott"/>
      </w:rPr>
      <w:fldChar w:fldCharType="begin" w:fldLock="1"/>
    </w:r>
    <w:r w:rsidRPr="00DF57B8">
      <w:rPr>
        <w:rStyle w:val="SidhuvudUtskott"/>
      </w:rPr>
      <w:instrText xml:space="preserve"> DOCPR</w:instrText>
    </w:r>
    <w:r w:rsidRPr="00DF57B8">
      <w:rPr>
        <w:rStyle w:val="SidhuvudUtskott"/>
      </w:rPr>
      <w:instrText>O</w:instrText>
    </w:r>
    <w:r w:rsidRPr="00DF57B8">
      <w:rPr>
        <w:rStyle w:val="SidhuvudUtskott"/>
      </w:rPr>
      <w:instrText>PERTY Utskott</w:instrText>
    </w:r>
    <w:r w:rsidRPr="00DF57B8">
      <w:rPr>
        <w:rStyle w:val="SidhuvudUtskott"/>
      </w:rPr>
      <w:fldChar w:fldCharType="separate"/>
    </w:r>
    <w:r w:rsidRPr="00DF57B8">
      <w:rPr>
        <w:rStyle w:val="SidhuvudUtskott"/>
      </w:rPr>
      <w:instrText>BoU</w:instrText>
    </w:r>
    <w:r w:rsidRPr="00DF57B8">
      <w:rPr>
        <w:rStyle w:val="SidhuvudUtskott"/>
      </w:rPr>
      <w:fldChar w:fldCharType="end"/>
    </w:r>
    <w:r w:rsidRPr="00DF57B8">
      <w:rPr>
        <w:rStyle w:val="SidhuvudUtskott"/>
      </w:rPr>
      <w:fldChar w:fldCharType="begin" w:fldLock="1"/>
    </w:r>
    <w:r w:rsidRPr="00DF57B8">
      <w:rPr>
        <w:rStyle w:val="SidhuvudUtskott"/>
      </w:rPr>
      <w:instrText xml:space="preserve"> DOCPROPERTY BetänkandeNr</w:instrText>
    </w:r>
    <w:r w:rsidRPr="00DF57B8">
      <w:rPr>
        <w:rStyle w:val="SidhuvudUtskott"/>
      </w:rPr>
      <w:fldChar w:fldCharType="separate"/>
    </w:r>
    <w:r w:rsidRPr="00DF57B8">
      <w:rPr>
        <w:rStyle w:val="SidhuvudUtskott"/>
      </w:rPr>
      <w:instrText>6678</w:instrText>
    </w:r>
    <w:r w:rsidRPr="00DF57B8">
      <w:rPr>
        <w:rStyle w:val="SidhuvudUtskott"/>
      </w:rPr>
      <w:fldChar w:fldCharType="end"/>
    </w:r>
    <w:r w:rsidRPr="00DF57B8">
      <w:instrText xml:space="preserve">    </w:instrText>
    </w:r>
  </w:p>
  <w:p w:rsidR="008171CC" w:rsidRPr="00DF57B8" w:rsidRDefault="008171CC" w:rsidP="00D807D9">
    <w:pPr>
      <w:pStyle w:val="SidhuvudKantJmn"/>
      <w:framePr w:w="8731" w:h="567" w:hRule="exact" w:vSpace="0" w:wrap="around" w:vAnchor="page" w:y="341" w:anchorLock="0"/>
    </w:pPr>
    <w:r w:rsidRPr="00DF57B8">
      <w:rPr>
        <w:rStyle w:val="SidhuvudUtskott"/>
      </w:rPr>
      <w:fldChar w:fldCharType="begin" w:fldLock="1"/>
    </w:r>
    <w:r w:rsidRPr="00DF57B8">
      <w:rPr>
        <w:rStyle w:val="SidhuvudUtskott"/>
      </w:rPr>
      <w:instrText xml:space="preserve"> DOCPROPERTY Status</w:instrText>
    </w:r>
    <w:r w:rsidRPr="00DF57B8">
      <w:rPr>
        <w:rStyle w:val="SidhuvudUtskott"/>
      </w:rPr>
      <w:fldChar w:fldCharType="separate"/>
    </w:r>
    <w:r w:rsidRPr="00DF57B8">
      <w:rPr>
        <w:rStyle w:val="SidhuvudUtskott"/>
      </w:rPr>
      <w:instrText>Utkast</w:instrText>
    </w:r>
    <w:r w:rsidRPr="00DF57B8">
      <w:rPr>
        <w:rStyle w:val="SidhuvudUtskott"/>
      </w:rPr>
      <w:fldChar w:fldCharType="end"/>
    </w:r>
    <w:r w:rsidRPr="00DF57B8">
      <w:rPr>
        <w:rStyle w:val="SidhuvudUtskott"/>
      </w:rPr>
      <w:fldChar w:fldCharType="begin" w:fldLock="1"/>
    </w:r>
    <w:r w:rsidRPr="00DF57B8">
      <w:rPr>
        <w:rStyle w:val="SidhuvudUtskott"/>
      </w:rPr>
      <w:instrText xml:space="preserve"> if </w:instrText>
    </w:r>
    <w:r w:rsidRPr="00DF57B8">
      <w:rPr>
        <w:rStyle w:val="SidhuvudUtskott"/>
      </w:rPr>
      <w:fldChar w:fldCharType="begin" w:fldLock="1"/>
    </w:r>
    <w:r w:rsidRPr="00DF57B8">
      <w:rPr>
        <w:rStyle w:val="SidhuvudUtskott"/>
      </w:rPr>
      <w:instrText xml:space="preserve"> DOCPROPERTY "UtkastDatum"</w:instrText>
    </w:r>
    <w:r w:rsidRPr="00DF57B8">
      <w:rPr>
        <w:rStyle w:val="SidhuvudUtskott"/>
      </w:rPr>
      <w:fldChar w:fldCharType="separate"/>
    </w:r>
    <w:r w:rsidRPr="00DF57B8">
      <w:rPr>
        <w:rStyle w:val="SidhuvudUtskott"/>
      </w:rPr>
      <w:instrText>Nej</w:instrText>
    </w:r>
    <w:r w:rsidRPr="00DF57B8">
      <w:rPr>
        <w:rStyle w:val="SidhuvudUtskott"/>
      </w:rPr>
      <w:fldChar w:fldCharType="end"/>
    </w:r>
    <w:r w:rsidRPr="00DF57B8">
      <w:rPr>
        <w:rStyle w:val="SidhuvudUtskott"/>
      </w:rPr>
      <w:instrText xml:space="preserve"> = "Ja" "    </w:instrText>
    </w:r>
    <w:r w:rsidRPr="00DF57B8">
      <w:rPr>
        <w:rStyle w:val="SidhuvudUtskott"/>
      </w:rPr>
      <w:fldChar w:fldCharType="begin" w:fldLock="1"/>
    </w:r>
    <w:r w:rsidRPr="00DF57B8">
      <w:rPr>
        <w:rStyle w:val="SidhuvudUtskott"/>
      </w:rPr>
      <w:instrText xml:space="preserve"> PRINTDATE \@ "yyyy-MM-dd HH.mm" </w:instrText>
    </w:r>
    <w:r w:rsidRPr="00DF57B8">
      <w:rPr>
        <w:rStyle w:val="SidhuvudUtskott"/>
      </w:rPr>
      <w:fldChar w:fldCharType="separate"/>
    </w:r>
    <w:r w:rsidRPr="00DF57B8">
      <w:rPr>
        <w:rStyle w:val="SidhuvudUtskott"/>
      </w:rPr>
      <w:instrText>2000-08-11 16.42</w:instrText>
    </w:r>
    <w:r w:rsidRPr="00DF57B8">
      <w:rPr>
        <w:rStyle w:val="SidhuvudUtskott"/>
      </w:rPr>
      <w:fldChar w:fldCharType="end"/>
    </w:r>
    <w:r w:rsidRPr="00DF57B8">
      <w:rPr>
        <w:rStyle w:val="SidhuvudUtskott"/>
      </w:rPr>
      <w:instrText xml:space="preserve">" </w:instrText>
    </w:r>
    <w:r w:rsidRPr="00DF57B8">
      <w:rPr>
        <w:rStyle w:val="SidhuvudUtskott"/>
      </w:rPr>
      <w:fldChar w:fldCharType="end"/>
    </w:r>
  </w:p>
  <w:p w:rsidR="008171CC" w:rsidRPr="00DF57B8" w:rsidRDefault="008171CC" w:rsidP="00D807D9">
    <w:pPr>
      <w:pStyle w:val="SidhuvudKantUdda"/>
      <w:framePr w:w="8731" w:h="567" w:hRule="exact" w:vSpace="0" w:wrap="around" w:vAnchor="page" w:y="341" w:anchorLock="0"/>
    </w:pPr>
    <w:r w:rsidRPr="00DF57B8">
      <w:rPr>
        <w:rStyle w:val="SidhuvudRubrikReferens"/>
        <w:smallCaps w:val="0"/>
      </w:rPr>
      <w:instrText xml:space="preserve"> </w:instrText>
    </w:r>
    <w:r w:rsidRPr="00DF57B8">
      <w:instrText xml:space="preserve">"  "  </w:instrText>
    </w:r>
    <w:r w:rsidRPr="00DF57B8">
      <w:rPr>
        <w:rStyle w:val="SidhuvudUtskott"/>
      </w:rPr>
      <w:fldChar w:fldCharType="begin" w:fldLock="1"/>
    </w:r>
    <w:r w:rsidRPr="00DF57B8">
      <w:rPr>
        <w:rStyle w:val="SidhuvudUtskott"/>
      </w:rPr>
      <w:instrText xml:space="preserve"> DOCPROPERTY BetänkandeÅr</w:instrText>
    </w:r>
    <w:r w:rsidRPr="00DF57B8">
      <w:rPr>
        <w:rStyle w:val="SidhuvudUtskott"/>
      </w:rPr>
      <w:fldChar w:fldCharType="separate"/>
    </w:r>
    <w:r w:rsidRPr="00DF57B8">
      <w:rPr>
        <w:rStyle w:val="SidhuvudUtskott"/>
      </w:rPr>
      <w:instrText>1999/2000</w:instrText>
    </w:r>
    <w:r w:rsidRPr="00DF57B8">
      <w:rPr>
        <w:rStyle w:val="SidhuvudUtskott"/>
      </w:rPr>
      <w:fldChar w:fldCharType="end"/>
    </w:r>
    <w:r w:rsidRPr="00DF57B8">
      <w:rPr>
        <w:rStyle w:val="SidhuvudUtskott"/>
      </w:rPr>
      <w:instrText>:</w:instrText>
    </w:r>
    <w:r w:rsidRPr="00DF57B8">
      <w:rPr>
        <w:rStyle w:val="SidhuvudUtskott"/>
      </w:rPr>
      <w:fldChar w:fldCharType="begin" w:fldLock="1"/>
    </w:r>
    <w:r w:rsidRPr="00DF57B8">
      <w:rPr>
        <w:rStyle w:val="SidhuvudUtskott"/>
      </w:rPr>
      <w:instrText xml:space="preserve"> DOCPROPERTY Utskott</w:instrText>
    </w:r>
    <w:r w:rsidRPr="00DF57B8">
      <w:rPr>
        <w:rStyle w:val="SidhuvudUtskott"/>
      </w:rPr>
      <w:fldChar w:fldCharType="separate"/>
    </w:r>
    <w:r w:rsidRPr="00DF57B8">
      <w:rPr>
        <w:rStyle w:val="SidhuvudUtskott"/>
      </w:rPr>
      <w:instrText>BoU</w:instrText>
    </w:r>
    <w:r w:rsidRPr="00DF57B8">
      <w:rPr>
        <w:rStyle w:val="SidhuvudUtskott"/>
      </w:rPr>
      <w:fldChar w:fldCharType="end"/>
    </w:r>
    <w:r w:rsidRPr="00DF57B8">
      <w:rPr>
        <w:rStyle w:val="SidhuvudUtskott"/>
      </w:rPr>
      <w:fldChar w:fldCharType="begin" w:fldLock="1"/>
    </w:r>
    <w:r w:rsidRPr="00DF57B8">
      <w:rPr>
        <w:rStyle w:val="SidhuvudUtskott"/>
      </w:rPr>
      <w:instrText xml:space="preserve"> DOCPROPERTY BetänkandeNr</w:instrText>
    </w:r>
    <w:r w:rsidRPr="00DF57B8">
      <w:rPr>
        <w:rStyle w:val="SidhuvudUtskott"/>
      </w:rPr>
      <w:fldChar w:fldCharType="separate"/>
    </w:r>
    <w:r w:rsidRPr="00DF57B8">
      <w:rPr>
        <w:rStyle w:val="SidhuvudUtskott"/>
      </w:rPr>
      <w:instrText>6678</w:instrText>
    </w:r>
    <w:r w:rsidRPr="00DF57B8">
      <w:rPr>
        <w:rStyle w:val="SidhuvudUtskott"/>
      </w:rPr>
      <w:fldChar w:fldCharType="end"/>
    </w:r>
  </w:p>
  <w:p w:rsidR="008171CC" w:rsidRPr="00DF57B8" w:rsidRDefault="008171CC" w:rsidP="00D807D9">
    <w:pPr>
      <w:pStyle w:val="SidhuvudKantJmn"/>
      <w:framePr w:w="8731" w:h="567" w:hRule="exact" w:vSpace="0" w:wrap="around" w:vAnchor="page" w:y="341" w:anchorLock="0"/>
    </w:pPr>
    <w:r w:rsidRPr="00DF57B8">
      <w:rPr>
        <w:rStyle w:val="SidhuvudUtskott"/>
      </w:rPr>
      <w:fldChar w:fldCharType="begin" w:fldLock="1"/>
    </w:r>
    <w:r w:rsidRPr="00DF57B8">
      <w:rPr>
        <w:rStyle w:val="SidhuvudUtskott"/>
      </w:rPr>
      <w:instrText xml:space="preserve"> if </w:instrText>
    </w:r>
    <w:r w:rsidRPr="00DF57B8">
      <w:rPr>
        <w:rStyle w:val="SidhuvudUtskott"/>
      </w:rPr>
      <w:fldChar w:fldCharType="begin" w:fldLock="1"/>
    </w:r>
    <w:r w:rsidRPr="00DF57B8">
      <w:rPr>
        <w:rStyle w:val="SidhuvudUtskott"/>
      </w:rPr>
      <w:instrText xml:space="preserve"> DOCPROPERTY "UtkastDatum"</w:instrText>
    </w:r>
    <w:r w:rsidRPr="00DF57B8">
      <w:rPr>
        <w:rStyle w:val="SidhuvudUtskott"/>
      </w:rPr>
      <w:fldChar w:fldCharType="separate"/>
    </w:r>
    <w:r w:rsidRPr="00DF57B8">
      <w:rPr>
        <w:rStyle w:val="SidhuvudUtskott"/>
      </w:rPr>
      <w:instrText>Nej</w:instrText>
    </w:r>
    <w:r w:rsidRPr="00DF57B8">
      <w:rPr>
        <w:rStyle w:val="SidhuvudUtskott"/>
      </w:rPr>
      <w:fldChar w:fldCharType="end"/>
    </w:r>
    <w:r w:rsidRPr="00DF57B8">
      <w:rPr>
        <w:rStyle w:val="SidhuvudUtskott"/>
      </w:rPr>
      <w:instrText xml:space="preserve"> = "Ja" "</w:instrText>
    </w:r>
    <w:r w:rsidRPr="00DF57B8">
      <w:rPr>
        <w:rStyle w:val="SidhuvudUtskott"/>
      </w:rPr>
      <w:fldChar w:fldCharType="begin" w:fldLock="1"/>
    </w:r>
    <w:r w:rsidRPr="00DF57B8">
      <w:rPr>
        <w:rStyle w:val="SidhuvudUtskott"/>
      </w:rPr>
      <w:instrText xml:space="preserve"> PRINTDATE \@ "yyyy-MM-dd HH.mm    " </w:instrText>
    </w:r>
    <w:r w:rsidRPr="00DF57B8">
      <w:rPr>
        <w:rStyle w:val="SidhuvudUtskott"/>
      </w:rPr>
      <w:fldChar w:fldCharType="separate"/>
    </w:r>
    <w:r w:rsidRPr="00DF57B8">
      <w:rPr>
        <w:rStyle w:val="SidhuvudUtskott"/>
      </w:rPr>
      <w:instrText>2000-08-11 16.42</w:instrText>
    </w:r>
    <w:r w:rsidRPr="00DF57B8">
      <w:rPr>
        <w:rStyle w:val="SidhuvudUtskott"/>
      </w:rPr>
      <w:fldChar w:fldCharType="end"/>
    </w:r>
    <w:r w:rsidRPr="00DF57B8">
      <w:rPr>
        <w:rStyle w:val="SidhuvudUtskott"/>
      </w:rPr>
      <w:instrText xml:space="preserve">" </w:instrText>
    </w:r>
    <w:r w:rsidRPr="00DF57B8">
      <w:rPr>
        <w:rStyle w:val="SidhuvudUtskott"/>
      </w:rPr>
      <w:fldChar w:fldCharType="end"/>
    </w:r>
    <w:r w:rsidRPr="00DF57B8">
      <w:rPr>
        <w:rStyle w:val="SidhuvudUtskott"/>
      </w:rPr>
      <w:fldChar w:fldCharType="begin" w:fldLock="1"/>
    </w:r>
    <w:r w:rsidRPr="00DF57B8">
      <w:rPr>
        <w:rStyle w:val="SidhuvudUtskott"/>
      </w:rPr>
      <w:instrText xml:space="preserve"> DOCPR</w:instrText>
    </w:r>
    <w:r w:rsidRPr="00DF57B8">
      <w:rPr>
        <w:rStyle w:val="SidhuvudUtskott"/>
      </w:rPr>
      <w:instrText>O</w:instrText>
    </w:r>
    <w:r w:rsidRPr="00DF57B8">
      <w:rPr>
        <w:rStyle w:val="SidhuvudUtskott"/>
      </w:rPr>
      <w:instrText>PERTY Status</w:instrText>
    </w:r>
    <w:r w:rsidRPr="00DF57B8">
      <w:rPr>
        <w:rStyle w:val="SidhuvudUtskott"/>
      </w:rPr>
      <w:fldChar w:fldCharType="separate"/>
    </w:r>
    <w:r w:rsidRPr="00DF57B8">
      <w:rPr>
        <w:rStyle w:val="SidhuvudUtskott"/>
      </w:rPr>
      <w:instrText>Utkast 2</w:instrText>
    </w:r>
    <w:r w:rsidRPr="00DF57B8">
      <w:rPr>
        <w:rStyle w:val="SidhuvudUtskott"/>
      </w:rPr>
      <w:fldChar w:fldCharType="end"/>
    </w:r>
    <w:r w:rsidRPr="00DF57B8">
      <w:instrText>"</w:instrText>
    </w:r>
    <w:r w:rsidRPr="00DF57B8">
      <w:fldChar w:fldCharType="separate"/>
    </w:r>
    <w:r w:rsidRPr="00DF57B8">
      <w:rPr>
        <w:rStyle w:val="SidhuvudUtskott"/>
      </w:rPr>
      <w:instrText>1999/2000:BoU6678</w:instrText>
    </w:r>
    <w:r w:rsidRPr="00DF57B8">
      <w:instrText xml:space="preserve">    </w:instrText>
    </w:r>
  </w:p>
  <w:p w:rsidR="008171CC" w:rsidRPr="00DF57B8" w:rsidRDefault="008171CC" w:rsidP="00D807D9">
    <w:pPr>
      <w:pStyle w:val="SidhuvudKantJmn"/>
      <w:framePr w:w="8731" w:h="567" w:hRule="exact" w:vSpace="0" w:wrap="around" w:vAnchor="page" w:y="341" w:anchorLock="0"/>
    </w:pPr>
    <w:r w:rsidRPr="00DF57B8">
      <w:rPr>
        <w:rStyle w:val="SidhuvudUtskott"/>
      </w:rPr>
      <w:instrText>Utkast</w:instrText>
    </w:r>
  </w:p>
  <w:p w:rsidR="008171CC" w:rsidRPr="00DF57B8" w:rsidRDefault="008171CC" w:rsidP="00D807D9">
    <w:pPr>
      <w:pStyle w:val="SidhuvudKantUdda"/>
      <w:framePr w:w="8731" w:h="567" w:hRule="exact" w:vSpace="0" w:wrap="around" w:vAnchor="page" w:y="341" w:anchorLock="0"/>
    </w:pPr>
    <w:r w:rsidRPr="00DF57B8">
      <w:rPr>
        <w:rStyle w:val="SidhuvudRubrikReferens"/>
        <w:smallCaps w:val="0"/>
      </w:rPr>
      <w:instrText xml:space="preserve"> </w:instrText>
    </w:r>
    <w:r w:rsidRPr="00DF57B8">
      <w:fldChar w:fldCharType="end"/>
    </w:r>
    <w:r w:rsidRPr="00DF57B8">
      <w:instrText>" " "</w:instrText>
    </w:r>
    <w:r w:rsidRPr="00DF57B8">
      <w:fldChar w:fldCharType="separate"/>
    </w:r>
    <w:r w:rsidR="00DF57B8" w:rsidRPr="00DF57B8">
      <w:rPr>
        <w:noProof/>
      </w:rPr>
      <w:t xml:space="preserve"> </w:t>
    </w:r>
    <w:r w:rsidRPr="00DF57B8">
      <w:fldChar w:fldCharType="end"/>
    </w:r>
  </w:p>
  <w:p w:rsidR="008171CC" w:rsidRPr="00DF57B8" w:rsidRDefault="008171CC">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71CC" w:rsidRPr="00DF57B8" w:rsidRDefault="008171CC" w:rsidP="00D807D9">
    <w:pPr>
      <w:pStyle w:val="SidhuvudKantJmn"/>
      <w:framePr w:w="8731" w:h="567" w:hRule="exact" w:vSpace="0" w:wrap="around" w:vAnchor="page" w:y="341" w:anchorLock="0"/>
    </w:pPr>
    <w:r w:rsidRPr="00DF57B8">
      <w:rPr>
        <w:rStyle w:val="SidhuvudUtskott"/>
      </w:rPr>
      <w:fldChar w:fldCharType="begin" w:fldLock="1"/>
    </w:r>
    <w:r w:rsidRPr="00DF57B8">
      <w:rPr>
        <w:rStyle w:val="SidhuvudUtskott"/>
      </w:rPr>
      <w:instrText xml:space="preserve"> DOCPROPERTY BetänkandeÅr</w:instrText>
    </w:r>
    <w:r w:rsidRPr="00DF57B8">
      <w:rPr>
        <w:rStyle w:val="SidhuvudUtskott"/>
      </w:rPr>
      <w:fldChar w:fldCharType="separate"/>
    </w:r>
    <w:r w:rsidR="00DA0663" w:rsidRPr="00DF57B8">
      <w:rPr>
        <w:rStyle w:val="SidhuvudUtskott"/>
      </w:rPr>
      <w:t>2011/12</w:t>
    </w:r>
    <w:r w:rsidRPr="00DF57B8">
      <w:rPr>
        <w:rStyle w:val="SidhuvudUtskott"/>
      </w:rPr>
      <w:fldChar w:fldCharType="end"/>
    </w:r>
    <w:r w:rsidRPr="00DF57B8">
      <w:rPr>
        <w:rStyle w:val="SidhuvudUtskott"/>
      </w:rPr>
      <w:t>:</w:t>
    </w:r>
    <w:r w:rsidRPr="00DF57B8">
      <w:rPr>
        <w:rStyle w:val="SidhuvudUtskott"/>
      </w:rPr>
      <w:fldChar w:fldCharType="begin" w:fldLock="1"/>
    </w:r>
    <w:r w:rsidRPr="00DF57B8">
      <w:rPr>
        <w:rStyle w:val="SidhuvudUtskott"/>
      </w:rPr>
      <w:instrText xml:space="preserve"> DOCPROPERTY Utskott</w:instrText>
    </w:r>
    <w:r w:rsidRPr="00DF57B8">
      <w:rPr>
        <w:rStyle w:val="SidhuvudUtskott"/>
      </w:rPr>
      <w:fldChar w:fldCharType="separate"/>
    </w:r>
    <w:r w:rsidR="00DA0663" w:rsidRPr="00DF57B8">
      <w:rPr>
        <w:rStyle w:val="SidhuvudUtskott"/>
      </w:rPr>
      <w:t>RS</w:t>
    </w:r>
    <w:r w:rsidRPr="00DF57B8">
      <w:rPr>
        <w:rStyle w:val="SidhuvudUtskott"/>
      </w:rPr>
      <w:fldChar w:fldCharType="end"/>
    </w:r>
    <w:r w:rsidRPr="00DF57B8">
      <w:rPr>
        <w:rStyle w:val="SidhuvudUtskott"/>
      </w:rPr>
      <w:fldChar w:fldCharType="begin" w:fldLock="1"/>
    </w:r>
    <w:r w:rsidRPr="00DF57B8">
      <w:rPr>
        <w:rStyle w:val="SidhuvudUtskott"/>
      </w:rPr>
      <w:instrText xml:space="preserve"> DOCPROPERTY BetänkandeNr</w:instrText>
    </w:r>
    <w:r w:rsidRPr="00DF57B8">
      <w:rPr>
        <w:rStyle w:val="SidhuvudUtskott"/>
      </w:rPr>
      <w:fldChar w:fldCharType="separate"/>
    </w:r>
    <w:r w:rsidR="00DA0663" w:rsidRPr="00DF57B8">
      <w:rPr>
        <w:rStyle w:val="SidhuvudUtskott"/>
      </w:rPr>
      <w:t>5</w:t>
    </w:r>
    <w:r w:rsidRPr="00DF57B8">
      <w:rPr>
        <w:rStyle w:val="SidhuvudUtskott"/>
      </w:rPr>
      <w:fldChar w:fldCharType="end"/>
    </w:r>
    <w:r w:rsidRPr="00DF57B8">
      <w:t xml:space="preserve">     </w:t>
    </w:r>
    <w:r w:rsidRPr="00DF57B8">
      <w:rPr>
        <w:rStyle w:val="SidhuvudBilaga"/>
      </w:rPr>
      <w:t xml:space="preserve"> </w:t>
    </w:r>
    <w:r w:rsidRPr="00DF57B8">
      <w:rPr>
        <w:rStyle w:val="SidhuvudRubrikReferens"/>
      </w:rPr>
      <w:fldChar w:fldCharType="begin" w:fldLock="1"/>
    </w:r>
    <w:r w:rsidRPr="00DF57B8">
      <w:rPr>
        <w:rStyle w:val="SidhuvudRubrikReferens"/>
      </w:rPr>
      <w:instrText xml:space="preserve"> StyleREF "Rubrik 1" </w:instrText>
    </w:r>
    <w:r w:rsidRPr="00DF57B8">
      <w:rPr>
        <w:rStyle w:val="SidhuvudRubrikReferens"/>
      </w:rPr>
      <w:fldChar w:fldCharType="separate"/>
    </w:r>
    <w:r w:rsidR="00DA0663" w:rsidRPr="00DF57B8">
      <w:rPr>
        <w:rStyle w:val="SidhuvudRubrikReferens"/>
      </w:rPr>
      <w:t>Redogörelsens huvudsakliga innehåll</w:t>
    </w:r>
    <w:r w:rsidRPr="00DF57B8">
      <w:rPr>
        <w:rStyle w:val="SidhuvudRubrikReferens"/>
      </w:rPr>
      <w:fldChar w:fldCharType="end"/>
    </w:r>
  </w:p>
  <w:p w:rsidR="008171CC" w:rsidRPr="00DF57B8" w:rsidRDefault="008171CC" w:rsidP="00D807D9">
    <w:pPr>
      <w:pStyle w:val="SidhuvudKantJmn"/>
      <w:framePr w:w="8731" w:h="567" w:hRule="exact" w:vSpace="0" w:wrap="around" w:vAnchor="page" w:y="341" w:anchorLock="0"/>
    </w:pPr>
    <w:r w:rsidRPr="00DF57B8">
      <w:rPr>
        <w:rStyle w:val="SidhuvudUtskott"/>
      </w:rPr>
      <w:fldChar w:fldCharType="begin" w:fldLock="1"/>
    </w:r>
    <w:r w:rsidRPr="00DF57B8">
      <w:rPr>
        <w:rStyle w:val="SidhuvudUtskott"/>
      </w:rPr>
      <w:instrText xml:space="preserve"> DOCPROPERTY Status</w:instrText>
    </w:r>
    <w:r w:rsidRPr="00DF57B8">
      <w:rPr>
        <w:rStyle w:val="SidhuvudUtskott"/>
      </w:rPr>
      <w:fldChar w:fldCharType="end"/>
    </w:r>
    <w:r w:rsidRPr="00DF57B8">
      <w:rPr>
        <w:rStyle w:val="SidhuvudUtskott"/>
      </w:rPr>
      <w:fldChar w:fldCharType="begin" w:fldLock="1"/>
    </w:r>
    <w:r w:rsidRPr="00DF57B8">
      <w:rPr>
        <w:rStyle w:val="SidhuvudUtskott"/>
      </w:rPr>
      <w:instrText xml:space="preserve"> if </w:instrText>
    </w:r>
    <w:r w:rsidRPr="00DF57B8">
      <w:rPr>
        <w:rStyle w:val="SidhuvudUtskott"/>
      </w:rPr>
      <w:fldChar w:fldCharType="begin" w:fldLock="1"/>
    </w:r>
    <w:r w:rsidRPr="00DF57B8">
      <w:rPr>
        <w:rStyle w:val="SidhuvudUtskott"/>
      </w:rPr>
      <w:instrText xml:space="preserve"> DOCPROPERTY "UtkastDatum"</w:instrText>
    </w:r>
    <w:r w:rsidRPr="00DF57B8">
      <w:rPr>
        <w:rStyle w:val="SidhuvudUtskott"/>
      </w:rPr>
      <w:fldChar w:fldCharType="separate"/>
    </w:r>
    <w:r w:rsidR="00DA0663" w:rsidRPr="00DF57B8">
      <w:rPr>
        <w:rStyle w:val="SidhuvudUtskott"/>
      </w:rPr>
      <w:instrText>Nej</w:instrText>
    </w:r>
    <w:r w:rsidRPr="00DF57B8">
      <w:rPr>
        <w:rStyle w:val="SidhuvudUtskott"/>
      </w:rPr>
      <w:fldChar w:fldCharType="end"/>
    </w:r>
    <w:r w:rsidRPr="00DF57B8">
      <w:rPr>
        <w:rStyle w:val="SidhuvudUtskott"/>
      </w:rPr>
      <w:instrText xml:space="preserve"> = "Ja" "    </w:instrText>
    </w:r>
    <w:r w:rsidRPr="00DF57B8">
      <w:rPr>
        <w:rStyle w:val="SidhuvudUtskott"/>
      </w:rPr>
      <w:fldChar w:fldCharType="begin" w:fldLock="1"/>
    </w:r>
    <w:r w:rsidRPr="00DF57B8">
      <w:rPr>
        <w:rStyle w:val="SidhuvudUtskott"/>
      </w:rPr>
      <w:instrText xml:space="preserve"> PRINTDATE \@ "yyyy-MM-dd HH.mm" </w:instrText>
    </w:r>
    <w:r w:rsidRPr="00DF57B8">
      <w:rPr>
        <w:rStyle w:val="SidhuvudUtskott"/>
      </w:rPr>
      <w:fldChar w:fldCharType="separate"/>
    </w:r>
    <w:r w:rsidRPr="00DF57B8">
      <w:rPr>
        <w:rStyle w:val="SidhuvudUtskott"/>
      </w:rPr>
      <w:instrText>2000-08-11 16.42</w:instrText>
    </w:r>
    <w:r w:rsidRPr="00DF57B8">
      <w:rPr>
        <w:rStyle w:val="SidhuvudUtskott"/>
      </w:rPr>
      <w:fldChar w:fldCharType="end"/>
    </w:r>
    <w:r w:rsidRPr="00DF57B8">
      <w:rPr>
        <w:rStyle w:val="SidhuvudUtskott"/>
      </w:rPr>
      <w:instrText xml:space="preserve">" </w:instrText>
    </w:r>
    <w:r w:rsidRPr="00DF57B8">
      <w:rPr>
        <w:rStyle w:val="SidhuvudUtskott"/>
      </w:rPr>
      <w:fldChar w:fldCharType="end"/>
    </w:r>
  </w:p>
  <w:p w:rsidR="008171CC" w:rsidRPr="00DF57B8" w:rsidRDefault="008171CC">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71CC" w:rsidRPr="00DF57B8" w:rsidRDefault="008171CC" w:rsidP="00D807D9">
    <w:pPr>
      <w:pStyle w:val="SidhuvudKantUdda"/>
      <w:framePr w:w="8731" w:h="567" w:hRule="exact" w:vSpace="0" w:wrap="around" w:vAnchor="page" w:y="341" w:anchorLock="0"/>
    </w:pPr>
    <w:r w:rsidRPr="00DF57B8">
      <w:rPr>
        <w:rStyle w:val="SidhuvudRubrikReferens"/>
      </w:rPr>
      <w:fldChar w:fldCharType="begin" w:fldLock="1"/>
    </w:r>
    <w:r w:rsidRPr="00DF57B8">
      <w:rPr>
        <w:rStyle w:val="SidhuvudRubrikReferens"/>
      </w:rPr>
      <w:instrText xml:space="preserve"> StyleREF "Rubrik 1" </w:instrText>
    </w:r>
    <w:r w:rsidRPr="00DF57B8">
      <w:rPr>
        <w:rStyle w:val="SidhuvudRubrikReferens"/>
      </w:rPr>
      <w:fldChar w:fldCharType="separate"/>
    </w:r>
    <w:r w:rsidR="00DA0663" w:rsidRPr="00DF57B8">
      <w:rPr>
        <w:rStyle w:val="SidhuvudRubrikReferens"/>
      </w:rPr>
      <w:t>Redogörelsens huvudsakliga innehåll</w:t>
    </w:r>
    <w:r w:rsidRPr="00DF57B8">
      <w:rPr>
        <w:rStyle w:val="SidhuvudRubrikReferens"/>
      </w:rPr>
      <w:fldChar w:fldCharType="end"/>
    </w:r>
    <w:r w:rsidRPr="00DF57B8">
      <w:rPr>
        <w:rStyle w:val="SidhuvudBilaga"/>
      </w:rPr>
      <w:t xml:space="preserve"> </w:t>
    </w:r>
    <w:r w:rsidRPr="00DF57B8">
      <w:t xml:space="preserve">     </w:t>
    </w:r>
    <w:r w:rsidRPr="00DF57B8">
      <w:rPr>
        <w:rStyle w:val="SidhuvudUtskott"/>
      </w:rPr>
      <w:fldChar w:fldCharType="begin" w:fldLock="1"/>
    </w:r>
    <w:r w:rsidRPr="00DF57B8">
      <w:rPr>
        <w:rStyle w:val="SidhuvudUtskott"/>
      </w:rPr>
      <w:instrText xml:space="preserve"> DOCPROPERTY BetänkandeÅr</w:instrText>
    </w:r>
    <w:r w:rsidRPr="00DF57B8">
      <w:rPr>
        <w:rStyle w:val="SidhuvudUtskott"/>
      </w:rPr>
      <w:fldChar w:fldCharType="separate"/>
    </w:r>
    <w:r w:rsidR="00DA0663" w:rsidRPr="00DF57B8">
      <w:rPr>
        <w:rStyle w:val="SidhuvudUtskott"/>
      </w:rPr>
      <w:t>2011/12</w:t>
    </w:r>
    <w:r w:rsidRPr="00DF57B8">
      <w:rPr>
        <w:rStyle w:val="SidhuvudUtskott"/>
      </w:rPr>
      <w:fldChar w:fldCharType="end"/>
    </w:r>
    <w:r w:rsidRPr="00DF57B8">
      <w:rPr>
        <w:rStyle w:val="SidhuvudUtskott"/>
      </w:rPr>
      <w:t>:</w:t>
    </w:r>
    <w:r w:rsidRPr="00DF57B8">
      <w:rPr>
        <w:rStyle w:val="SidhuvudUtskott"/>
      </w:rPr>
      <w:fldChar w:fldCharType="begin" w:fldLock="1"/>
    </w:r>
    <w:r w:rsidRPr="00DF57B8">
      <w:rPr>
        <w:rStyle w:val="SidhuvudUtskott"/>
      </w:rPr>
      <w:instrText xml:space="preserve"> DOCPROPERTY</w:instrText>
    </w:r>
    <w:r w:rsidRPr="00DF57B8">
      <w:instrText xml:space="preserve"> </w:instrText>
    </w:r>
    <w:r w:rsidRPr="00DF57B8">
      <w:rPr>
        <w:rStyle w:val="SidhuvudUtskott"/>
      </w:rPr>
      <w:instrText>Utskott</w:instrText>
    </w:r>
    <w:r w:rsidRPr="00DF57B8">
      <w:rPr>
        <w:rStyle w:val="SidhuvudUtskott"/>
      </w:rPr>
      <w:fldChar w:fldCharType="separate"/>
    </w:r>
    <w:r w:rsidR="00DA0663" w:rsidRPr="00DF57B8">
      <w:rPr>
        <w:rStyle w:val="SidhuvudUtskott"/>
      </w:rPr>
      <w:t>RS</w:t>
    </w:r>
    <w:r w:rsidRPr="00DF57B8">
      <w:rPr>
        <w:rStyle w:val="SidhuvudUtskott"/>
      </w:rPr>
      <w:fldChar w:fldCharType="end"/>
    </w:r>
    <w:r w:rsidRPr="00DF57B8">
      <w:rPr>
        <w:rStyle w:val="SidhuvudUtskott"/>
      </w:rPr>
      <w:fldChar w:fldCharType="begin" w:fldLock="1"/>
    </w:r>
    <w:r w:rsidRPr="00DF57B8">
      <w:rPr>
        <w:rStyle w:val="SidhuvudUtskott"/>
      </w:rPr>
      <w:instrText xml:space="preserve"> DOCPROPERTY Betä</w:instrText>
    </w:r>
    <w:r w:rsidRPr="00DF57B8">
      <w:rPr>
        <w:rStyle w:val="SidhuvudUtskott"/>
      </w:rPr>
      <w:instrText>n</w:instrText>
    </w:r>
    <w:r w:rsidRPr="00DF57B8">
      <w:rPr>
        <w:rStyle w:val="SidhuvudUtskott"/>
      </w:rPr>
      <w:instrText>kandeNr</w:instrText>
    </w:r>
    <w:r w:rsidRPr="00DF57B8">
      <w:rPr>
        <w:rStyle w:val="SidhuvudUtskott"/>
      </w:rPr>
      <w:fldChar w:fldCharType="separate"/>
    </w:r>
    <w:r w:rsidR="00DA0663" w:rsidRPr="00DF57B8">
      <w:rPr>
        <w:rStyle w:val="SidhuvudUtskott"/>
      </w:rPr>
      <w:t>5</w:t>
    </w:r>
    <w:r w:rsidRPr="00DF57B8">
      <w:rPr>
        <w:rStyle w:val="SidhuvudUtskott"/>
      </w:rPr>
      <w:fldChar w:fldCharType="end"/>
    </w:r>
  </w:p>
  <w:p w:rsidR="008171CC" w:rsidRPr="00DF57B8" w:rsidRDefault="008171CC" w:rsidP="00D807D9">
    <w:pPr>
      <w:pStyle w:val="SidhuvudKantUdda"/>
      <w:framePr w:w="8731" w:h="567" w:hRule="exact" w:vSpace="0" w:wrap="around" w:vAnchor="page" w:y="341" w:anchorLock="0"/>
    </w:pPr>
    <w:r w:rsidRPr="00DF57B8">
      <w:rPr>
        <w:rStyle w:val="SidhuvudUtskott"/>
      </w:rPr>
      <w:fldChar w:fldCharType="begin" w:fldLock="1"/>
    </w:r>
    <w:r w:rsidRPr="00DF57B8">
      <w:rPr>
        <w:rStyle w:val="SidhuvudUtskott"/>
      </w:rPr>
      <w:instrText xml:space="preserve"> if </w:instrText>
    </w:r>
    <w:r w:rsidRPr="00DF57B8">
      <w:rPr>
        <w:rStyle w:val="SidhuvudUtskott"/>
      </w:rPr>
      <w:fldChar w:fldCharType="begin" w:fldLock="1"/>
    </w:r>
    <w:r w:rsidRPr="00DF57B8">
      <w:rPr>
        <w:rStyle w:val="SidhuvudUtskott"/>
      </w:rPr>
      <w:instrText xml:space="preserve"> DOCPROPERTY "UtkastDatum"</w:instrText>
    </w:r>
    <w:r w:rsidRPr="00DF57B8">
      <w:rPr>
        <w:rStyle w:val="SidhuvudUtskott"/>
      </w:rPr>
      <w:fldChar w:fldCharType="separate"/>
    </w:r>
    <w:r w:rsidR="00DA0663" w:rsidRPr="00DF57B8">
      <w:rPr>
        <w:rStyle w:val="SidhuvudUtskott"/>
      </w:rPr>
      <w:instrText>Nej</w:instrText>
    </w:r>
    <w:r w:rsidRPr="00DF57B8">
      <w:rPr>
        <w:rStyle w:val="SidhuvudUtskott"/>
      </w:rPr>
      <w:fldChar w:fldCharType="end"/>
    </w:r>
    <w:r w:rsidRPr="00DF57B8">
      <w:rPr>
        <w:rStyle w:val="SidhuvudUtskott"/>
      </w:rPr>
      <w:instrText xml:space="preserve"> = "Ja" "</w:instrText>
    </w:r>
    <w:r w:rsidRPr="00DF57B8">
      <w:rPr>
        <w:rStyle w:val="SidhuvudUtskott"/>
      </w:rPr>
      <w:fldChar w:fldCharType="begin" w:fldLock="1"/>
    </w:r>
    <w:r w:rsidRPr="00DF57B8">
      <w:rPr>
        <w:rStyle w:val="SidhuvudUtskott"/>
      </w:rPr>
      <w:instrText xml:space="preserve"> PRINTDATE \@ "yyyy-MM-dd HH.mm    " </w:instrText>
    </w:r>
    <w:r w:rsidRPr="00DF57B8">
      <w:rPr>
        <w:rStyle w:val="SidhuvudUtskott"/>
      </w:rPr>
      <w:fldChar w:fldCharType="separate"/>
    </w:r>
    <w:r w:rsidRPr="00DF57B8">
      <w:rPr>
        <w:rStyle w:val="SidhuvudUtskott"/>
      </w:rPr>
      <w:instrText>2000-08-11 16.42</w:instrText>
    </w:r>
    <w:r w:rsidRPr="00DF57B8">
      <w:rPr>
        <w:rStyle w:val="SidhuvudUtskott"/>
      </w:rPr>
      <w:fldChar w:fldCharType="end"/>
    </w:r>
    <w:r w:rsidRPr="00DF57B8">
      <w:rPr>
        <w:rStyle w:val="SidhuvudUtskott"/>
      </w:rPr>
      <w:instrText xml:space="preserve">" </w:instrText>
    </w:r>
    <w:r w:rsidRPr="00DF57B8">
      <w:rPr>
        <w:rStyle w:val="SidhuvudUtskott"/>
      </w:rPr>
      <w:fldChar w:fldCharType="end"/>
    </w:r>
    <w:r w:rsidRPr="00DF57B8">
      <w:rPr>
        <w:rStyle w:val="SidhuvudUtskott"/>
      </w:rPr>
      <w:fldChar w:fldCharType="begin" w:fldLock="1"/>
    </w:r>
    <w:r w:rsidRPr="00DF57B8">
      <w:rPr>
        <w:rStyle w:val="SidhuvudUtskott"/>
      </w:rPr>
      <w:instrText xml:space="preserve"> DOCPR</w:instrText>
    </w:r>
    <w:r w:rsidRPr="00DF57B8">
      <w:rPr>
        <w:rStyle w:val="SidhuvudUtskott"/>
      </w:rPr>
      <w:instrText>O</w:instrText>
    </w:r>
    <w:r w:rsidRPr="00DF57B8">
      <w:rPr>
        <w:rStyle w:val="SidhuvudUtskott"/>
      </w:rPr>
      <w:instrText>PERTY Status</w:instrText>
    </w:r>
    <w:r w:rsidRPr="00DF57B8">
      <w:rPr>
        <w:rStyle w:val="SidhuvudUtskott"/>
      </w:rPr>
      <w:fldChar w:fldCharType="end"/>
    </w:r>
  </w:p>
  <w:p w:rsidR="008171CC" w:rsidRPr="00DF57B8" w:rsidRDefault="008171CC">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71CC" w:rsidRPr="00DF57B8" w:rsidRDefault="008171CC" w:rsidP="00D807D9">
    <w:pPr>
      <w:pStyle w:val="SidhuvudKantJmn"/>
      <w:framePr w:w="8731" w:h="567" w:hRule="exact" w:vSpace="0" w:wrap="around" w:vAnchor="page" w:y="341" w:anchorLock="0"/>
    </w:pPr>
    <w:r w:rsidRPr="00DF57B8">
      <w:fldChar w:fldCharType="begin" w:fldLock="1"/>
    </w:r>
    <w:r w:rsidRPr="00DF57B8">
      <w:instrText xml:space="preserve"> if </w:instrText>
    </w:r>
    <w:r w:rsidRPr="00DF57B8">
      <w:fldChar w:fldCharType="begin" w:fldLock="1"/>
    </w:r>
    <w:r w:rsidRPr="00DF57B8">
      <w:instrText xml:space="preserve"> page</w:instrText>
    </w:r>
    <w:r w:rsidRPr="00DF57B8">
      <w:fldChar w:fldCharType="separate"/>
    </w:r>
    <w:r w:rsidR="0076166D" w:rsidRPr="00DF57B8">
      <w:instrText>2</w:instrText>
    </w:r>
    <w:r w:rsidRPr="00DF57B8">
      <w:fldChar w:fldCharType="end"/>
    </w:r>
    <w:r w:rsidRPr="00DF57B8">
      <w:instrText xml:space="preserve"> &gt; 1 "</w:instrText>
    </w:r>
    <w:r w:rsidRPr="00DF57B8">
      <w:fldChar w:fldCharType="begin" w:fldLock="1"/>
    </w:r>
    <w:r w:rsidRPr="00DF57B8">
      <w:instrText xml:space="preserve"> if </w:instrText>
    </w:r>
    <w:r w:rsidRPr="00DF57B8">
      <w:fldChar w:fldCharType="begin" w:fldLock="1"/>
    </w:r>
    <w:r w:rsidRPr="00DF57B8">
      <w:instrText xml:space="preserve"> = </w:instrText>
    </w:r>
    <w:r w:rsidRPr="00DF57B8">
      <w:fldChar w:fldCharType="begin" w:fldLock="1"/>
    </w:r>
    <w:r w:rsidRPr="00DF57B8">
      <w:instrText xml:space="preserve"> = </w:instrText>
    </w:r>
    <w:r w:rsidRPr="00DF57B8">
      <w:fldChar w:fldCharType="begin" w:fldLock="1"/>
    </w:r>
    <w:r w:rsidRPr="00DF57B8">
      <w:instrText xml:space="preserve"> page</w:instrText>
    </w:r>
    <w:r w:rsidRPr="00DF57B8">
      <w:fldChar w:fldCharType="separate"/>
    </w:r>
    <w:r w:rsidR="0076166D" w:rsidRPr="00DF57B8">
      <w:instrText>2</w:instrText>
    </w:r>
    <w:r w:rsidRPr="00DF57B8">
      <w:fldChar w:fldCharType="end"/>
    </w:r>
    <w:r w:rsidRPr="00DF57B8">
      <w:instrText xml:space="preserve">/2 </w:instrText>
    </w:r>
    <w:r w:rsidRPr="00DF57B8">
      <w:fldChar w:fldCharType="separate"/>
    </w:r>
    <w:r w:rsidR="0076166D" w:rsidRPr="00DF57B8">
      <w:instrText>1</w:instrText>
    </w:r>
    <w:r w:rsidRPr="00DF57B8">
      <w:fldChar w:fldCharType="end"/>
    </w:r>
    <w:r w:rsidRPr="00DF57B8">
      <w:instrText xml:space="preserve"> - </w:instrText>
    </w:r>
    <w:r w:rsidRPr="00DF57B8">
      <w:fldChar w:fldCharType="begin" w:fldLock="1"/>
    </w:r>
    <w:r w:rsidRPr="00DF57B8">
      <w:instrText xml:space="preserve"> = int(</w:instrText>
    </w:r>
    <w:r w:rsidRPr="00DF57B8">
      <w:fldChar w:fldCharType="begin" w:fldLock="1"/>
    </w:r>
    <w:r w:rsidRPr="00DF57B8">
      <w:instrText xml:space="preserve"> page</w:instrText>
    </w:r>
    <w:r w:rsidRPr="00DF57B8">
      <w:fldChar w:fldCharType="separate"/>
    </w:r>
    <w:r w:rsidR="0076166D" w:rsidRPr="00DF57B8">
      <w:instrText>2</w:instrText>
    </w:r>
    <w:r w:rsidRPr="00DF57B8">
      <w:fldChar w:fldCharType="end"/>
    </w:r>
    <w:r w:rsidRPr="00DF57B8">
      <w:instrText xml:space="preserve">/2) </w:instrText>
    </w:r>
    <w:r w:rsidRPr="00DF57B8">
      <w:fldChar w:fldCharType="separate"/>
    </w:r>
    <w:r w:rsidR="0076166D" w:rsidRPr="00DF57B8">
      <w:instrText>1</w:instrText>
    </w:r>
    <w:r w:rsidRPr="00DF57B8">
      <w:fldChar w:fldCharType="end"/>
    </w:r>
    <w:r w:rsidRPr="00DF57B8">
      <w:fldChar w:fldCharType="separate"/>
    </w:r>
    <w:r w:rsidR="0076166D" w:rsidRPr="00DF57B8">
      <w:instrText>0</w:instrText>
    </w:r>
    <w:r w:rsidRPr="00DF57B8">
      <w:fldChar w:fldCharType="end"/>
    </w:r>
    <w:r w:rsidRPr="00DF57B8">
      <w:instrText xml:space="preserve"> = 0 "</w:instrText>
    </w:r>
    <w:r w:rsidRPr="00DF57B8">
      <w:rPr>
        <w:rStyle w:val="SidhuvudUtskott"/>
      </w:rPr>
      <w:fldChar w:fldCharType="begin" w:fldLock="1"/>
    </w:r>
    <w:r w:rsidRPr="00DF57B8">
      <w:rPr>
        <w:rStyle w:val="SidhuvudUtskott"/>
      </w:rPr>
      <w:instrText xml:space="preserve"> DOCPROPERTY BetänkandeÅr</w:instrText>
    </w:r>
    <w:r w:rsidRPr="00DF57B8">
      <w:rPr>
        <w:rStyle w:val="SidhuvudUtskott"/>
      </w:rPr>
      <w:fldChar w:fldCharType="separate"/>
    </w:r>
    <w:r w:rsidR="00DA0663" w:rsidRPr="00DF57B8">
      <w:rPr>
        <w:rStyle w:val="SidhuvudUtskott"/>
      </w:rPr>
      <w:instrText>2011/12</w:instrText>
    </w:r>
    <w:r w:rsidRPr="00DF57B8">
      <w:rPr>
        <w:rStyle w:val="SidhuvudUtskott"/>
      </w:rPr>
      <w:fldChar w:fldCharType="end"/>
    </w:r>
    <w:r w:rsidRPr="00DF57B8">
      <w:rPr>
        <w:rStyle w:val="SidhuvudUtskott"/>
      </w:rPr>
      <w:instrText>:</w:instrText>
    </w:r>
    <w:r w:rsidRPr="00DF57B8">
      <w:rPr>
        <w:rStyle w:val="SidhuvudUtskott"/>
      </w:rPr>
      <w:fldChar w:fldCharType="begin" w:fldLock="1"/>
    </w:r>
    <w:r w:rsidRPr="00DF57B8">
      <w:rPr>
        <w:rStyle w:val="SidhuvudUtskott"/>
      </w:rPr>
      <w:instrText xml:space="preserve"> DOCPR</w:instrText>
    </w:r>
    <w:r w:rsidRPr="00DF57B8">
      <w:rPr>
        <w:rStyle w:val="SidhuvudUtskott"/>
      </w:rPr>
      <w:instrText>O</w:instrText>
    </w:r>
    <w:r w:rsidRPr="00DF57B8">
      <w:rPr>
        <w:rStyle w:val="SidhuvudUtskott"/>
      </w:rPr>
      <w:instrText>PERTY Utskott</w:instrText>
    </w:r>
    <w:r w:rsidRPr="00DF57B8">
      <w:rPr>
        <w:rStyle w:val="SidhuvudUtskott"/>
      </w:rPr>
      <w:fldChar w:fldCharType="separate"/>
    </w:r>
    <w:r w:rsidR="00DA0663" w:rsidRPr="00DF57B8">
      <w:rPr>
        <w:rStyle w:val="SidhuvudUtskott"/>
      </w:rPr>
      <w:instrText>RS</w:instrText>
    </w:r>
    <w:r w:rsidRPr="00DF57B8">
      <w:rPr>
        <w:rStyle w:val="SidhuvudUtskott"/>
      </w:rPr>
      <w:fldChar w:fldCharType="end"/>
    </w:r>
    <w:r w:rsidRPr="00DF57B8">
      <w:rPr>
        <w:rStyle w:val="SidhuvudUtskott"/>
      </w:rPr>
      <w:fldChar w:fldCharType="begin" w:fldLock="1"/>
    </w:r>
    <w:r w:rsidRPr="00DF57B8">
      <w:rPr>
        <w:rStyle w:val="SidhuvudUtskott"/>
      </w:rPr>
      <w:instrText xml:space="preserve"> DOCPROPERTY BetänkandeNr</w:instrText>
    </w:r>
    <w:r w:rsidRPr="00DF57B8">
      <w:rPr>
        <w:rStyle w:val="SidhuvudUtskott"/>
      </w:rPr>
      <w:fldChar w:fldCharType="separate"/>
    </w:r>
    <w:r w:rsidR="00DA0663" w:rsidRPr="00DF57B8">
      <w:rPr>
        <w:rStyle w:val="SidhuvudUtskott"/>
      </w:rPr>
      <w:instrText>5</w:instrText>
    </w:r>
    <w:r w:rsidRPr="00DF57B8">
      <w:rPr>
        <w:rStyle w:val="SidhuvudUtskott"/>
      </w:rPr>
      <w:fldChar w:fldCharType="end"/>
    </w:r>
    <w:r w:rsidRPr="00DF57B8">
      <w:instrText xml:space="preserve">    </w:instrText>
    </w:r>
  </w:p>
  <w:p w:rsidR="008171CC" w:rsidRPr="00DF57B8" w:rsidRDefault="008171CC" w:rsidP="00D807D9">
    <w:pPr>
      <w:pStyle w:val="SidhuvudKantJmn"/>
      <w:framePr w:w="8731" w:h="567" w:hRule="exact" w:vSpace="0" w:wrap="around" w:vAnchor="page" w:y="341" w:anchorLock="0"/>
    </w:pPr>
    <w:r w:rsidRPr="00DF57B8">
      <w:rPr>
        <w:rStyle w:val="SidhuvudUtskott"/>
      </w:rPr>
      <w:fldChar w:fldCharType="begin" w:fldLock="1"/>
    </w:r>
    <w:r w:rsidRPr="00DF57B8">
      <w:rPr>
        <w:rStyle w:val="SidhuvudUtskott"/>
      </w:rPr>
      <w:instrText xml:space="preserve"> DOCPROPERTY Status</w:instrText>
    </w:r>
    <w:r w:rsidRPr="00DF57B8">
      <w:rPr>
        <w:rStyle w:val="SidhuvudUtskott"/>
      </w:rPr>
      <w:fldChar w:fldCharType="end"/>
    </w:r>
    <w:r w:rsidRPr="00DF57B8">
      <w:rPr>
        <w:rStyle w:val="SidhuvudUtskott"/>
      </w:rPr>
      <w:fldChar w:fldCharType="begin" w:fldLock="1"/>
    </w:r>
    <w:r w:rsidRPr="00DF57B8">
      <w:rPr>
        <w:rStyle w:val="SidhuvudUtskott"/>
      </w:rPr>
      <w:instrText xml:space="preserve"> if </w:instrText>
    </w:r>
    <w:r w:rsidRPr="00DF57B8">
      <w:rPr>
        <w:rStyle w:val="SidhuvudUtskott"/>
      </w:rPr>
      <w:fldChar w:fldCharType="begin" w:fldLock="1"/>
    </w:r>
    <w:r w:rsidRPr="00DF57B8">
      <w:rPr>
        <w:rStyle w:val="SidhuvudUtskott"/>
      </w:rPr>
      <w:instrText xml:space="preserve"> DOCPROPERTY "UtkastDatum"</w:instrText>
    </w:r>
    <w:r w:rsidRPr="00DF57B8">
      <w:rPr>
        <w:rStyle w:val="SidhuvudUtskott"/>
      </w:rPr>
      <w:fldChar w:fldCharType="separate"/>
    </w:r>
    <w:r w:rsidR="00DA0663" w:rsidRPr="00DF57B8">
      <w:rPr>
        <w:rStyle w:val="SidhuvudUtskott"/>
      </w:rPr>
      <w:instrText>Nej</w:instrText>
    </w:r>
    <w:r w:rsidRPr="00DF57B8">
      <w:rPr>
        <w:rStyle w:val="SidhuvudUtskott"/>
      </w:rPr>
      <w:fldChar w:fldCharType="end"/>
    </w:r>
    <w:r w:rsidRPr="00DF57B8">
      <w:rPr>
        <w:rStyle w:val="SidhuvudUtskott"/>
      </w:rPr>
      <w:instrText xml:space="preserve"> = "Ja" "    </w:instrText>
    </w:r>
    <w:r w:rsidRPr="00DF57B8">
      <w:rPr>
        <w:rStyle w:val="SidhuvudUtskott"/>
      </w:rPr>
      <w:fldChar w:fldCharType="begin" w:fldLock="1"/>
    </w:r>
    <w:r w:rsidRPr="00DF57B8">
      <w:rPr>
        <w:rStyle w:val="SidhuvudUtskott"/>
      </w:rPr>
      <w:instrText xml:space="preserve"> PRINTDATE \@ "yyyy-MM-dd HH.mm" </w:instrText>
    </w:r>
    <w:r w:rsidRPr="00DF57B8">
      <w:rPr>
        <w:rStyle w:val="SidhuvudUtskott"/>
      </w:rPr>
      <w:fldChar w:fldCharType="separate"/>
    </w:r>
    <w:r w:rsidRPr="00DF57B8">
      <w:rPr>
        <w:rStyle w:val="SidhuvudUtskott"/>
      </w:rPr>
      <w:instrText>2000-08-11 16.42</w:instrText>
    </w:r>
    <w:r w:rsidRPr="00DF57B8">
      <w:rPr>
        <w:rStyle w:val="SidhuvudUtskott"/>
      </w:rPr>
      <w:fldChar w:fldCharType="end"/>
    </w:r>
    <w:r w:rsidRPr="00DF57B8">
      <w:rPr>
        <w:rStyle w:val="SidhuvudUtskott"/>
      </w:rPr>
      <w:instrText xml:space="preserve">" </w:instrText>
    </w:r>
    <w:r w:rsidRPr="00DF57B8">
      <w:rPr>
        <w:rStyle w:val="SidhuvudUtskott"/>
      </w:rPr>
      <w:fldChar w:fldCharType="end"/>
    </w:r>
  </w:p>
  <w:p w:rsidR="008171CC" w:rsidRPr="00DF57B8" w:rsidRDefault="008171CC" w:rsidP="00D807D9">
    <w:pPr>
      <w:pStyle w:val="SidhuvudKantUdda"/>
      <w:framePr w:w="8731" w:h="567" w:hRule="exact" w:vSpace="0" w:wrap="around" w:vAnchor="page" w:y="341" w:anchorLock="0"/>
    </w:pPr>
    <w:r w:rsidRPr="00DF57B8">
      <w:rPr>
        <w:rStyle w:val="SidhuvudRubrikReferens"/>
        <w:smallCaps w:val="0"/>
      </w:rPr>
      <w:instrText xml:space="preserve"> </w:instrText>
    </w:r>
    <w:r w:rsidRPr="00DF57B8">
      <w:instrText xml:space="preserve">"  "  </w:instrText>
    </w:r>
    <w:r w:rsidRPr="00DF57B8">
      <w:rPr>
        <w:rStyle w:val="SidhuvudUtskott"/>
      </w:rPr>
      <w:fldChar w:fldCharType="begin" w:fldLock="1"/>
    </w:r>
    <w:r w:rsidRPr="00DF57B8">
      <w:rPr>
        <w:rStyle w:val="SidhuvudUtskott"/>
      </w:rPr>
      <w:instrText xml:space="preserve"> DOCPROPERTY BetänkandeÅr</w:instrText>
    </w:r>
    <w:r w:rsidRPr="00DF57B8">
      <w:rPr>
        <w:rStyle w:val="SidhuvudUtskott"/>
      </w:rPr>
      <w:fldChar w:fldCharType="separate"/>
    </w:r>
    <w:r w:rsidRPr="00DF57B8">
      <w:rPr>
        <w:rStyle w:val="SidhuvudUtskott"/>
      </w:rPr>
      <w:instrText>1999/2000</w:instrText>
    </w:r>
    <w:r w:rsidRPr="00DF57B8">
      <w:rPr>
        <w:rStyle w:val="SidhuvudUtskott"/>
      </w:rPr>
      <w:fldChar w:fldCharType="end"/>
    </w:r>
    <w:r w:rsidRPr="00DF57B8">
      <w:rPr>
        <w:rStyle w:val="SidhuvudUtskott"/>
      </w:rPr>
      <w:instrText>:</w:instrText>
    </w:r>
    <w:r w:rsidRPr="00DF57B8">
      <w:rPr>
        <w:rStyle w:val="SidhuvudUtskott"/>
      </w:rPr>
      <w:fldChar w:fldCharType="begin" w:fldLock="1"/>
    </w:r>
    <w:r w:rsidRPr="00DF57B8">
      <w:rPr>
        <w:rStyle w:val="SidhuvudUtskott"/>
      </w:rPr>
      <w:instrText xml:space="preserve"> DOCPROPERTY Utskott</w:instrText>
    </w:r>
    <w:r w:rsidRPr="00DF57B8">
      <w:rPr>
        <w:rStyle w:val="SidhuvudUtskott"/>
      </w:rPr>
      <w:fldChar w:fldCharType="separate"/>
    </w:r>
    <w:r w:rsidRPr="00DF57B8">
      <w:rPr>
        <w:rStyle w:val="SidhuvudUtskott"/>
      </w:rPr>
      <w:instrText>BoU</w:instrText>
    </w:r>
    <w:r w:rsidRPr="00DF57B8">
      <w:rPr>
        <w:rStyle w:val="SidhuvudUtskott"/>
      </w:rPr>
      <w:fldChar w:fldCharType="end"/>
    </w:r>
    <w:r w:rsidRPr="00DF57B8">
      <w:rPr>
        <w:rStyle w:val="SidhuvudUtskott"/>
      </w:rPr>
      <w:fldChar w:fldCharType="begin" w:fldLock="1"/>
    </w:r>
    <w:r w:rsidRPr="00DF57B8">
      <w:rPr>
        <w:rStyle w:val="SidhuvudUtskott"/>
      </w:rPr>
      <w:instrText xml:space="preserve"> DOCPROPERTY BetänkandeNr</w:instrText>
    </w:r>
    <w:r w:rsidRPr="00DF57B8">
      <w:rPr>
        <w:rStyle w:val="SidhuvudUtskott"/>
      </w:rPr>
      <w:fldChar w:fldCharType="separate"/>
    </w:r>
    <w:r w:rsidRPr="00DF57B8">
      <w:rPr>
        <w:rStyle w:val="SidhuvudUtskott"/>
      </w:rPr>
      <w:instrText>6678</w:instrText>
    </w:r>
    <w:r w:rsidRPr="00DF57B8">
      <w:rPr>
        <w:rStyle w:val="SidhuvudUtskott"/>
      </w:rPr>
      <w:fldChar w:fldCharType="end"/>
    </w:r>
  </w:p>
  <w:p w:rsidR="0076166D" w:rsidRPr="00DF57B8" w:rsidRDefault="008171CC" w:rsidP="00D807D9">
    <w:pPr>
      <w:pStyle w:val="SidhuvudKantJmn"/>
      <w:framePr w:w="8731" w:h="567" w:hRule="exact" w:vSpace="0" w:wrap="around" w:vAnchor="page" w:y="341" w:anchorLock="0"/>
    </w:pPr>
    <w:r w:rsidRPr="00DF57B8">
      <w:rPr>
        <w:rStyle w:val="SidhuvudUtskott"/>
      </w:rPr>
      <w:fldChar w:fldCharType="begin" w:fldLock="1"/>
    </w:r>
    <w:r w:rsidRPr="00DF57B8">
      <w:rPr>
        <w:rStyle w:val="SidhuvudUtskott"/>
      </w:rPr>
      <w:instrText xml:space="preserve"> if </w:instrText>
    </w:r>
    <w:r w:rsidRPr="00DF57B8">
      <w:rPr>
        <w:rStyle w:val="SidhuvudUtskott"/>
      </w:rPr>
      <w:fldChar w:fldCharType="begin" w:fldLock="1"/>
    </w:r>
    <w:r w:rsidRPr="00DF57B8">
      <w:rPr>
        <w:rStyle w:val="SidhuvudUtskott"/>
      </w:rPr>
      <w:instrText xml:space="preserve"> DOCPROPERTY "UtkastDatum"</w:instrText>
    </w:r>
    <w:r w:rsidRPr="00DF57B8">
      <w:rPr>
        <w:rStyle w:val="SidhuvudUtskott"/>
      </w:rPr>
      <w:fldChar w:fldCharType="separate"/>
    </w:r>
    <w:r w:rsidRPr="00DF57B8">
      <w:rPr>
        <w:rStyle w:val="SidhuvudUtskott"/>
      </w:rPr>
      <w:instrText>Nej</w:instrText>
    </w:r>
    <w:r w:rsidRPr="00DF57B8">
      <w:rPr>
        <w:rStyle w:val="SidhuvudUtskott"/>
      </w:rPr>
      <w:fldChar w:fldCharType="end"/>
    </w:r>
    <w:r w:rsidRPr="00DF57B8">
      <w:rPr>
        <w:rStyle w:val="SidhuvudUtskott"/>
      </w:rPr>
      <w:instrText xml:space="preserve"> = "Ja" "</w:instrText>
    </w:r>
    <w:r w:rsidRPr="00DF57B8">
      <w:rPr>
        <w:rStyle w:val="SidhuvudUtskott"/>
      </w:rPr>
      <w:fldChar w:fldCharType="begin" w:fldLock="1"/>
    </w:r>
    <w:r w:rsidRPr="00DF57B8">
      <w:rPr>
        <w:rStyle w:val="SidhuvudUtskott"/>
      </w:rPr>
      <w:instrText xml:space="preserve"> PRINTDATE \@ "yyyy-MM-dd HH.mm    " </w:instrText>
    </w:r>
    <w:r w:rsidRPr="00DF57B8">
      <w:rPr>
        <w:rStyle w:val="SidhuvudUtskott"/>
      </w:rPr>
      <w:fldChar w:fldCharType="separate"/>
    </w:r>
    <w:r w:rsidRPr="00DF57B8">
      <w:rPr>
        <w:rStyle w:val="SidhuvudUtskott"/>
      </w:rPr>
      <w:instrText>2000-08-11 16.42</w:instrText>
    </w:r>
    <w:r w:rsidRPr="00DF57B8">
      <w:rPr>
        <w:rStyle w:val="SidhuvudUtskott"/>
      </w:rPr>
      <w:fldChar w:fldCharType="end"/>
    </w:r>
    <w:r w:rsidRPr="00DF57B8">
      <w:rPr>
        <w:rStyle w:val="SidhuvudUtskott"/>
      </w:rPr>
      <w:instrText xml:space="preserve">" </w:instrText>
    </w:r>
    <w:r w:rsidRPr="00DF57B8">
      <w:rPr>
        <w:rStyle w:val="SidhuvudUtskott"/>
      </w:rPr>
      <w:fldChar w:fldCharType="end"/>
    </w:r>
    <w:r w:rsidRPr="00DF57B8">
      <w:rPr>
        <w:rStyle w:val="SidhuvudUtskott"/>
      </w:rPr>
      <w:fldChar w:fldCharType="begin" w:fldLock="1"/>
    </w:r>
    <w:r w:rsidRPr="00DF57B8">
      <w:rPr>
        <w:rStyle w:val="SidhuvudUtskott"/>
      </w:rPr>
      <w:instrText xml:space="preserve"> DOCPR</w:instrText>
    </w:r>
    <w:r w:rsidRPr="00DF57B8">
      <w:rPr>
        <w:rStyle w:val="SidhuvudUtskott"/>
      </w:rPr>
      <w:instrText>O</w:instrText>
    </w:r>
    <w:r w:rsidRPr="00DF57B8">
      <w:rPr>
        <w:rStyle w:val="SidhuvudUtskott"/>
      </w:rPr>
      <w:instrText>PERTY Status</w:instrText>
    </w:r>
    <w:r w:rsidRPr="00DF57B8">
      <w:rPr>
        <w:rStyle w:val="SidhuvudUtskott"/>
      </w:rPr>
      <w:fldChar w:fldCharType="separate"/>
    </w:r>
    <w:r w:rsidRPr="00DF57B8">
      <w:rPr>
        <w:rStyle w:val="SidhuvudUtskott"/>
      </w:rPr>
      <w:instrText>Utkast 2</w:instrText>
    </w:r>
    <w:r w:rsidRPr="00DF57B8">
      <w:rPr>
        <w:rStyle w:val="SidhuvudUtskott"/>
      </w:rPr>
      <w:fldChar w:fldCharType="end"/>
    </w:r>
    <w:r w:rsidRPr="00DF57B8">
      <w:instrText>"</w:instrText>
    </w:r>
    <w:r w:rsidRPr="00DF57B8">
      <w:fldChar w:fldCharType="separate"/>
    </w:r>
    <w:r w:rsidR="0076166D" w:rsidRPr="00DF57B8">
      <w:rPr>
        <w:rStyle w:val="SidhuvudUtskott"/>
      </w:rPr>
      <w:instrText>2011/12:RS5</w:instrText>
    </w:r>
    <w:r w:rsidR="0076166D" w:rsidRPr="00DF57B8">
      <w:instrText xml:space="preserve">    </w:instrText>
    </w:r>
  </w:p>
  <w:p w:rsidR="0076166D" w:rsidRPr="00DF57B8" w:rsidRDefault="0076166D" w:rsidP="00D807D9">
    <w:pPr>
      <w:pStyle w:val="SidhuvudKantJmn"/>
      <w:framePr w:w="8731" w:h="567" w:hRule="exact" w:vSpace="0" w:wrap="around" w:vAnchor="page" w:y="341" w:anchorLock="0"/>
    </w:pPr>
  </w:p>
  <w:p w:rsidR="0076166D" w:rsidRPr="00DF57B8" w:rsidRDefault="0076166D" w:rsidP="00D807D9">
    <w:pPr>
      <w:pStyle w:val="SidhuvudKantJmn"/>
      <w:framePr w:w="8731" w:h="567" w:hRule="exact" w:vSpace="0" w:wrap="around" w:vAnchor="page" w:y="341" w:anchorLock="0"/>
    </w:pPr>
    <w:r w:rsidRPr="00DF57B8">
      <w:rPr>
        <w:rStyle w:val="SidhuvudRubrikReferens"/>
        <w:smallCaps w:val="0"/>
      </w:rPr>
      <w:instrText xml:space="preserve"> </w:instrText>
    </w:r>
    <w:r w:rsidR="008171CC" w:rsidRPr="00DF57B8">
      <w:fldChar w:fldCharType="end"/>
    </w:r>
    <w:r w:rsidR="008171CC" w:rsidRPr="00DF57B8">
      <w:instrText>" " "</w:instrText>
    </w:r>
    <w:r w:rsidR="008171CC" w:rsidRPr="00DF57B8">
      <w:fldChar w:fldCharType="separate"/>
    </w:r>
    <w:r w:rsidRPr="00DF57B8">
      <w:rPr>
        <w:rStyle w:val="SidhuvudUtskott"/>
      </w:rPr>
      <w:t>2011/12:RS5</w:t>
    </w:r>
    <w:r w:rsidRPr="00DF57B8">
      <w:t xml:space="preserve">    </w:t>
    </w:r>
  </w:p>
  <w:p w:rsidR="0076166D" w:rsidRPr="00DF57B8" w:rsidRDefault="0076166D" w:rsidP="00D807D9">
    <w:pPr>
      <w:pStyle w:val="SidhuvudKantJmn"/>
      <w:framePr w:w="8731" w:h="567" w:hRule="exact" w:vSpace="0" w:wrap="around" w:vAnchor="page" w:y="341" w:anchorLock="0"/>
    </w:pPr>
  </w:p>
  <w:p w:rsidR="008171CC" w:rsidRPr="00DF57B8" w:rsidRDefault="0076166D" w:rsidP="00D807D9">
    <w:pPr>
      <w:pStyle w:val="SidhuvudKantUdda"/>
      <w:framePr w:w="8731" w:h="567" w:hRule="exact" w:vSpace="0" w:wrap="around" w:vAnchor="page" w:y="341" w:anchorLock="0"/>
    </w:pPr>
    <w:r w:rsidRPr="00DF57B8">
      <w:rPr>
        <w:rStyle w:val="SidhuvudRubrikReferens"/>
        <w:smallCaps w:val="0"/>
      </w:rPr>
      <w:t xml:space="preserve"> </w:t>
    </w:r>
    <w:r w:rsidR="008171CC" w:rsidRPr="00DF57B8">
      <w:fldChar w:fldCharType="end"/>
    </w:r>
  </w:p>
  <w:p w:rsidR="008171CC" w:rsidRPr="00DF57B8" w:rsidRDefault="008171CC">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71CC" w:rsidRPr="00DF57B8" w:rsidRDefault="008171CC">
    <w:pPr>
      <w:pStyle w:val="SidhuvudKantJmn"/>
      <w:framePr w:w="8732" w:h="567" w:hRule="exact" w:vSpace="0" w:wrap="around" w:vAnchor="page" w:y="341" w:anchorLock="0"/>
    </w:pPr>
    <w:r w:rsidRPr="00DF57B8">
      <w:rPr>
        <w:rStyle w:val="SidhuvudUtskott"/>
      </w:rPr>
      <w:fldChar w:fldCharType="begin" w:fldLock="1"/>
    </w:r>
    <w:r w:rsidRPr="00DF57B8">
      <w:rPr>
        <w:rStyle w:val="SidhuvudUtskott"/>
      </w:rPr>
      <w:instrText xml:space="preserve"> DOCPROPERTY BetänkandeÅr</w:instrText>
    </w:r>
    <w:r w:rsidRPr="00DF57B8">
      <w:rPr>
        <w:rStyle w:val="SidhuvudUtskott"/>
      </w:rPr>
      <w:fldChar w:fldCharType="separate"/>
    </w:r>
    <w:r w:rsidR="00DA0663" w:rsidRPr="00DF57B8">
      <w:rPr>
        <w:rStyle w:val="SidhuvudUtskott"/>
      </w:rPr>
      <w:t>2011/12</w:t>
    </w:r>
    <w:r w:rsidRPr="00DF57B8">
      <w:rPr>
        <w:rStyle w:val="SidhuvudUtskott"/>
      </w:rPr>
      <w:fldChar w:fldCharType="end"/>
    </w:r>
    <w:r w:rsidRPr="00DF57B8">
      <w:rPr>
        <w:rStyle w:val="SidhuvudUtskott"/>
      </w:rPr>
      <w:t>:</w:t>
    </w:r>
    <w:r w:rsidRPr="00DF57B8">
      <w:rPr>
        <w:rStyle w:val="SidhuvudUtskott"/>
      </w:rPr>
      <w:fldChar w:fldCharType="begin" w:fldLock="1"/>
    </w:r>
    <w:r w:rsidRPr="00DF57B8">
      <w:rPr>
        <w:rStyle w:val="SidhuvudUtskott"/>
      </w:rPr>
      <w:instrText xml:space="preserve"> DOCPROPERTY Utskott</w:instrText>
    </w:r>
    <w:r w:rsidRPr="00DF57B8">
      <w:rPr>
        <w:rStyle w:val="SidhuvudUtskott"/>
      </w:rPr>
      <w:fldChar w:fldCharType="separate"/>
    </w:r>
    <w:r w:rsidR="00DA0663" w:rsidRPr="00DF57B8">
      <w:rPr>
        <w:rStyle w:val="SidhuvudUtskott"/>
      </w:rPr>
      <w:t>RS</w:t>
    </w:r>
    <w:r w:rsidRPr="00DF57B8">
      <w:rPr>
        <w:rStyle w:val="SidhuvudUtskott"/>
      </w:rPr>
      <w:fldChar w:fldCharType="end"/>
    </w:r>
    <w:r w:rsidRPr="00DF57B8">
      <w:rPr>
        <w:rStyle w:val="SidhuvudUtskott"/>
      </w:rPr>
      <w:fldChar w:fldCharType="begin" w:fldLock="1"/>
    </w:r>
    <w:r w:rsidRPr="00DF57B8">
      <w:rPr>
        <w:rStyle w:val="SidhuvudUtskott"/>
      </w:rPr>
      <w:instrText xml:space="preserve"> DOCPROPERTY BetänkandeNr</w:instrText>
    </w:r>
    <w:r w:rsidRPr="00DF57B8">
      <w:rPr>
        <w:rStyle w:val="SidhuvudUtskott"/>
      </w:rPr>
      <w:fldChar w:fldCharType="separate"/>
    </w:r>
    <w:r w:rsidR="00DA0663" w:rsidRPr="00DF57B8">
      <w:rPr>
        <w:rStyle w:val="SidhuvudUtskott"/>
      </w:rPr>
      <w:t>5</w:t>
    </w:r>
    <w:r w:rsidRPr="00DF57B8">
      <w:rPr>
        <w:rStyle w:val="SidhuvudUtskott"/>
      </w:rPr>
      <w:fldChar w:fldCharType="end"/>
    </w:r>
    <w:r w:rsidRPr="00DF57B8">
      <w:t xml:space="preserve">     </w:t>
    </w:r>
    <w:r w:rsidRPr="00DF57B8">
      <w:rPr>
        <w:rStyle w:val="SidhuvudBilaga"/>
      </w:rPr>
      <w:t xml:space="preserve"> </w:t>
    </w:r>
    <w:r w:rsidRPr="00DF57B8">
      <w:rPr>
        <w:rStyle w:val="SidhuvudRubrikReferens"/>
      </w:rPr>
      <w:fldChar w:fldCharType="begin" w:fldLock="1"/>
    </w:r>
    <w:r w:rsidRPr="00DF57B8">
      <w:rPr>
        <w:rStyle w:val="SidhuvudRubrikReferens"/>
      </w:rPr>
      <w:instrText xml:space="preserve"> StyleREF "Rubrik 1" </w:instrText>
    </w:r>
    <w:r w:rsidRPr="00DF57B8">
      <w:rPr>
        <w:rStyle w:val="SidhuvudRubrikReferens"/>
      </w:rPr>
      <w:fldChar w:fldCharType="separate"/>
    </w:r>
    <w:r w:rsidR="00DA0663" w:rsidRPr="00DF57B8">
      <w:rPr>
        <w:rStyle w:val="SidhuvudRubrikReferens"/>
      </w:rPr>
      <w:t>Bakgrund</w:t>
    </w:r>
    <w:r w:rsidRPr="00DF57B8">
      <w:rPr>
        <w:rStyle w:val="SidhuvudRubrikReferens"/>
      </w:rPr>
      <w:fldChar w:fldCharType="end"/>
    </w:r>
  </w:p>
  <w:p w:rsidR="008171CC" w:rsidRPr="00DF57B8" w:rsidRDefault="008171CC">
    <w:pPr>
      <w:pStyle w:val="SidhuvudKantJmn"/>
      <w:framePr w:w="8732" w:h="567" w:hRule="exact" w:vSpace="0" w:wrap="around" w:vAnchor="page" w:y="341" w:anchorLock="0"/>
    </w:pPr>
    <w:r w:rsidRPr="00DF57B8">
      <w:rPr>
        <w:rStyle w:val="SidhuvudUtskott"/>
      </w:rPr>
      <w:fldChar w:fldCharType="begin" w:fldLock="1"/>
    </w:r>
    <w:r w:rsidRPr="00DF57B8">
      <w:rPr>
        <w:rStyle w:val="SidhuvudUtskott"/>
      </w:rPr>
      <w:instrText xml:space="preserve"> DOCPROPERTY Status</w:instrText>
    </w:r>
    <w:r w:rsidRPr="00DF57B8">
      <w:rPr>
        <w:rStyle w:val="SidhuvudUtskott"/>
      </w:rPr>
      <w:fldChar w:fldCharType="end"/>
    </w:r>
    <w:r w:rsidRPr="00DF57B8">
      <w:rPr>
        <w:rStyle w:val="SidhuvudUtskott"/>
      </w:rPr>
      <w:fldChar w:fldCharType="begin" w:fldLock="1"/>
    </w:r>
    <w:r w:rsidRPr="00DF57B8">
      <w:rPr>
        <w:rStyle w:val="SidhuvudUtskott"/>
      </w:rPr>
      <w:instrText xml:space="preserve"> if </w:instrText>
    </w:r>
    <w:r w:rsidRPr="00DF57B8">
      <w:rPr>
        <w:rStyle w:val="SidhuvudUtskott"/>
      </w:rPr>
      <w:fldChar w:fldCharType="begin" w:fldLock="1"/>
    </w:r>
    <w:r w:rsidRPr="00DF57B8">
      <w:rPr>
        <w:rStyle w:val="SidhuvudUtskott"/>
      </w:rPr>
      <w:instrText xml:space="preserve"> DOCPROPERTY "UtkastDatum"</w:instrText>
    </w:r>
    <w:r w:rsidRPr="00DF57B8">
      <w:rPr>
        <w:rStyle w:val="SidhuvudUtskott"/>
      </w:rPr>
      <w:fldChar w:fldCharType="separate"/>
    </w:r>
    <w:r w:rsidR="00DA0663" w:rsidRPr="00DF57B8">
      <w:rPr>
        <w:rStyle w:val="SidhuvudUtskott"/>
      </w:rPr>
      <w:instrText>Nej</w:instrText>
    </w:r>
    <w:r w:rsidRPr="00DF57B8">
      <w:rPr>
        <w:rStyle w:val="SidhuvudUtskott"/>
      </w:rPr>
      <w:fldChar w:fldCharType="end"/>
    </w:r>
    <w:r w:rsidRPr="00DF57B8">
      <w:rPr>
        <w:rStyle w:val="SidhuvudUtskott"/>
      </w:rPr>
      <w:instrText xml:space="preserve"> = "Ja" "    </w:instrText>
    </w:r>
    <w:r w:rsidRPr="00DF57B8">
      <w:rPr>
        <w:rStyle w:val="SidhuvudUtskott"/>
      </w:rPr>
      <w:fldChar w:fldCharType="begin" w:fldLock="1"/>
    </w:r>
    <w:r w:rsidRPr="00DF57B8">
      <w:rPr>
        <w:rStyle w:val="SidhuvudUtskott"/>
      </w:rPr>
      <w:instrText xml:space="preserve"> PRINTDATE \@ "yyyy-MM-dd HH.mm" </w:instrText>
    </w:r>
    <w:r w:rsidRPr="00DF57B8">
      <w:rPr>
        <w:rStyle w:val="SidhuvudUtskott"/>
      </w:rPr>
      <w:fldChar w:fldCharType="separate"/>
    </w:r>
    <w:r w:rsidRPr="00DF57B8">
      <w:rPr>
        <w:rStyle w:val="SidhuvudUtskott"/>
      </w:rPr>
      <w:instrText>2000-08-11 16.42</w:instrText>
    </w:r>
    <w:r w:rsidRPr="00DF57B8">
      <w:rPr>
        <w:rStyle w:val="SidhuvudUtskott"/>
      </w:rPr>
      <w:fldChar w:fldCharType="end"/>
    </w:r>
    <w:r w:rsidRPr="00DF57B8">
      <w:rPr>
        <w:rStyle w:val="SidhuvudUtskott"/>
      </w:rPr>
      <w:instrText xml:space="preserve">" </w:instrText>
    </w:r>
    <w:r w:rsidRPr="00DF57B8">
      <w:rPr>
        <w:rStyle w:val="SidhuvudUtskott"/>
      </w:rPr>
      <w:fldChar w:fldCharType="end"/>
    </w:r>
  </w:p>
  <w:p w:rsidR="008171CC" w:rsidRPr="00DF57B8" w:rsidRDefault="008171CC">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71CC" w:rsidRPr="00DF57B8" w:rsidRDefault="008171CC">
    <w:pPr>
      <w:pStyle w:val="SidhuvudKantUdda"/>
      <w:framePr w:w="8732" w:h="567" w:hRule="exact" w:vSpace="0" w:wrap="around" w:vAnchor="page" w:y="341" w:anchorLock="0"/>
    </w:pPr>
    <w:r w:rsidRPr="00DF57B8">
      <w:rPr>
        <w:rStyle w:val="SidhuvudRubrikReferens"/>
      </w:rPr>
      <w:fldChar w:fldCharType="begin" w:fldLock="1"/>
    </w:r>
    <w:r w:rsidRPr="00DF57B8">
      <w:rPr>
        <w:rStyle w:val="SidhuvudRubrikReferens"/>
      </w:rPr>
      <w:instrText xml:space="preserve"> StyleREF "Rubrik 1" </w:instrText>
    </w:r>
    <w:r w:rsidRPr="00DF57B8">
      <w:rPr>
        <w:rStyle w:val="SidhuvudRubrikReferens"/>
      </w:rPr>
      <w:fldChar w:fldCharType="separate"/>
    </w:r>
    <w:r w:rsidR="00DA0663" w:rsidRPr="00DF57B8">
      <w:rPr>
        <w:rStyle w:val="SidhuvudRubrikReferens"/>
      </w:rPr>
      <w:t>Bakgrund</w:t>
    </w:r>
    <w:r w:rsidRPr="00DF57B8">
      <w:rPr>
        <w:rStyle w:val="SidhuvudRubrikReferens"/>
      </w:rPr>
      <w:fldChar w:fldCharType="end"/>
    </w:r>
    <w:r w:rsidRPr="00DF57B8">
      <w:rPr>
        <w:rStyle w:val="SidhuvudBilaga"/>
      </w:rPr>
      <w:t xml:space="preserve"> </w:t>
    </w:r>
    <w:r w:rsidRPr="00DF57B8">
      <w:t xml:space="preserve">     </w:t>
    </w:r>
    <w:r w:rsidRPr="00DF57B8">
      <w:rPr>
        <w:rStyle w:val="SidhuvudUtskott"/>
      </w:rPr>
      <w:fldChar w:fldCharType="begin" w:fldLock="1"/>
    </w:r>
    <w:r w:rsidRPr="00DF57B8">
      <w:rPr>
        <w:rStyle w:val="SidhuvudUtskott"/>
      </w:rPr>
      <w:instrText xml:space="preserve"> DOCPROPERTY BetänkandeÅr</w:instrText>
    </w:r>
    <w:r w:rsidRPr="00DF57B8">
      <w:rPr>
        <w:rStyle w:val="SidhuvudUtskott"/>
      </w:rPr>
      <w:fldChar w:fldCharType="separate"/>
    </w:r>
    <w:r w:rsidR="00DA0663" w:rsidRPr="00DF57B8">
      <w:rPr>
        <w:rStyle w:val="SidhuvudUtskott"/>
      </w:rPr>
      <w:t>2011/12</w:t>
    </w:r>
    <w:r w:rsidRPr="00DF57B8">
      <w:rPr>
        <w:rStyle w:val="SidhuvudUtskott"/>
      </w:rPr>
      <w:fldChar w:fldCharType="end"/>
    </w:r>
    <w:r w:rsidRPr="00DF57B8">
      <w:rPr>
        <w:rStyle w:val="SidhuvudUtskott"/>
      </w:rPr>
      <w:t>:</w:t>
    </w:r>
    <w:r w:rsidRPr="00DF57B8">
      <w:rPr>
        <w:rStyle w:val="SidhuvudUtskott"/>
      </w:rPr>
      <w:fldChar w:fldCharType="begin" w:fldLock="1"/>
    </w:r>
    <w:r w:rsidRPr="00DF57B8">
      <w:rPr>
        <w:rStyle w:val="SidhuvudUtskott"/>
      </w:rPr>
      <w:instrText xml:space="preserve"> DOCPROPERTY</w:instrText>
    </w:r>
    <w:r w:rsidRPr="00DF57B8">
      <w:instrText xml:space="preserve"> </w:instrText>
    </w:r>
    <w:r w:rsidRPr="00DF57B8">
      <w:rPr>
        <w:rStyle w:val="SidhuvudUtskott"/>
      </w:rPr>
      <w:instrText>Utskott</w:instrText>
    </w:r>
    <w:r w:rsidRPr="00DF57B8">
      <w:rPr>
        <w:rStyle w:val="SidhuvudUtskott"/>
      </w:rPr>
      <w:fldChar w:fldCharType="separate"/>
    </w:r>
    <w:r w:rsidR="00DA0663" w:rsidRPr="00DF57B8">
      <w:rPr>
        <w:rStyle w:val="SidhuvudUtskott"/>
      </w:rPr>
      <w:t>RS</w:t>
    </w:r>
    <w:r w:rsidRPr="00DF57B8">
      <w:rPr>
        <w:rStyle w:val="SidhuvudUtskott"/>
      </w:rPr>
      <w:fldChar w:fldCharType="end"/>
    </w:r>
    <w:r w:rsidRPr="00DF57B8">
      <w:rPr>
        <w:rStyle w:val="SidhuvudUtskott"/>
      </w:rPr>
      <w:fldChar w:fldCharType="begin" w:fldLock="1"/>
    </w:r>
    <w:r w:rsidRPr="00DF57B8">
      <w:rPr>
        <w:rStyle w:val="SidhuvudUtskott"/>
      </w:rPr>
      <w:instrText xml:space="preserve"> DOCPROPERTY Betä</w:instrText>
    </w:r>
    <w:r w:rsidRPr="00DF57B8">
      <w:rPr>
        <w:rStyle w:val="SidhuvudUtskott"/>
      </w:rPr>
      <w:instrText>n</w:instrText>
    </w:r>
    <w:r w:rsidRPr="00DF57B8">
      <w:rPr>
        <w:rStyle w:val="SidhuvudUtskott"/>
      </w:rPr>
      <w:instrText>kandeNr</w:instrText>
    </w:r>
    <w:r w:rsidRPr="00DF57B8">
      <w:rPr>
        <w:rStyle w:val="SidhuvudUtskott"/>
      </w:rPr>
      <w:fldChar w:fldCharType="separate"/>
    </w:r>
    <w:r w:rsidR="00DA0663" w:rsidRPr="00DF57B8">
      <w:rPr>
        <w:rStyle w:val="SidhuvudUtskott"/>
      </w:rPr>
      <w:t>5</w:t>
    </w:r>
    <w:r w:rsidRPr="00DF57B8">
      <w:rPr>
        <w:rStyle w:val="SidhuvudUtskott"/>
      </w:rPr>
      <w:fldChar w:fldCharType="end"/>
    </w:r>
  </w:p>
  <w:p w:rsidR="008171CC" w:rsidRPr="00DF57B8" w:rsidRDefault="008171CC">
    <w:pPr>
      <w:pStyle w:val="SidhuvudKantUdda"/>
      <w:framePr w:w="8732" w:h="567" w:hRule="exact" w:vSpace="0" w:wrap="around" w:vAnchor="page" w:y="341" w:anchorLock="0"/>
    </w:pPr>
    <w:r w:rsidRPr="00DF57B8">
      <w:rPr>
        <w:rStyle w:val="SidhuvudUtskott"/>
      </w:rPr>
      <w:fldChar w:fldCharType="begin" w:fldLock="1"/>
    </w:r>
    <w:r w:rsidRPr="00DF57B8">
      <w:rPr>
        <w:rStyle w:val="SidhuvudUtskott"/>
      </w:rPr>
      <w:instrText xml:space="preserve"> if </w:instrText>
    </w:r>
    <w:r w:rsidRPr="00DF57B8">
      <w:rPr>
        <w:rStyle w:val="SidhuvudUtskott"/>
      </w:rPr>
      <w:fldChar w:fldCharType="begin" w:fldLock="1"/>
    </w:r>
    <w:r w:rsidRPr="00DF57B8">
      <w:rPr>
        <w:rStyle w:val="SidhuvudUtskott"/>
      </w:rPr>
      <w:instrText xml:space="preserve"> DOCPROPERTY "UtkastDatum"</w:instrText>
    </w:r>
    <w:r w:rsidRPr="00DF57B8">
      <w:rPr>
        <w:rStyle w:val="SidhuvudUtskott"/>
      </w:rPr>
      <w:fldChar w:fldCharType="separate"/>
    </w:r>
    <w:r w:rsidR="00DA0663" w:rsidRPr="00DF57B8">
      <w:rPr>
        <w:rStyle w:val="SidhuvudUtskott"/>
      </w:rPr>
      <w:instrText>Nej</w:instrText>
    </w:r>
    <w:r w:rsidRPr="00DF57B8">
      <w:rPr>
        <w:rStyle w:val="SidhuvudUtskott"/>
      </w:rPr>
      <w:fldChar w:fldCharType="end"/>
    </w:r>
    <w:r w:rsidRPr="00DF57B8">
      <w:rPr>
        <w:rStyle w:val="SidhuvudUtskott"/>
      </w:rPr>
      <w:instrText xml:space="preserve"> = "Ja" "</w:instrText>
    </w:r>
    <w:r w:rsidRPr="00DF57B8">
      <w:rPr>
        <w:rStyle w:val="SidhuvudUtskott"/>
      </w:rPr>
      <w:fldChar w:fldCharType="begin" w:fldLock="1"/>
    </w:r>
    <w:r w:rsidRPr="00DF57B8">
      <w:rPr>
        <w:rStyle w:val="SidhuvudUtskott"/>
      </w:rPr>
      <w:instrText xml:space="preserve"> PRINTDATE \@ "yyyy-MM-dd HH.mm    " </w:instrText>
    </w:r>
    <w:r w:rsidRPr="00DF57B8">
      <w:rPr>
        <w:rStyle w:val="SidhuvudUtskott"/>
      </w:rPr>
      <w:fldChar w:fldCharType="separate"/>
    </w:r>
    <w:r w:rsidRPr="00DF57B8">
      <w:rPr>
        <w:rStyle w:val="SidhuvudUtskott"/>
      </w:rPr>
      <w:instrText>2000-08-11 16.42</w:instrText>
    </w:r>
    <w:r w:rsidRPr="00DF57B8">
      <w:rPr>
        <w:rStyle w:val="SidhuvudUtskott"/>
      </w:rPr>
      <w:fldChar w:fldCharType="end"/>
    </w:r>
    <w:r w:rsidRPr="00DF57B8">
      <w:rPr>
        <w:rStyle w:val="SidhuvudUtskott"/>
      </w:rPr>
      <w:instrText xml:space="preserve">" </w:instrText>
    </w:r>
    <w:r w:rsidRPr="00DF57B8">
      <w:rPr>
        <w:rStyle w:val="SidhuvudUtskott"/>
      </w:rPr>
      <w:fldChar w:fldCharType="end"/>
    </w:r>
    <w:r w:rsidRPr="00DF57B8">
      <w:rPr>
        <w:rStyle w:val="SidhuvudUtskott"/>
      </w:rPr>
      <w:fldChar w:fldCharType="begin" w:fldLock="1"/>
    </w:r>
    <w:r w:rsidRPr="00DF57B8">
      <w:rPr>
        <w:rStyle w:val="SidhuvudUtskott"/>
      </w:rPr>
      <w:instrText xml:space="preserve"> DOCPR</w:instrText>
    </w:r>
    <w:r w:rsidRPr="00DF57B8">
      <w:rPr>
        <w:rStyle w:val="SidhuvudUtskott"/>
      </w:rPr>
      <w:instrText>O</w:instrText>
    </w:r>
    <w:r w:rsidRPr="00DF57B8">
      <w:rPr>
        <w:rStyle w:val="SidhuvudUtskott"/>
      </w:rPr>
      <w:instrText>PERTY Status</w:instrText>
    </w:r>
    <w:r w:rsidRPr="00DF57B8">
      <w:rPr>
        <w:rStyle w:val="SidhuvudUtskott"/>
      </w:rPr>
      <w:fldChar w:fldCharType="end"/>
    </w:r>
  </w:p>
  <w:p w:rsidR="008171CC" w:rsidRPr="00DF57B8" w:rsidRDefault="008171CC">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71CC" w:rsidRPr="00DF57B8" w:rsidRDefault="008171CC">
    <w:pPr>
      <w:pStyle w:val="SidhuvudKantJmn"/>
      <w:framePr w:w="8732" w:h="567" w:hRule="exact" w:vSpace="0" w:wrap="around" w:vAnchor="page" w:y="341" w:anchorLock="0"/>
    </w:pPr>
    <w:r w:rsidRPr="00DF57B8">
      <w:fldChar w:fldCharType="begin" w:fldLock="1"/>
    </w:r>
    <w:r w:rsidRPr="00DF57B8">
      <w:instrText xml:space="preserve"> if </w:instrText>
    </w:r>
    <w:r w:rsidRPr="00DF57B8">
      <w:fldChar w:fldCharType="begin" w:fldLock="1"/>
    </w:r>
    <w:r w:rsidRPr="00DF57B8">
      <w:instrText xml:space="preserve"> page</w:instrText>
    </w:r>
    <w:r w:rsidRPr="00DF57B8">
      <w:fldChar w:fldCharType="separate"/>
    </w:r>
    <w:r w:rsidR="0076166D" w:rsidRPr="00DF57B8">
      <w:instrText>3</w:instrText>
    </w:r>
    <w:r w:rsidRPr="00DF57B8">
      <w:fldChar w:fldCharType="end"/>
    </w:r>
    <w:r w:rsidRPr="00DF57B8">
      <w:instrText xml:space="preserve"> &gt; 1 "</w:instrText>
    </w:r>
    <w:r w:rsidRPr="00DF57B8">
      <w:fldChar w:fldCharType="begin" w:fldLock="1"/>
    </w:r>
    <w:r w:rsidRPr="00DF57B8">
      <w:instrText xml:space="preserve"> if </w:instrText>
    </w:r>
    <w:r w:rsidRPr="00DF57B8">
      <w:fldChar w:fldCharType="begin" w:fldLock="1"/>
    </w:r>
    <w:r w:rsidRPr="00DF57B8">
      <w:instrText xml:space="preserve"> = </w:instrText>
    </w:r>
    <w:r w:rsidRPr="00DF57B8">
      <w:fldChar w:fldCharType="begin" w:fldLock="1"/>
    </w:r>
    <w:r w:rsidRPr="00DF57B8">
      <w:instrText xml:space="preserve"> = </w:instrText>
    </w:r>
    <w:r w:rsidRPr="00DF57B8">
      <w:fldChar w:fldCharType="begin" w:fldLock="1"/>
    </w:r>
    <w:r w:rsidRPr="00DF57B8">
      <w:instrText xml:space="preserve"> page</w:instrText>
    </w:r>
    <w:r w:rsidRPr="00DF57B8">
      <w:fldChar w:fldCharType="separate"/>
    </w:r>
    <w:r w:rsidR="0076166D" w:rsidRPr="00DF57B8">
      <w:instrText>3</w:instrText>
    </w:r>
    <w:r w:rsidRPr="00DF57B8">
      <w:fldChar w:fldCharType="end"/>
    </w:r>
    <w:r w:rsidRPr="00DF57B8">
      <w:instrText xml:space="preserve">/2 </w:instrText>
    </w:r>
    <w:r w:rsidRPr="00DF57B8">
      <w:fldChar w:fldCharType="separate"/>
    </w:r>
    <w:r w:rsidR="0076166D" w:rsidRPr="00DF57B8">
      <w:instrText>1,5</w:instrText>
    </w:r>
    <w:r w:rsidRPr="00DF57B8">
      <w:fldChar w:fldCharType="end"/>
    </w:r>
    <w:r w:rsidRPr="00DF57B8">
      <w:instrText xml:space="preserve"> - </w:instrText>
    </w:r>
    <w:r w:rsidRPr="00DF57B8">
      <w:fldChar w:fldCharType="begin" w:fldLock="1"/>
    </w:r>
    <w:r w:rsidRPr="00DF57B8">
      <w:instrText xml:space="preserve"> = int(</w:instrText>
    </w:r>
    <w:r w:rsidRPr="00DF57B8">
      <w:fldChar w:fldCharType="begin" w:fldLock="1"/>
    </w:r>
    <w:r w:rsidRPr="00DF57B8">
      <w:instrText xml:space="preserve"> page</w:instrText>
    </w:r>
    <w:r w:rsidRPr="00DF57B8">
      <w:fldChar w:fldCharType="separate"/>
    </w:r>
    <w:r w:rsidR="0076166D" w:rsidRPr="00DF57B8">
      <w:instrText>3</w:instrText>
    </w:r>
    <w:r w:rsidRPr="00DF57B8">
      <w:fldChar w:fldCharType="end"/>
    </w:r>
    <w:r w:rsidRPr="00DF57B8">
      <w:instrText xml:space="preserve">/2) </w:instrText>
    </w:r>
    <w:r w:rsidRPr="00DF57B8">
      <w:fldChar w:fldCharType="separate"/>
    </w:r>
    <w:r w:rsidR="0076166D" w:rsidRPr="00DF57B8">
      <w:instrText>1</w:instrText>
    </w:r>
    <w:r w:rsidRPr="00DF57B8">
      <w:fldChar w:fldCharType="end"/>
    </w:r>
    <w:r w:rsidRPr="00DF57B8">
      <w:fldChar w:fldCharType="separate"/>
    </w:r>
    <w:r w:rsidR="0076166D" w:rsidRPr="00DF57B8">
      <w:instrText>0,5</w:instrText>
    </w:r>
    <w:r w:rsidRPr="00DF57B8">
      <w:fldChar w:fldCharType="end"/>
    </w:r>
    <w:r w:rsidRPr="00DF57B8">
      <w:instrText xml:space="preserve"> = 0 "</w:instrText>
    </w:r>
    <w:r w:rsidRPr="00DF57B8">
      <w:rPr>
        <w:rStyle w:val="SidhuvudUtskott"/>
      </w:rPr>
      <w:fldChar w:fldCharType="begin" w:fldLock="1"/>
    </w:r>
    <w:r w:rsidRPr="00DF57B8">
      <w:rPr>
        <w:rStyle w:val="SidhuvudUtskott"/>
      </w:rPr>
      <w:instrText xml:space="preserve"> DOCPROPERTY BetänkandeÅr</w:instrText>
    </w:r>
    <w:r w:rsidRPr="00DF57B8">
      <w:rPr>
        <w:rStyle w:val="SidhuvudUtskott"/>
      </w:rPr>
      <w:fldChar w:fldCharType="separate"/>
    </w:r>
    <w:r w:rsidRPr="00DF57B8">
      <w:rPr>
        <w:rStyle w:val="SidhuvudUtskott"/>
      </w:rPr>
      <w:instrText>2011/12</w:instrText>
    </w:r>
    <w:r w:rsidRPr="00DF57B8">
      <w:rPr>
        <w:rStyle w:val="SidhuvudUtskott"/>
      </w:rPr>
      <w:fldChar w:fldCharType="end"/>
    </w:r>
    <w:r w:rsidRPr="00DF57B8">
      <w:rPr>
        <w:rStyle w:val="SidhuvudUtskott"/>
      </w:rPr>
      <w:instrText>:</w:instrText>
    </w:r>
    <w:r w:rsidRPr="00DF57B8">
      <w:rPr>
        <w:rStyle w:val="SidhuvudUtskott"/>
      </w:rPr>
      <w:fldChar w:fldCharType="begin" w:fldLock="1"/>
    </w:r>
    <w:r w:rsidRPr="00DF57B8">
      <w:rPr>
        <w:rStyle w:val="SidhuvudUtskott"/>
      </w:rPr>
      <w:instrText xml:space="preserve"> DOCPR</w:instrText>
    </w:r>
    <w:r w:rsidRPr="00DF57B8">
      <w:rPr>
        <w:rStyle w:val="SidhuvudUtskott"/>
      </w:rPr>
      <w:instrText>O</w:instrText>
    </w:r>
    <w:r w:rsidRPr="00DF57B8">
      <w:rPr>
        <w:rStyle w:val="SidhuvudUtskott"/>
      </w:rPr>
      <w:instrText>PERTY Utskott</w:instrText>
    </w:r>
    <w:r w:rsidRPr="00DF57B8">
      <w:rPr>
        <w:rStyle w:val="SidhuvudUtskott"/>
      </w:rPr>
      <w:fldChar w:fldCharType="separate"/>
    </w:r>
    <w:r w:rsidRPr="00DF57B8">
      <w:rPr>
        <w:rStyle w:val="SidhuvudUtskott"/>
      </w:rPr>
      <w:instrText>RS</w:instrText>
    </w:r>
    <w:r w:rsidRPr="00DF57B8">
      <w:rPr>
        <w:rStyle w:val="SidhuvudUtskott"/>
      </w:rPr>
      <w:fldChar w:fldCharType="end"/>
    </w:r>
    <w:r w:rsidRPr="00DF57B8">
      <w:rPr>
        <w:rStyle w:val="SidhuvudUtskott"/>
      </w:rPr>
      <w:fldChar w:fldCharType="begin" w:fldLock="1"/>
    </w:r>
    <w:r w:rsidRPr="00DF57B8">
      <w:rPr>
        <w:rStyle w:val="SidhuvudUtskott"/>
      </w:rPr>
      <w:instrText xml:space="preserve"> DOCPROPERTY BetänkandeNr</w:instrText>
    </w:r>
    <w:r w:rsidRPr="00DF57B8">
      <w:rPr>
        <w:rStyle w:val="SidhuvudUtskott"/>
      </w:rPr>
      <w:fldChar w:fldCharType="separate"/>
    </w:r>
    <w:r w:rsidRPr="00DF57B8">
      <w:rPr>
        <w:rStyle w:val="SidhuvudUtskott"/>
      </w:rPr>
      <w:instrText>5</w:instrText>
    </w:r>
    <w:r w:rsidRPr="00DF57B8">
      <w:rPr>
        <w:rStyle w:val="SidhuvudUtskott"/>
      </w:rPr>
      <w:fldChar w:fldCharType="end"/>
    </w:r>
    <w:r w:rsidRPr="00DF57B8">
      <w:instrText xml:space="preserve">    </w:instrText>
    </w:r>
  </w:p>
  <w:p w:rsidR="008171CC" w:rsidRPr="00DF57B8" w:rsidRDefault="008171CC">
    <w:pPr>
      <w:pStyle w:val="SidhuvudKantJmn"/>
      <w:framePr w:w="8732" w:h="567" w:hRule="exact" w:vSpace="0" w:wrap="around" w:vAnchor="page" w:y="341" w:anchorLock="0"/>
    </w:pPr>
    <w:r w:rsidRPr="00DF57B8">
      <w:rPr>
        <w:rStyle w:val="SidhuvudUtskott"/>
      </w:rPr>
      <w:fldChar w:fldCharType="begin" w:fldLock="1"/>
    </w:r>
    <w:r w:rsidRPr="00DF57B8">
      <w:rPr>
        <w:rStyle w:val="SidhuvudUtskott"/>
      </w:rPr>
      <w:instrText xml:space="preserve"> DOCPROPERTY Status</w:instrText>
    </w:r>
    <w:r w:rsidRPr="00DF57B8">
      <w:rPr>
        <w:rStyle w:val="SidhuvudUtskott"/>
      </w:rPr>
      <w:fldChar w:fldCharType="end"/>
    </w:r>
    <w:r w:rsidRPr="00DF57B8">
      <w:rPr>
        <w:rStyle w:val="SidhuvudUtskott"/>
      </w:rPr>
      <w:fldChar w:fldCharType="begin" w:fldLock="1"/>
    </w:r>
    <w:r w:rsidRPr="00DF57B8">
      <w:rPr>
        <w:rStyle w:val="SidhuvudUtskott"/>
      </w:rPr>
      <w:instrText xml:space="preserve"> if </w:instrText>
    </w:r>
    <w:r w:rsidRPr="00DF57B8">
      <w:rPr>
        <w:rStyle w:val="SidhuvudUtskott"/>
      </w:rPr>
      <w:fldChar w:fldCharType="begin" w:fldLock="1"/>
    </w:r>
    <w:r w:rsidRPr="00DF57B8">
      <w:rPr>
        <w:rStyle w:val="SidhuvudUtskott"/>
      </w:rPr>
      <w:instrText xml:space="preserve"> DOCPROPERTY "UtkastDatum"</w:instrText>
    </w:r>
    <w:r w:rsidRPr="00DF57B8">
      <w:rPr>
        <w:rStyle w:val="SidhuvudUtskott"/>
      </w:rPr>
      <w:fldChar w:fldCharType="separate"/>
    </w:r>
    <w:r w:rsidRPr="00DF57B8">
      <w:rPr>
        <w:rStyle w:val="SidhuvudUtskott"/>
      </w:rPr>
      <w:instrText>Nej</w:instrText>
    </w:r>
    <w:r w:rsidRPr="00DF57B8">
      <w:rPr>
        <w:rStyle w:val="SidhuvudUtskott"/>
      </w:rPr>
      <w:fldChar w:fldCharType="end"/>
    </w:r>
    <w:r w:rsidRPr="00DF57B8">
      <w:rPr>
        <w:rStyle w:val="SidhuvudUtskott"/>
      </w:rPr>
      <w:instrText xml:space="preserve"> = "Ja" "    </w:instrText>
    </w:r>
    <w:r w:rsidRPr="00DF57B8">
      <w:rPr>
        <w:rStyle w:val="SidhuvudUtskott"/>
      </w:rPr>
      <w:fldChar w:fldCharType="begin" w:fldLock="1"/>
    </w:r>
    <w:r w:rsidRPr="00DF57B8">
      <w:rPr>
        <w:rStyle w:val="SidhuvudUtskott"/>
      </w:rPr>
      <w:instrText xml:space="preserve"> PRINTDATE \@ "yyyy-MM-dd HH.mm" </w:instrText>
    </w:r>
    <w:r w:rsidRPr="00DF57B8">
      <w:rPr>
        <w:rStyle w:val="SidhuvudUtskott"/>
      </w:rPr>
      <w:fldChar w:fldCharType="separate"/>
    </w:r>
    <w:r w:rsidRPr="00DF57B8">
      <w:rPr>
        <w:rStyle w:val="SidhuvudUtskott"/>
      </w:rPr>
      <w:instrText>2000-08-11 16.42</w:instrText>
    </w:r>
    <w:r w:rsidRPr="00DF57B8">
      <w:rPr>
        <w:rStyle w:val="SidhuvudUtskott"/>
      </w:rPr>
      <w:fldChar w:fldCharType="end"/>
    </w:r>
    <w:r w:rsidRPr="00DF57B8">
      <w:rPr>
        <w:rStyle w:val="SidhuvudUtskott"/>
      </w:rPr>
      <w:instrText xml:space="preserve">" </w:instrText>
    </w:r>
    <w:r w:rsidRPr="00DF57B8">
      <w:rPr>
        <w:rStyle w:val="SidhuvudUtskott"/>
      </w:rPr>
      <w:fldChar w:fldCharType="end"/>
    </w:r>
  </w:p>
  <w:p w:rsidR="008171CC" w:rsidRPr="00DF57B8" w:rsidRDefault="008171CC">
    <w:pPr>
      <w:pStyle w:val="SidhuvudKantUdda"/>
      <w:framePr w:w="8732" w:h="567" w:hRule="exact" w:vSpace="0" w:wrap="around" w:vAnchor="page" w:y="341" w:anchorLock="0"/>
    </w:pPr>
    <w:r w:rsidRPr="00DF57B8">
      <w:rPr>
        <w:rStyle w:val="SidhuvudRubrikReferens"/>
        <w:smallCaps w:val="0"/>
      </w:rPr>
      <w:instrText xml:space="preserve"> </w:instrText>
    </w:r>
    <w:r w:rsidRPr="00DF57B8">
      <w:instrText xml:space="preserve">"  "  </w:instrText>
    </w:r>
    <w:r w:rsidRPr="00DF57B8">
      <w:rPr>
        <w:rStyle w:val="SidhuvudUtskott"/>
      </w:rPr>
      <w:fldChar w:fldCharType="begin" w:fldLock="1"/>
    </w:r>
    <w:r w:rsidRPr="00DF57B8">
      <w:rPr>
        <w:rStyle w:val="SidhuvudUtskott"/>
      </w:rPr>
      <w:instrText xml:space="preserve"> DOCPROPERTY BetänkandeÅr</w:instrText>
    </w:r>
    <w:r w:rsidRPr="00DF57B8">
      <w:rPr>
        <w:rStyle w:val="SidhuvudUtskott"/>
      </w:rPr>
      <w:fldChar w:fldCharType="separate"/>
    </w:r>
    <w:r w:rsidR="00DA0663" w:rsidRPr="00DF57B8">
      <w:rPr>
        <w:rStyle w:val="SidhuvudUtskott"/>
      </w:rPr>
      <w:instrText>2011/12</w:instrText>
    </w:r>
    <w:r w:rsidRPr="00DF57B8">
      <w:rPr>
        <w:rStyle w:val="SidhuvudUtskott"/>
      </w:rPr>
      <w:fldChar w:fldCharType="end"/>
    </w:r>
    <w:r w:rsidRPr="00DF57B8">
      <w:rPr>
        <w:rStyle w:val="SidhuvudUtskott"/>
      </w:rPr>
      <w:instrText>:</w:instrText>
    </w:r>
    <w:r w:rsidRPr="00DF57B8">
      <w:rPr>
        <w:rStyle w:val="SidhuvudUtskott"/>
      </w:rPr>
      <w:fldChar w:fldCharType="begin" w:fldLock="1"/>
    </w:r>
    <w:r w:rsidRPr="00DF57B8">
      <w:rPr>
        <w:rStyle w:val="SidhuvudUtskott"/>
      </w:rPr>
      <w:instrText xml:space="preserve"> DOCPROPERTY Utskott</w:instrText>
    </w:r>
    <w:r w:rsidRPr="00DF57B8">
      <w:rPr>
        <w:rStyle w:val="SidhuvudUtskott"/>
      </w:rPr>
      <w:fldChar w:fldCharType="separate"/>
    </w:r>
    <w:r w:rsidR="00DA0663" w:rsidRPr="00DF57B8">
      <w:rPr>
        <w:rStyle w:val="SidhuvudUtskott"/>
      </w:rPr>
      <w:instrText>RS</w:instrText>
    </w:r>
    <w:r w:rsidRPr="00DF57B8">
      <w:rPr>
        <w:rStyle w:val="SidhuvudUtskott"/>
      </w:rPr>
      <w:fldChar w:fldCharType="end"/>
    </w:r>
    <w:r w:rsidRPr="00DF57B8">
      <w:rPr>
        <w:rStyle w:val="SidhuvudUtskott"/>
      </w:rPr>
      <w:fldChar w:fldCharType="begin" w:fldLock="1"/>
    </w:r>
    <w:r w:rsidRPr="00DF57B8">
      <w:rPr>
        <w:rStyle w:val="SidhuvudUtskott"/>
      </w:rPr>
      <w:instrText xml:space="preserve"> DOCPROPERTY BetänkandeNr</w:instrText>
    </w:r>
    <w:r w:rsidRPr="00DF57B8">
      <w:rPr>
        <w:rStyle w:val="SidhuvudUtskott"/>
      </w:rPr>
      <w:fldChar w:fldCharType="separate"/>
    </w:r>
    <w:r w:rsidR="00DA0663" w:rsidRPr="00DF57B8">
      <w:rPr>
        <w:rStyle w:val="SidhuvudUtskott"/>
      </w:rPr>
      <w:instrText>5</w:instrText>
    </w:r>
    <w:r w:rsidRPr="00DF57B8">
      <w:rPr>
        <w:rStyle w:val="SidhuvudUtskott"/>
      </w:rPr>
      <w:fldChar w:fldCharType="end"/>
    </w:r>
  </w:p>
  <w:p w:rsidR="0076166D" w:rsidRPr="00DF57B8" w:rsidRDefault="008171CC">
    <w:pPr>
      <w:pStyle w:val="SidhuvudKantUdda"/>
      <w:framePr w:w="8732" w:h="567" w:hRule="exact" w:vSpace="0" w:wrap="around" w:vAnchor="page" w:y="341" w:anchorLock="0"/>
    </w:pPr>
    <w:r w:rsidRPr="00DF57B8">
      <w:rPr>
        <w:rStyle w:val="SidhuvudUtskott"/>
      </w:rPr>
      <w:fldChar w:fldCharType="begin" w:fldLock="1"/>
    </w:r>
    <w:r w:rsidRPr="00DF57B8">
      <w:rPr>
        <w:rStyle w:val="SidhuvudUtskott"/>
      </w:rPr>
      <w:instrText xml:space="preserve"> if </w:instrText>
    </w:r>
    <w:r w:rsidRPr="00DF57B8">
      <w:rPr>
        <w:rStyle w:val="SidhuvudUtskott"/>
      </w:rPr>
      <w:fldChar w:fldCharType="begin" w:fldLock="1"/>
    </w:r>
    <w:r w:rsidRPr="00DF57B8">
      <w:rPr>
        <w:rStyle w:val="SidhuvudUtskott"/>
      </w:rPr>
      <w:instrText xml:space="preserve"> DOCPROPERTY "UtkastDatum"</w:instrText>
    </w:r>
    <w:r w:rsidRPr="00DF57B8">
      <w:rPr>
        <w:rStyle w:val="SidhuvudUtskott"/>
      </w:rPr>
      <w:fldChar w:fldCharType="separate"/>
    </w:r>
    <w:r w:rsidR="00DA0663" w:rsidRPr="00DF57B8">
      <w:rPr>
        <w:rStyle w:val="SidhuvudUtskott"/>
      </w:rPr>
      <w:instrText>Nej</w:instrText>
    </w:r>
    <w:r w:rsidRPr="00DF57B8">
      <w:rPr>
        <w:rStyle w:val="SidhuvudUtskott"/>
      </w:rPr>
      <w:fldChar w:fldCharType="end"/>
    </w:r>
    <w:r w:rsidRPr="00DF57B8">
      <w:rPr>
        <w:rStyle w:val="SidhuvudUtskott"/>
      </w:rPr>
      <w:instrText xml:space="preserve"> = "Ja" "</w:instrText>
    </w:r>
    <w:r w:rsidRPr="00DF57B8">
      <w:rPr>
        <w:rStyle w:val="SidhuvudUtskott"/>
      </w:rPr>
      <w:fldChar w:fldCharType="begin" w:fldLock="1"/>
    </w:r>
    <w:r w:rsidRPr="00DF57B8">
      <w:rPr>
        <w:rStyle w:val="SidhuvudUtskott"/>
      </w:rPr>
      <w:instrText xml:space="preserve"> PRINTDATE \@ "yyyy-MM-dd HH.mm    " </w:instrText>
    </w:r>
    <w:r w:rsidRPr="00DF57B8">
      <w:rPr>
        <w:rStyle w:val="SidhuvudUtskott"/>
      </w:rPr>
      <w:fldChar w:fldCharType="separate"/>
    </w:r>
    <w:r w:rsidRPr="00DF57B8">
      <w:rPr>
        <w:rStyle w:val="SidhuvudUtskott"/>
      </w:rPr>
      <w:instrText>2000-08-11 16.42</w:instrText>
    </w:r>
    <w:r w:rsidRPr="00DF57B8">
      <w:rPr>
        <w:rStyle w:val="SidhuvudUtskott"/>
      </w:rPr>
      <w:fldChar w:fldCharType="end"/>
    </w:r>
    <w:r w:rsidRPr="00DF57B8">
      <w:rPr>
        <w:rStyle w:val="SidhuvudUtskott"/>
      </w:rPr>
      <w:instrText xml:space="preserve">" </w:instrText>
    </w:r>
    <w:r w:rsidRPr="00DF57B8">
      <w:rPr>
        <w:rStyle w:val="SidhuvudUtskott"/>
      </w:rPr>
      <w:fldChar w:fldCharType="end"/>
    </w:r>
    <w:r w:rsidRPr="00DF57B8">
      <w:rPr>
        <w:rStyle w:val="SidhuvudUtskott"/>
      </w:rPr>
      <w:fldChar w:fldCharType="begin" w:fldLock="1"/>
    </w:r>
    <w:r w:rsidRPr="00DF57B8">
      <w:rPr>
        <w:rStyle w:val="SidhuvudUtskott"/>
      </w:rPr>
      <w:instrText xml:space="preserve"> DOCPR</w:instrText>
    </w:r>
    <w:r w:rsidRPr="00DF57B8">
      <w:rPr>
        <w:rStyle w:val="SidhuvudUtskott"/>
      </w:rPr>
      <w:instrText>O</w:instrText>
    </w:r>
    <w:r w:rsidRPr="00DF57B8">
      <w:rPr>
        <w:rStyle w:val="SidhuvudUtskott"/>
      </w:rPr>
      <w:instrText>PERTY Status</w:instrText>
    </w:r>
    <w:r w:rsidRPr="00DF57B8">
      <w:rPr>
        <w:rStyle w:val="SidhuvudUtskott"/>
      </w:rPr>
      <w:fldChar w:fldCharType="end"/>
    </w:r>
    <w:r w:rsidRPr="00DF57B8">
      <w:instrText>"</w:instrText>
    </w:r>
    <w:r w:rsidRPr="00DF57B8">
      <w:fldChar w:fldCharType="separate"/>
    </w:r>
    <w:r w:rsidR="0076166D" w:rsidRPr="00DF57B8">
      <w:instrText xml:space="preserve">  </w:instrText>
    </w:r>
    <w:r w:rsidR="0076166D" w:rsidRPr="00DF57B8">
      <w:rPr>
        <w:rStyle w:val="SidhuvudUtskott"/>
      </w:rPr>
      <w:instrText>2011/12:RS5</w:instrText>
    </w:r>
  </w:p>
  <w:p w:rsidR="0076166D" w:rsidRPr="00DF57B8" w:rsidRDefault="008171CC">
    <w:pPr>
      <w:pStyle w:val="SidhuvudKantUdda"/>
      <w:framePr w:w="8732" w:h="567" w:hRule="exact" w:vSpace="0" w:wrap="around" w:vAnchor="page" w:y="341" w:anchorLock="0"/>
    </w:pPr>
    <w:r w:rsidRPr="00DF57B8">
      <w:fldChar w:fldCharType="end"/>
    </w:r>
    <w:r w:rsidRPr="00DF57B8">
      <w:instrText>" " "</w:instrText>
    </w:r>
    <w:r w:rsidRPr="00DF57B8">
      <w:fldChar w:fldCharType="separate"/>
    </w:r>
    <w:r w:rsidR="0076166D" w:rsidRPr="00DF57B8">
      <w:t xml:space="preserve">  </w:t>
    </w:r>
    <w:r w:rsidR="0076166D" w:rsidRPr="00DF57B8">
      <w:rPr>
        <w:rStyle w:val="SidhuvudUtskott"/>
      </w:rPr>
      <w:t>2011/12:RS5</w:t>
    </w:r>
  </w:p>
  <w:p w:rsidR="008171CC" w:rsidRPr="00DF57B8" w:rsidRDefault="008171CC">
    <w:pPr>
      <w:pStyle w:val="SidhuvudKantUdda"/>
      <w:framePr w:w="8732" w:h="567" w:hRule="exact" w:vSpace="0" w:wrap="around" w:vAnchor="page" w:y="341" w:anchorLock="0"/>
    </w:pPr>
    <w:r w:rsidRPr="00DF57B8">
      <w:fldChar w:fldCharType="end"/>
    </w:r>
  </w:p>
  <w:p w:rsidR="008171CC" w:rsidRPr="00DF57B8" w:rsidRDefault="008171CC">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62F8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C4D6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6684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8EA5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58EA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12B6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6E41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387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0E1A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248D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359401333">
    <w:abstractNumId w:val="10"/>
  </w:num>
  <w:num w:numId="2" w16cid:durableId="913467037">
    <w:abstractNumId w:val="8"/>
  </w:num>
  <w:num w:numId="3" w16cid:durableId="1380009975">
    <w:abstractNumId w:val="3"/>
  </w:num>
  <w:num w:numId="4" w16cid:durableId="450053057">
    <w:abstractNumId w:val="2"/>
  </w:num>
  <w:num w:numId="5" w16cid:durableId="98139964">
    <w:abstractNumId w:val="1"/>
  </w:num>
  <w:num w:numId="6" w16cid:durableId="2101680377">
    <w:abstractNumId w:val="0"/>
  </w:num>
  <w:num w:numId="7" w16cid:durableId="1068921476">
    <w:abstractNumId w:val="9"/>
  </w:num>
  <w:num w:numId="8" w16cid:durableId="7681610">
    <w:abstractNumId w:val="7"/>
  </w:num>
  <w:num w:numId="9" w16cid:durableId="2119639145">
    <w:abstractNumId w:val="6"/>
  </w:num>
  <w:num w:numId="10" w16cid:durableId="360588702">
    <w:abstractNumId w:val="5"/>
  </w:num>
  <w:num w:numId="11" w16cid:durableId="15703789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riksdagsstyrelsens"/>
    <w:docVar w:name="Skapår" w:val="1112"/>
  </w:docVars>
  <w:rsids>
    <w:rsidRoot w:val="0035554B"/>
    <w:rsid w:val="00023DED"/>
    <w:rsid w:val="00025B04"/>
    <w:rsid w:val="00031B83"/>
    <w:rsid w:val="00035F4C"/>
    <w:rsid w:val="0009295C"/>
    <w:rsid w:val="000A787A"/>
    <w:rsid w:val="000B166A"/>
    <w:rsid w:val="000C4F58"/>
    <w:rsid w:val="000E1836"/>
    <w:rsid w:val="00105122"/>
    <w:rsid w:val="0012591F"/>
    <w:rsid w:val="0017030D"/>
    <w:rsid w:val="0019399E"/>
    <w:rsid w:val="00194040"/>
    <w:rsid w:val="00197B35"/>
    <w:rsid w:val="001A12BF"/>
    <w:rsid w:val="00252BE9"/>
    <w:rsid w:val="00262D01"/>
    <w:rsid w:val="00291B81"/>
    <w:rsid w:val="002A01F2"/>
    <w:rsid w:val="002A340A"/>
    <w:rsid w:val="002A70A9"/>
    <w:rsid w:val="002B0969"/>
    <w:rsid w:val="002B31F3"/>
    <w:rsid w:val="002C6ECA"/>
    <w:rsid w:val="002E79EC"/>
    <w:rsid w:val="002F19B5"/>
    <w:rsid w:val="00322737"/>
    <w:rsid w:val="0035554B"/>
    <w:rsid w:val="00386EDB"/>
    <w:rsid w:val="003B709E"/>
    <w:rsid w:val="003C25EF"/>
    <w:rsid w:val="00407E8D"/>
    <w:rsid w:val="00416316"/>
    <w:rsid w:val="0044601F"/>
    <w:rsid w:val="00484F62"/>
    <w:rsid w:val="004A34BE"/>
    <w:rsid w:val="004D1790"/>
    <w:rsid w:val="004E7D58"/>
    <w:rsid w:val="0051411B"/>
    <w:rsid w:val="00571D34"/>
    <w:rsid w:val="005A7248"/>
    <w:rsid w:val="005B414E"/>
    <w:rsid w:val="005B64CB"/>
    <w:rsid w:val="005D6C91"/>
    <w:rsid w:val="00601A7A"/>
    <w:rsid w:val="00695A1D"/>
    <w:rsid w:val="00695A4F"/>
    <w:rsid w:val="006A3120"/>
    <w:rsid w:val="006B1FDA"/>
    <w:rsid w:val="006B44DC"/>
    <w:rsid w:val="006E6F4B"/>
    <w:rsid w:val="006E7EAA"/>
    <w:rsid w:val="00701D8B"/>
    <w:rsid w:val="007177E1"/>
    <w:rsid w:val="00752F2A"/>
    <w:rsid w:val="0076166D"/>
    <w:rsid w:val="00777F4D"/>
    <w:rsid w:val="007C0A75"/>
    <w:rsid w:val="007C611F"/>
    <w:rsid w:val="007C790F"/>
    <w:rsid w:val="007F70E0"/>
    <w:rsid w:val="008171CC"/>
    <w:rsid w:val="008516FD"/>
    <w:rsid w:val="00882A67"/>
    <w:rsid w:val="00894EB8"/>
    <w:rsid w:val="008A6C84"/>
    <w:rsid w:val="008A7DAB"/>
    <w:rsid w:val="008B420F"/>
    <w:rsid w:val="00904985"/>
    <w:rsid w:val="009743CA"/>
    <w:rsid w:val="00977173"/>
    <w:rsid w:val="009E4C2A"/>
    <w:rsid w:val="00A363F1"/>
    <w:rsid w:val="00A57740"/>
    <w:rsid w:val="00A71885"/>
    <w:rsid w:val="00AC1F3B"/>
    <w:rsid w:val="00B044CA"/>
    <w:rsid w:val="00B07D5B"/>
    <w:rsid w:val="00BC3E5D"/>
    <w:rsid w:val="00BC47D5"/>
    <w:rsid w:val="00BE2B2C"/>
    <w:rsid w:val="00C26513"/>
    <w:rsid w:val="00C3179B"/>
    <w:rsid w:val="00C40333"/>
    <w:rsid w:val="00C43B78"/>
    <w:rsid w:val="00C62A3D"/>
    <w:rsid w:val="00C76182"/>
    <w:rsid w:val="00C80654"/>
    <w:rsid w:val="00CA1E75"/>
    <w:rsid w:val="00CA3EFA"/>
    <w:rsid w:val="00CA55D0"/>
    <w:rsid w:val="00CE1A1E"/>
    <w:rsid w:val="00D14E66"/>
    <w:rsid w:val="00D25766"/>
    <w:rsid w:val="00D63340"/>
    <w:rsid w:val="00D6382C"/>
    <w:rsid w:val="00D64EEE"/>
    <w:rsid w:val="00D709D2"/>
    <w:rsid w:val="00D807D9"/>
    <w:rsid w:val="00DA0663"/>
    <w:rsid w:val="00DA2D00"/>
    <w:rsid w:val="00DD7A4F"/>
    <w:rsid w:val="00DE48D5"/>
    <w:rsid w:val="00DF57B8"/>
    <w:rsid w:val="00E0622B"/>
    <w:rsid w:val="00E23C2D"/>
    <w:rsid w:val="00E45E7C"/>
    <w:rsid w:val="00E50988"/>
    <w:rsid w:val="00EA438D"/>
    <w:rsid w:val="00EA67B5"/>
    <w:rsid w:val="00ED6C88"/>
    <w:rsid w:val="00F05F4C"/>
    <w:rsid w:val="00F16D5D"/>
    <w:rsid w:val="00F53A97"/>
    <w:rsid w:val="00F60129"/>
    <w:rsid w:val="00F71692"/>
    <w:rsid w:val="00F74DE6"/>
    <w:rsid w:val="00F967D7"/>
    <w:rsid w:val="00FC3DBC"/>
    <w:rsid w:val="00FD721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034C6EE-4092-4496-B29F-27AB88BD0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62" w:line="250" w:lineRule="atLeast"/>
      <w:jc w:val="both"/>
    </w:pPr>
    <w:rPr>
      <w:sz w:val="19"/>
      <w:lang w:val="sv-SE" w:eastAsia="sv-SE"/>
    </w:rPr>
  </w:style>
  <w:style w:type="paragraph" w:styleId="Rubrik1">
    <w:name w:val="heading 1"/>
    <w:basedOn w:val="Normal"/>
    <w:next w:val="Normal"/>
    <w:link w:val="Rubrik1Char"/>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227"/>
    </w:pPr>
  </w:style>
  <w:style w:type="paragraph" w:customStyle="1" w:styleId="Bilaga">
    <w:name w:val="Bilaga"/>
    <w:basedOn w:val="Rubrik2"/>
    <w:pPr>
      <w:spacing w:before="0" w:after="40" w:line="190" w:lineRule="exact"/>
      <w:outlineLvl w:val="9"/>
    </w:pPr>
    <w:rPr>
      <w:caps/>
      <w:sz w:val="19"/>
      <w:u w:val="single"/>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customStyle="1" w:styleId="Diagramrubrik">
    <w:name w:val="Diagramrubrik"/>
    <w:basedOn w:val="Tabellrubrik"/>
    <w:next w:val="Normal"/>
  </w:style>
  <w:style w:type="paragraph" w:customStyle="1" w:styleId="DokumentRubrik">
    <w:name w:val="DokumentRubrik"/>
    <w:basedOn w:val="Normal"/>
    <w:pPr>
      <w:spacing w:before="0" w:after="20" w:line="240" w:lineRule="atLeast"/>
      <w:jc w:val="left"/>
    </w:pPr>
    <w:rPr>
      <w:noProof/>
      <w:sz w:val="36"/>
    </w:rPr>
  </w:style>
  <w:style w:type="paragraph" w:styleId="Dokumentversikt">
    <w:name w:val="Document Map"/>
    <w:basedOn w:val="Normal"/>
    <w:semiHidden/>
    <w:pPr>
      <w:shd w:val="clear" w:color="auto" w:fill="000080"/>
    </w:pPr>
    <w:rPr>
      <w:rFonts w:ascii="Tahoma" w:hAnsi="Tahoma"/>
    </w:rPr>
  </w:style>
  <w:style w:type="paragraph" w:styleId="Figurfrteckning">
    <w:name w:val="table of figures"/>
    <w:basedOn w:val="Normal"/>
    <w:next w:val="Normal"/>
    <w:semiHidden/>
    <w:pPr>
      <w:ind w:left="380" w:hanging="380"/>
    </w:pPr>
  </w:style>
  <w:style w:type="paragraph" w:customStyle="1" w:styleId="Frslagspunkt">
    <w:name w:val="Förslagspunkt"/>
    <w:basedOn w:val="Rubrik3"/>
    <w:pPr>
      <w:spacing w:before="250"/>
      <w:ind w:left="340" w:hanging="340"/>
      <w:outlineLvl w:val="9"/>
    </w:pPr>
  </w:style>
  <w:style w:type="paragraph" w:customStyle="1" w:styleId="Reservationspunkt">
    <w:name w:val="Reservationspunkt"/>
    <w:basedOn w:val="Frslagspunkt"/>
    <w:next w:val="Reservanter"/>
    <w:pPr>
      <w:spacing w:before="360"/>
      <w:outlineLvl w:val="1"/>
    </w:pPr>
  </w:style>
  <w:style w:type="paragraph" w:customStyle="1" w:styleId="Formatmall1">
    <w:name w:val="Formatmall1"/>
    <w:basedOn w:val="Reservationspunkt"/>
    <w:next w:val="Reservanter"/>
  </w:style>
  <w:style w:type="character" w:styleId="Fotnotsreferens">
    <w:name w:val="footnote reference"/>
    <w:basedOn w:val="Standardstycketeckensnitt"/>
    <w:semiHidden/>
    <w:rPr>
      <w:vertAlign w:val="superscript"/>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Frslagstext">
    <w:name w:val="Förslagstext"/>
    <w:basedOn w:val="Normal"/>
    <w:pPr>
      <w:spacing w:before="0"/>
      <w:ind w:left="340"/>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HuvudRubrikRad2">
    <w:name w:val="HuvudRubrikRad2"/>
    <w:basedOn w:val="HuvudRubrik"/>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paragraph" w:styleId="Kommentarer">
    <w:name w:val="annotation text"/>
    <w:basedOn w:val="Normal"/>
    <w:semiHidden/>
    <w:pPr>
      <w:spacing w:before="0"/>
    </w:pPr>
    <w:rPr>
      <w:sz w:val="20"/>
    </w:r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customStyle="1" w:styleId="LagtextRubrik">
    <w:name w:val="LagtextRubrik"/>
    <w:basedOn w:val="Normal"/>
    <w:next w:val="LagtextIndrag"/>
    <w:pPr>
      <w:spacing w:before="0" w:after="220" w:line="220" w:lineRule="exact"/>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Motioner">
    <w:name w:val="Motioner"/>
    <w:basedOn w:val="Normal"/>
    <w:pPr>
      <w:spacing w:before="188"/>
      <w:jc w:val="left"/>
    </w:pPr>
    <w:rPr>
      <w:i/>
    </w:rPr>
  </w:style>
  <w:style w:type="paragraph" w:styleId="Oformateradtext">
    <w:name w:val="Plain Text"/>
    <w:basedOn w:val="Normal"/>
    <w:pPr>
      <w:widowControl w:val="0"/>
      <w:spacing w:line="240" w:lineRule="auto"/>
      <w:jc w:val="left"/>
    </w:pPr>
    <w:rPr>
      <w:rFonts w:ascii="Courier New" w:hAnsi="Courier New"/>
      <w:sz w:val="20"/>
    </w:rPr>
  </w:style>
  <w:style w:type="paragraph" w:customStyle="1" w:styleId="Ordfranden">
    <w:name w:val="Ordföranden"/>
    <w:basedOn w:val="Normal"/>
    <w:next w:val="Deltagare"/>
    <w:pPr>
      <w:keepNext/>
      <w:spacing w:before="500"/>
    </w:pPr>
    <w:rPr>
      <w:i/>
      <w:noProof/>
    </w:rPr>
  </w:style>
  <w:style w:type="paragraph" w:customStyle="1" w:styleId="OrtochDatum">
    <w:name w:val="Ort och Datum"/>
    <w:basedOn w:val="Normal"/>
    <w:next w:val="Normal"/>
    <w:pPr>
      <w:keepNext/>
      <w:spacing w:before="0"/>
    </w:pPr>
  </w:style>
  <w:style w:type="paragraph" w:customStyle="1" w:styleId="Pxx-utskottetsvgnar">
    <w:name w:val="På xx-utskottets vägnar"/>
    <w:basedOn w:val="Normal"/>
    <w:next w:val="Ordfranden"/>
    <w:pPr>
      <w:keepNext/>
      <w:spacing w:before="250"/>
    </w:pPr>
  </w:style>
  <w:style w:type="paragraph" w:customStyle="1" w:styleId="R1">
    <w:name w:val="R1"/>
    <w:basedOn w:val="Normal"/>
    <w:next w:val="Normal"/>
    <w:link w:val="R1Char"/>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character" w:styleId="Radnummer">
    <w:name w:val="line number"/>
    <w:basedOn w:val="Standardstycketeckensnitt"/>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RubrikBetNrDeldokument">
    <w:name w:val="Rubrik BetNr Deldokument"/>
    <w:basedOn w:val="Normal"/>
    <w:pPr>
      <w:spacing w:before="0" w:line="240" w:lineRule="auto"/>
      <w:jc w:val="left"/>
    </w:pPr>
    <w:rPr>
      <w:sz w:val="28"/>
    </w:rP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styleId="Sidfot">
    <w:name w:val="footer"/>
    <w:basedOn w:val="Normal"/>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styleId="Sidhuvud">
    <w:name w:val="header"/>
    <w:basedOn w:val="Normal"/>
    <w:pPr>
      <w:tabs>
        <w:tab w:val="center" w:pos="4252"/>
        <w:tab w:val="right" w:pos="8504"/>
      </w:tabs>
      <w:spacing w:before="0"/>
      <w:ind w:left="-851"/>
      <w:jc w:val="left"/>
    </w:pPr>
  </w:style>
  <w:style w:type="character" w:customStyle="1" w:styleId="SidhuvudRubrikReferens">
    <w:name w:val="SidhuvudRubrikReferens"/>
    <w:basedOn w:val="Standardstycketeckensnitt"/>
    <w:rPr>
      <w:smallCaps/>
      <w:spacing w:val="14"/>
      <w:sz w:val="16"/>
    </w:rPr>
  </w:style>
  <w:style w:type="character" w:customStyle="1" w:styleId="SidhuvudBilaga">
    <w:name w:val="SidhuvudBilaga"/>
    <w:basedOn w:val="SidhuvudRubrikReferens"/>
    <w:rPr>
      <w:smallCaps/>
      <w:spacing w:val="14"/>
      <w:sz w:val="16"/>
    </w:rPr>
  </w:style>
  <w:style w:type="paragraph" w:customStyle="1" w:styleId="SidhuvudKant">
    <w:name w:val="SidhuvudKant"/>
    <w:basedOn w:val="Sidhuvud"/>
    <w:pPr>
      <w:framePr w:w="8789" w:vSpace="142" w:wrap="around" w:vAnchor="text" w:hAnchor="page" w:xAlign="inside" w:y="1" w:anchorLock="1"/>
      <w:ind w:left="0"/>
    </w:pPr>
  </w:style>
  <w:style w:type="paragraph" w:customStyle="1" w:styleId="SidhuvudKantJmn">
    <w:name w:val="SidhuvudKantJämn"/>
    <w:basedOn w:val="SidhuvudKant"/>
    <w:pPr>
      <w:framePr w:wrap="around"/>
    </w:pPr>
  </w:style>
  <w:style w:type="paragraph" w:customStyle="1" w:styleId="SidhuvudKantUdda">
    <w:name w:val="SidhuvudKantUdda"/>
    <w:basedOn w:val="SidhuvudKant"/>
    <w:pPr>
      <w:framePr w:wrap="around"/>
      <w:jc w:val="right"/>
    </w:pPr>
  </w:style>
  <w:style w:type="character" w:customStyle="1" w:styleId="SidhuvudUtskott">
    <w:name w:val="SidhuvudUtskott"/>
    <w:basedOn w:val="Standardstycketeckensnitt"/>
    <w:rPr>
      <w:spacing w:val="14"/>
      <w:sz w:val="16"/>
    </w:rPr>
  </w:style>
  <w:style w:type="character" w:styleId="Sidnummer">
    <w:name w:val="page number"/>
    <w:basedOn w:val="Standardstycketeckensnitt"/>
    <w:rPr>
      <w:rFonts w:ascii="Times New Roman" w:hAnsi="Times New Roman"/>
      <w:sz w:val="19"/>
    </w:rPr>
  </w:style>
  <w:style w:type="paragraph" w:customStyle="1" w:styleId="StatusSida1">
    <w:name w:val="Status Sida1"/>
    <w:basedOn w:val="Normal"/>
    <w:pPr>
      <w:spacing w:before="0" w:line="240" w:lineRule="auto"/>
      <w:jc w:val="center"/>
    </w:pPr>
    <w:rPr>
      <w:sz w:val="24"/>
    </w:rPr>
  </w:style>
  <w:style w:type="paragraph" w:customStyle="1" w:styleId="Tabellfrklaring">
    <w:name w:val="Tabellförklaring"/>
    <w:basedOn w:val="Normal"/>
    <w:pPr>
      <w:keepNext/>
      <w:keepLines/>
      <w:spacing w:before="60" w:after="60" w:line="240" w:lineRule="auto"/>
    </w:pPr>
    <w:rPr>
      <w:sz w:val="14"/>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Tabelltextsiffror">
    <w:name w:val="Tabelltext siffror"/>
    <w:basedOn w:val="Tabelltext"/>
    <w:pPr>
      <w:jc w:val="right"/>
    </w:p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riftsdatum">
    <w:name w:val="Utskriftsdatum"/>
    <w:basedOn w:val="Normal"/>
    <w:next w:val="Normal"/>
    <w:pPr>
      <w:keepNext/>
      <w:spacing w:before="0" w:after="125"/>
    </w:pPr>
  </w:style>
  <w:style w:type="paragraph" w:customStyle="1" w:styleId="UtskriftsdatumSida1">
    <w:name w:val="Utskriftsdatum Sida1"/>
    <w:basedOn w:val="SidhuvudKant"/>
    <w:pPr>
      <w:framePr w:wrap="around"/>
      <w:spacing w:line="240" w:lineRule="auto"/>
      <w:jc w:val="center"/>
    </w:pPr>
  </w:style>
  <w:style w:type="paragraph" w:customStyle="1" w:styleId="Yrkanden">
    <w:name w:val="Yrkanden"/>
    <w:basedOn w:val="Normal"/>
    <w:pPr>
      <w:ind w:left="227" w:hanging="227"/>
    </w:pPr>
  </w:style>
  <w:style w:type="paragraph" w:customStyle="1" w:styleId="Yttrandepunkt">
    <w:name w:val="Yttrandepunkt"/>
    <w:basedOn w:val="Reservationspunkt"/>
    <w:next w:val="Reservanter"/>
  </w:style>
  <w:style w:type="paragraph" w:customStyle="1" w:styleId="Bembo10">
    <w:name w:val="Bembo10"/>
    <w:basedOn w:val="Normal"/>
    <w:link w:val="Bembo10Char"/>
    <w:rsid w:val="00FD721F"/>
    <w:pPr>
      <w:spacing w:before="40" w:line="240" w:lineRule="auto"/>
      <w:jc w:val="left"/>
    </w:pPr>
    <w:rPr>
      <w:rFonts w:ascii="Bembo" w:hAnsi="Bembo"/>
      <w:sz w:val="20"/>
    </w:rPr>
  </w:style>
  <w:style w:type="character" w:customStyle="1" w:styleId="Bembo10Char">
    <w:name w:val="Bembo10 Char"/>
    <w:basedOn w:val="Standardstycketeckensnitt"/>
    <w:link w:val="Bembo10"/>
    <w:rsid w:val="00FD721F"/>
    <w:rPr>
      <w:rFonts w:ascii="Bembo" w:hAnsi="Bembo"/>
      <w:lang w:val="sv-SE" w:eastAsia="sv-SE" w:bidi="ar-SA"/>
    </w:rPr>
  </w:style>
  <w:style w:type="character" w:customStyle="1" w:styleId="R1Char">
    <w:name w:val="R1 Char"/>
    <w:basedOn w:val="Standardstycketeckensnitt"/>
    <w:link w:val="R1"/>
    <w:rsid w:val="0009295C"/>
    <w:rPr>
      <w:sz w:val="32"/>
      <w:lang w:val="sv-SE" w:eastAsia="sv-SE" w:bidi="ar-SA"/>
    </w:rPr>
  </w:style>
  <w:style w:type="character" w:customStyle="1" w:styleId="BrdtextMinionPro">
    <w:name w:val="Brödtext Minion Pro"/>
    <w:rsid w:val="00DE48D5"/>
    <w:rPr>
      <w:rFonts w:ascii="MinionPro-Regular" w:hAnsi="MinionPro-Regular" w:cs="MinionPro-Regular"/>
      <w:sz w:val="21"/>
      <w:szCs w:val="21"/>
      <w:lang w:val="sv-SE"/>
    </w:rPr>
  </w:style>
  <w:style w:type="character" w:customStyle="1" w:styleId="Brdtextversalfrkortningar">
    <w:name w:val="Brödtext versalförkortningar"/>
    <w:basedOn w:val="BrdtextMinionPro"/>
    <w:rsid w:val="00DE48D5"/>
    <w:rPr>
      <w:rFonts w:ascii="MinionPro-Regular" w:hAnsi="MinionPro-Regular" w:cs="MinionPro-Regular"/>
      <w:spacing w:val="6"/>
      <w:sz w:val="20"/>
      <w:szCs w:val="20"/>
      <w:lang w:val="sv-SE"/>
    </w:rPr>
  </w:style>
  <w:style w:type="character" w:customStyle="1" w:styleId="Rubrik1Char">
    <w:name w:val="Rubrik 1 Char"/>
    <w:basedOn w:val="Standardstycketeckensnitt"/>
    <w:link w:val="Rubrik1"/>
    <w:rsid w:val="00D63340"/>
    <w:rPr>
      <w:noProof/>
      <w:sz w:val="32"/>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9" Type="http://schemas.openxmlformats.org/officeDocument/2006/relationships/fontTable" Target="fontTable.xml"/><Relationship Id="rId21" Type="http://schemas.openxmlformats.org/officeDocument/2006/relationships/header" Target="header7.xml"/><Relationship Id="rId34" Type="http://schemas.openxmlformats.org/officeDocument/2006/relationships/header" Target="header14.xm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footer" Target="footer15.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footer" Target="footer12.xml"/><Relationship Id="rId37" Type="http://schemas.openxmlformats.org/officeDocument/2006/relationships/header" Target="header15.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header" Target="header11.xml"/><Relationship Id="rId36" Type="http://schemas.openxmlformats.org/officeDocument/2006/relationships/footer" Target="footer14.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1.xml"/><Relationship Id="rId35" Type="http://schemas.openxmlformats.org/officeDocument/2006/relationships/footer" Target="footer13.xml"/><Relationship Id="rId8" Type="http://schemas.openxmlformats.org/officeDocument/2006/relationships/oleObject" Target="embeddings/oleObject1.bin"/><Relationship Id="rId3"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5485</Words>
  <Characters>34998</Characters>
  <Application>Microsoft Office Word</Application>
  <DocSecurity>4</DocSecurity>
  <Lines>686</Lines>
  <Paragraphs>208</Paragraphs>
  <ScaleCrop>false</ScaleCrop>
  <HeadingPairs>
    <vt:vector size="2" baseType="variant">
      <vt:variant>
        <vt:lpstr>Rubrik</vt:lpstr>
      </vt:variant>
      <vt:variant>
        <vt:i4>1</vt:i4>
      </vt:variant>
    </vt:vector>
  </HeadingPairs>
  <TitlesOfParts>
    <vt:vector size="1" baseType="lpstr">
      <vt:lpstr>Riksdagsstyrelsens framställning till riksdagen</vt:lpstr>
    </vt:vector>
  </TitlesOfParts>
  <Company>Riksdagen</Company>
  <LinksUpToDate>false</LinksUpToDate>
  <CharactersWithSpaces>40275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Riksdagsstyrelsens framställning till riksdagen</dc:title>
  <dc:subject>Riksdagsstyrelsens framställning till riksdagen</dc:subject>
  <dc:creator>Riksdagen</dc:creator>
  <cp:keywords>Riksdagen</cp:keywords>
  <dc:description>070524 1424 justering av fasta rubriker med anledning av ändringar i utsknamn.txt_x000d_
080214 rutin textfil till trip bortplockad</dc:description>
  <cp:lastModifiedBy>Lars Brink</cp:lastModifiedBy>
  <cp:revision>2</cp:revision>
  <cp:lastPrinted>2012-05-22T09:07:00Z</cp:lastPrinted>
  <dcterms:created xsi:type="dcterms:W3CDTF">2025-12-17T20:59:00Z</dcterms:created>
  <dcterms:modified xsi:type="dcterms:W3CDTF">2025-12-17T20:59:00Z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5</vt:lpwstr>
  </property>
  <property fmtid="{D5CDD505-2E9C-101B-9397-08002B2CF9AE}" pid="3" name="Utskott">
    <vt:lpwstr>RS</vt:lpwstr>
  </property>
  <property fmtid="{D5CDD505-2E9C-101B-9397-08002B2CF9AE}" pid="4" name="BetänkandeÅr">
    <vt:lpwstr>2011/12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