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CC9" w:rsidRPr="008B24FE" w:rsidRDefault="000A0CC9">
      <w:pPr>
        <w:pStyle w:val="Hemstlrubrik"/>
      </w:pPr>
      <w:r w:rsidRPr="008B24FE">
        <w:t>Förslag till riksdagsbeslut</w:t>
      </w:r>
    </w:p>
    <w:p w:rsidR="000A0CC9" w:rsidRPr="008B24FE" w:rsidRDefault="000A0CC9">
      <w:pPr>
        <w:pStyle w:val="Hemstlatt"/>
        <w:ind w:left="0"/>
      </w:pPr>
      <w:r w:rsidRPr="008B24FE">
        <w:t>Riksdagen tillkännager för regeringen som sin mening vad som anförs i motionen om behovet av att överväga ny lagstiftning för att kreditgivarna för sms-lån ska tvingas ta ett större ansvar för sina kunder och för uppkomna kreditförluster.</w:t>
      </w:r>
    </w:p>
    <w:p w:rsidR="000A0CC9" w:rsidRPr="008B24FE" w:rsidRDefault="000A0CC9">
      <w:pPr>
        <w:pStyle w:val="Rubrik1"/>
      </w:pPr>
      <w:r w:rsidRPr="008B24FE">
        <w:t>Motivering</w:t>
      </w:r>
    </w:p>
    <w:p w:rsidR="000A0CC9" w:rsidRPr="008B24FE" w:rsidRDefault="000A0CC9">
      <w:r w:rsidRPr="008B24FE">
        <w:t>I humoristisk glättig reklam, riktad till unga människor, marknadsförs sms-lån till skyhöga kreditkostnader. Bara genom några knapptryck på mobiltelefonen kan man få mellan 1 000 och 3 000 kronor överfört till sitt konto på mindre än en kvart. Det finns stor anledning att rikta kritik mot kreditföretagen för deras sätt att locka unga människor in i en skuldfälla de aldrig har kunnat föreställa sig. Att ta 600 kronor i avgift för ett lån på 3 000 kronor, vilket ska betalas tillbaka inom en månad, innebär en</w:t>
      </w:r>
      <w:r w:rsidRPr="008B24FE">
        <w:t xml:space="preserve"> räntesats på upp till nästan 800 %.</w:t>
      </w:r>
    </w:p>
    <w:p w:rsidR="000A0CC9" w:rsidRPr="008B24FE" w:rsidRDefault="000A0CC9">
      <w:pPr>
        <w:pStyle w:val="Normaltindrag"/>
      </w:pPr>
      <w:r w:rsidRPr="008B24FE">
        <w:t>Om man jämför kostnaden för dessa kortfristiga sms-lån med kostnaden för en vanlig betalkortskredit är skillnaden uppenbar. Som bankkund betalar man för en betalkortskredit på 3 000 kronor ofta mindre än 20 kronor för en låneperiod på en månad.</w:t>
      </w:r>
    </w:p>
    <w:p w:rsidR="000A0CC9" w:rsidRPr="008B24FE" w:rsidRDefault="000A0CC9">
      <w:pPr>
        <w:pStyle w:val="Normaltindrag"/>
      </w:pPr>
      <w:r w:rsidRPr="008B24FE">
        <w:t>Kreditföretagens marknadsföring och avtalsvillkor har blivit alltmer oser</w:t>
      </w:r>
      <w:r w:rsidRPr="008B24FE">
        <w:t>i</w:t>
      </w:r>
      <w:r w:rsidRPr="008B24FE">
        <w:t>ösa, och det är hög tid att dra i nödbromsen. Hela affärsidén bygger på att kunden ska fastna i lånefällan. Även om vi oftast är emot införandet av nya lagar och regler så ser vi inte någon annan utväg än att även en sådan åtgärd måste kunna övervägas för att skydda unga utsatta konsumenter. Om inte kreditföretagen kan visa på en skriftlig fullmakt från kunden och en kredi</w:t>
      </w:r>
      <w:r w:rsidRPr="008B24FE">
        <w:t>t</w:t>
      </w:r>
      <w:r w:rsidRPr="008B24FE">
        <w:t>prövning av densamme så bör företaget vara den som står för uppkomna kr</w:t>
      </w:r>
      <w:r w:rsidRPr="008B24FE">
        <w:t>e</w:t>
      </w:r>
      <w:r w:rsidRPr="008B24FE">
        <w:t>ditförluster.</w:t>
      </w:r>
    </w:p>
    <w:p w:rsidR="000A0CC9" w:rsidRPr="008B24FE" w:rsidRDefault="000A0CC9">
      <w:pPr>
        <w:pStyle w:val="Normaltindrag"/>
        <w:rPr>
          <w:rFonts w:ascii="Arial" w:hAnsi="Arial" w:cs="Arial"/>
          <w:color w:val="000000"/>
          <w:sz w:val="20"/>
        </w:rPr>
      </w:pPr>
      <w:r w:rsidRPr="008B24FE">
        <w:t xml:space="preserve">Att ha en tung ryggsäck med obetalda skulder och </w:t>
      </w:r>
      <w:r w:rsidRPr="008B24FE">
        <w:t xml:space="preserve">betalningsanmärkningar i bagaget då man som ung gör sin debut på arbetsmarknaden är inte något en </w:t>
      </w:r>
      <w:r w:rsidRPr="008B24FE">
        <w:lastRenderedPageBreak/>
        <w:t>arbetsgivare önskar se. En hyresvärd och en teleoperatör är säkert också tve</w:t>
      </w:r>
      <w:r w:rsidRPr="008B24FE">
        <w:t>k</w:t>
      </w:r>
      <w:r w:rsidRPr="008B24FE">
        <w:t>samma till att skriva avtal utifrån sådana förutsättningar. Att låna till hus och bil kan man förmodligen också glömma. Det finns människor som är mer påverkbara än andra för reklam och nya tuffa sätt att skaffa pengar och som behöver samhällets stöd för att undvika fallgropar som de kan komma att ångra resten av sina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4FE">
        <w:trPr>
          <w:cantSplit/>
        </w:trPr>
        <w:tc>
          <w:tcPr>
            <w:tcW w:w="3046" w:type="dxa"/>
          </w:tcPr>
          <w:p w:rsidR="000A0CC9" w:rsidRPr="008B24FE" w:rsidRDefault="000A0CC9">
            <w:pPr>
              <w:pStyle w:val="UnderskriftDatum"/>
              <w:spacing w:before="240"/>
            </w:pPr>
            <w:r w:rsidRPr="008B24FE">
              <w:t>Stockholm den 27 september 2007</w:t>
            </w:r>
          </w:p>
        </w:tc>
        <w:tc>
          <w:tcPr>
            <w:tcW w:w="3047" w:type="dxa"/>
          </w:tcPr>
          <w:p w:rsidR="000A0CC9" w:rsidRPr="008B24FE" w:rsidRDefault="000A0CC9">
            <w:pPr>
              <w:pStyle w:val="Underskrifter"/>
              <w:spacing w:before="240"/>
            </w:pPr>
          </w:p>
        </w:tc>
      </w:tr>
      <w:tr w:rsidR="00000000" w:rsidRPr="008B24FE">
        <w:trPr>
          <w:cantSplit/>
        </w:trPr>
        <w:tc>
          <w:tcPr>
            <w:tcW w:w="3046" w:type="dxa"/>
          </w:tcPr>
          <w:p w:rsidR="000A0CC9" w:rsidRPr="008B24FE" w:rsidRDefault="000A0CC9">
            <w:pPr>
              <w:pStyle w:val="Underskrifter"/>
            </w:pPr>
            <w:r w:rsidRPr="008B24FE">
              <w:t>Karin Nilsson (c)</w:t>
            </w:r>
          </w:p>
        </w:tc>
        <w:tc>
          <w:tcPr>
            <w:tcW w:w="3046" w:type="dxa"/>
          </w:tcPr>
          <w:p w:rsidR="000A0CC9" w:rsidRPr="008B24FE" w:rsidRDefault="000A0CC9">
            <w:pPr>
              <w:pStyle w:val="Underskrifter"/>
            </w:pPr>
            <w:r w:rsidRPr="008B24FE">
              <w:t>Ulrika Carlsson i Skövde (c)</w:t>
            </w:r>
          </w:p>
        </w:tc>
      </w:tr>
    </w:tbl>
    <w:p w:rsidR="000A0CC9" w:rsidRPr="008B24FE" w:rsidRDefault="000A0CC9">
      <w:pPr>
        <w:pStyle w:val="Normaltindrag"/>
      </w:pPr>
    </w:p>
    <w:sectPr w:rsidR="000A0CC9" w:rsidRPr="008B24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CC9" w:rsidRPr="008B24FE" w:rsidRDefault="000A0CC9">
      <w:r w:rsidRPr="008B24FE">
        <w:separator/>
      </w:r>
    </w:p>
  </w:endnote>
  <w:endnote w:type="continuationSeparator" w:id="0">
    <w:p w:rsidR="000A0CC9" w:rsidRPr="008B24FE" w:rsidRDefault="000A0CC9">
      <w:r w:rsidRPr="008B2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8B24FE">
    <w:pPr>
      <w:pStyle w:val="Sidfot"/>
    </w:pPr>
    <w:r w:rsidRPr="008B24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78852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CC9" w:rsidRDefault="000A0C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0CC9" w:rsidRDefault="000A0C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8B24FE">
    <w:pPr>
      <w:pStyle w:val="Sidfot"/>
    </w:pPr>
    <w:r w:rsidRPr="008B24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5389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CC9" w:rsidRDefault="000A0C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0CC9" w:rsidRDefault="000A0C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8B24FE">
    <w:pPr>
      <w:pStyle w:val="Sidfot"/>
    </w:pPr>
    <w:r w:rsidRPr="008B24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625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CC9" w:rsidRDefault="000A0C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0CC9" w:rsidRDefault="000A0C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CC9" w:rsidRPr="008B24FE" w:rsidRDefault="000A0CC9">
      <w:r w:rsidRPr="008B24FE">
        <w:separator/>
      </w:r>
    </w:p>
  </w:footnote>
  <w:footnote w:type="continuationSeparator" w:id="0">
    <w:p w:rsidR="000A0CC9" w:rsidRPr="008B24FE" w:rsidRDefault="000A0CC9">
      <w:r w:rsidRPr="008B2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8B24FE">
    <w:pPr>
      <w:pStyle w:val="Sidhuvud"/>
    </w:pPr>
    <w:r w:rsidRPr="008B24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4209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CC9" w:rsidRDefault="000A0C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0CC9" w:rsidRDefault="000A0C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8B24FE">
    <w:pPr>
      <w:pStyle w:val="Sidhuvud"/>
    </w:pPr>
    <w:r w:rsidRPr="008B24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020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0CC9" w:rsidRDefault="000A0C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0CC9" w:rsidRDefault="000A0C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CC9" w:rsidRPr="008B24FE" w:rsidRDefault="000A0CC9">
    <w:pPr>
      <w:pStyle w:val="FSHNormal"/>
      <w:tabs>
        <w:tab w:val="right" w:pos="5840"/>
      </w:tabs>
    </w:pPr>
    <w:r w:rsidRPr="008B24FE">
      <w:br/>
    </w:r>
    <w:r w:rsidRPr="008B24FE">
      <w:fldChar w:fldCharType="begin" w:fldLock="1"/>
    </w:r>
    <w:r w:rsidRPr="008B24FE">
      <w:instrText xml:space="preserve"> DOCPROPERTY</w:instrText>
    </w:r>
    <w:r w:rsidRPr="008B24FE">
      <w:rPr>
        <w:sz w:val="18"/>
      </w:rPr>
      <w:instrText xml:space="preserve"> "YearUser" *\charformat </w:instrText>
    </w:r>
    <w:r w:rsidRPr="008B24FE">
      <w:fldChar w:fldCharType="separate"/>
    </w:r>
    <w:r w:rsidRPr="008B24FE">
      <w:t>2007/08</w:t>
    </w:r>
    <w:r w:rsidRPr="008B24FE">
      <w:fldChar w:fldCharType="end"/>
    </w:r>
    <w:r w:rsidRPr="008B24FE">
      <w:t xml:space="preserve"> </w:t>
    </w:r>
    <w:r w:rsidRPr="008B24FE">
      <w:tab/>
      <w:t xml:space="preserve">mnr: </w:t>
    </w:r>
    <w:r w:rsidRPr="008B24FE">
      <w:fldChar w:fldCharType="begin" w:fldLock="1"/>
    </w:r>
    <w:r w:rsidRPr="008B24FE">
      <w:instrText xml:space="preserve"> DOCPROPERTY</w:instrText>
    </w:r>
    <w:r w:rsidRPr="008B24FE">
      <w:rPr>
        <w:sz w:val="18"/>
      </w:rPr>
      <w:instrText xml:space="preserve"> "Motionsnummer" *\charformat </w:instrText>
    </w:r>
    <w:r w:rsidRPr="008B24FE">
      <w:fldChar w:fldCharType="separate"/>
    </w:r>
    <w:r w:rsidRPr="008B24FE">
      <w:t>C259</w:t>
    </w:r>
    <w:r w:rsidRPr="008B24FE">
      <w:fldChar w:fldCharType="end"/>
    </w:r>
    <w:r w:rsidRPr="008B24FE">
      <w:br/>
    </w:r>
    <w:r w:rsidRPr="008B24FE">
      <w:fldChar w:fldCharType="begin" w:fldLock="1"/>
    </w:r>
    <w:r w:rsidRPr="008B24FE">
      <w:instrText xml:space="preserve"> DOCPROPERTY</w:instrText>
    </w:r>
    <w:r w:rsidRPr="008B24FE">
      <w:rPr>
        <w:sz w:val="18"/>
      </w:rPr>
      <w:instrText xml:space="preserve"> "Samling" *\charformat </w:instrText>
    </w:r>
    <w:r w:rsidRPr="008B24FE">
      <w:fldChar w:fldCharType="end"/>
    </w:r>
    <w:r w:rsidRPr="008B24FE">
      <w:tab/>
      <w:t xml:space="preserve">pnr: </w:t>
    </w:r>
    <w:r w:rsidRPr="008B24FE">
      <w:fldChar w:fldCharType="begin" w:fldLock="1"/>
    </w:r>
    <w:r w:rsidRPr="008B24FE">
      <w:instrText xml:space="preserve"> DOCPROPERTY</w:instrText>
    </w:r>
    <w:r w:rsidRPr="008B24FE">
      <w:rPr>
        <w:sz w:val="18"/>
      </w:rPr>
      <w:instrText xml:space="preserve"> "Partinummer" *\charformat </w:instrText>
    </w:r>
    <w:r w:rsidRPr="008B24FE">
      <w:fldChar w:fldCharType="separate"/>
    </w:r>
    <w:r w:rsidRPr="008B24FE">
      <w:t>c322</w:t>
    </w:r>
    <w:r w:rsidRPr="008B24FE">
      <w:fldChar w:fldCharType="end"/>
    </w:r>
  </w:p>
  <w:p w:rsidR="000A0CC9" w:rsidRPr="008B24FE" w:rsidRDefault="000A0CC9">
    <w:pPr>
      <w:pStyle w:val="FSHRub1"/>
    </w:pPr>
    <w:r w:rsidRPr="008B24FE">
      <w:t>Motion till riksdagen</w:t>
    </w:r>
    <w:r w:rsidRPr="008B24FE">
      <w:br/>
    </w:r>
    <w:r w:rsidRPr="008B24FE">
      <w:fldChar w:fldCharType="begin" w:fldLock="1"/>
    </w:r>
    <w:r w:rsidRPr="008B24FE">
      <w:instrText xml:space="preserve"> DOCPROPERTY "YearUser" *\charformat </w:instrText>
    </w:r>
    <w:r w:rsidRPr="008B24FE">
      <w:fldChar w:fldCharType="separate"/>
    </w:r>
    <w:r w:rsidRPr="008B24FE">
      <w:t>2007/08</w:t>
    </w:r>
    <w:r w:rsidRPr="008B24FE">
      <w:fldChar w:fldCharType="end"/>
    </w:r>
    <w:r w:rsidRPr="008B24FE">
      <w:t>:</w:t>
    </w:r>
    <w:r w:rsidRPr="008B24FE">
      <w:fldChar w:fldCharType="begin" w:fldLock="1"/>
    </w:r>
    <w:r w:rsidRPr="008B24FE">
      <w:instrText xml:space="preserve"> DOCPROPERTY "Motionsnummer" *\charformat </w:instrText>
    </w:r>
    <w:r w:rsidRPr="008B24FE">
      <w:fldChar w:fldCharType="separate"/>
    </w:r>
    <w:r w:rsidRPr="008B24FE">
      <w:t>C259</w:t>
    </w:r>
    <w:r w:rsidRPr="008B24FE">
      <w:fldChar w:fldCharType="end"/>
    </w:r>
  </w:p>
  <w:p w:rsidR="000A0CC9" w:rsidRPr="008B24FE" w:rsidRDefault="000A0CC9">
    <w:pPr>
      <w:pStyle w:val="FSHNormalS5"/>
    </w:pPr>
    <w:r w:rsidRPr="008B24FE">
      <w:fldChar w:fldCharType="begin" w:fldLock="1"/>
    </w:r>
    <w:r w:rsidRPr="008B24FE">
      <w:instrText xml:space="preserve"> DOCPROPERTY "MotionarText" *\charformat </w:instrText>
    </w:r>
    <w:r w:rsidRPr="008B24FE">
      <w:fldChar w:fldCharType="separate"/>
    </w:r>
    <w:r w:rsidRPr="008B24FE">
      <w:t>av Karin Nilsson och Ulrika Carlsson i Skövde (c)</w:t>
    </w:r>
    <w:r w:rsidRPr="008B24FE">
      <w:fldChar w:fldCharType="end"/>
    </w:r>
    <w:r w:rsidRPr="008B24FE">
      <w:br/>
    </w:r>
    <w:r w:rsidRPr="008B24FE">
      <w:fldChar w:fldCharType="begin" w:fldLock="1"/>
    </w:r>
    <w:r w:rsidRPr="008B24FE">
      <w:instrText xml:space="preserve"> DOCPROPERTY "SvarFrasKort" *\charformat </w:instrText>
    </w:r>
    <w:r w:rsidRPr="008B24FE">
      <w:fldChar w:fldCharType="end"/>
    </w:r>
  </w:p>
  <w:p w:rsidR="000A0CC9" w:rsidRPr="008B24FE" w:rsidRDefault="000A0CC9">
    <w:pPr>
      <w:pStyle w:val="FSHTitel"/>
    </w:pPr>
    <w:r w:rsidRPr="008B24FE">
      <w:fldChar w:fldCharType="begin" w:fldLock="1"/>
    </w:r>
    <w:r w:rsidRPr="008B24FE">
      <w:instrText xml:space="preserve"> DOCPROPERTY</w:instrText>
    </w:r>
    <w:r w:rsidRPr="008B24FE">
      <w:rPr>
        <w:sz w:val="18"/>
      </w:rPr>
      <w:instrText xml:space="preserve"> "RubrikSvar" *\charformat </w:instrText>
    </w:r>
    <w:r w:rsidRPr="008B24FE">
      <w:fldChar w:fldCharType="separate"/>
    </w:r>
    <w:r w:rsidRPr="008B24FE">
      <w:t>Kreditföretagens ansvar vid sms-lån</w:t>
    </w:r>
    <w:r w:rsidRPr="008B24FE">
      <w:fldChar w:fldCharType="end"/>
    </w:r>
  </w:p>
  <w:p w:rsidR="000A0CC9" w:rsidRPr="008B24FE" w:rsidRDefault="000A0CC9">
    <w:pPr>
      <w:pStyle w:val="Normal00"/>
    </w:pPr>
  </w:p>
  <w:p w:rsidR="000A0CC9" w:rsidRPr="008B24FE" w:rsidRDefault="000A0C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296804">
    <w:abstractNumId w:val="8"/>
  </w:num>
  <w:num w:numId="2" w16cid:durableId="543831173">
    <w:abstractNumId w:val="9"/>
  </w:num>
  <w:num w:numId="3" w16cid:durableId="515078696">
    <w:abstractNumId w:val="8"/>
  </w:num>
  <w:num w:numId="4" w16cid:durableId="899291012">
    <w:abstractNumId w:val="9"/>
  </w:num>
  <w:num w:numId="5" w16cid:durableId="1249146990">
    <w:abstractNumId w:val="13"/>
  </w:num>
  <w:num w:numId="6" w16cid:durableId="1982609306">
    <w:abstractNumId w:val="10"/>
  </w:num>
  <w:num w:numId="7" w16cid:durableId="1538548165">
    <w:abstractNumId w:val="11"/>
  </w:num>
  <w:num w:numId="8" w16cid:durableId="78412766">
    <w:abstractNumId w:val="12"/>
  </w:num>
  <w:num w:numId="9" w16cid:durableId="1300039649">
    <w:abstractNumId w:val="8"/>
  </w:num>
  <w:num w:numId="10" w16cid:durableId="1847675169">
    <w:abstractNumId w:val="3"/>
  </w:num>
  <w:num w:numId="11" w16cid:durableId="782729133">
    <w:abstractNumId w:val="2"/>
  </w:num>
  <w:num w:numId="12" w16cid:durableId="1781140528">
    <w:abstractNumId w:val="1"/>
  </w:num>
  <w:num w:numId="13" w16cid:durableId="858662895">
    <w:abstractNumId w:val="0"/>
  </w:num>
  <w:num w:numId="14" w16cid:durableId="831798406">
    <w:abstractNumId w:val="9"/>
  </w:num>
  <w:num w:numId="15" w16cid:durableId="792212800">
    <w:abstractNumId w:val="7"/>
  </w:num>
  <w:num w:numId="16" w16cid:durableId="318116116">
    <w:abstractNumId w:val="6"/>
  </w:num>
  <w:num w:numId="17" w16cid:durableId="1605915051">
    <w:abstractNumId w:val="5"/>
  </w:num>
  <w:num w:numId="18" w16cid:durableId="1620264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4FC56436-8597-43D8-8F30-74D360FA7912}"/>
  </w:docVars>
  <w:rsids>
    <w:rsidRoot w:val="00022D75"/>
    <w:rsid w:val="00022D75"/>
    <w:rsid w:val="000A0CC9"/>
    <w:rsid w:val="008B24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0C1E6B-3F35-461E-86A1-95B0D628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1874</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TKG-ktrl, MSMQ4mb, PersReg-Distribution mm</dc:description>
  <cp:lastModifiedBy>Lars Brink</cp:lastModifiedBy>
  <cp:revision>2</cp:revision>
  <cp:lastPrinted>2007-11-04T12:18:00Z</cp:lastPrinted>
  <dcterms:created xsi:type="dcterms:W3CDTF">2025-12-17T04:48:00Z</dcterms:created>
  <dcterms:modified xsi:type="dcterms:W3CDTF">2025-12-17T04:48:00Z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Kreditföretagens ansvar vid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Kreditföretagens ansvar vid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Ulrika Carlsson i Skövde (c)</vt:lpwstr>
  </property>
  <property fmtid="{D5CDD505-2E9C-101B-9397-08002B2CF9AE}" pid="26" name="MotionarLista">
    <vt:lpwstr>Nilsson, Karin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20072008000000000099000003220069</vt:lpwstr>
  </property>
  <property fmtid="{D5CDD505-2E9C-101B-9397-08002B2CF9AE}" pid="47" name="datum">
    <vt:lpwstr>070927</vt:lpwstr>
  </property>
  <property fmtid="{D5CDD505-2E9C-101B-9397-08002B2CF9AE}" pid="48" name="avsändar-e-post">
    <vt:lpwstr>cathrin.lindqwist@riksdagen.se</vt:lpwstr>
  </property>
  <property fmtid="{D5CDD505-2E9C-101B-9397-08002B2CF9AE}" pid="49" name="id">
    <vt:lpwstr>20072008000000000099000003220069</vt:lpwstr>
  </property>
  <property fmtid="{D5CDD505-2E9C-101B-9397-08002B2CF9AE}" pid="50" name="nummer">
    <vt:lpwstr>259</vt:lpwstr>
  </property>
  <property fmtid="{D5CDD505-2E9C-101B-9397-08002B2CF9AE}" pid="51" name="utskottsbeteckning">
    <vt:lpwstr>C</vt:lpwstr>
  </property>
  <property fmtid="{D5CDD505-2E9C-101B-9397-08002B2CF9AE}" pid="52" name="GlobalUID">
    <vt:lpwstr>{E4DDBF2D-4256-416A-89B0-5995613DC264}</vt:lpwstr>
  </property>
  <property fmtid="{D5CDD505-2E9C-101B-9397-08002B2CF9AE}" pid="53" name="Överföringar">
    <vt:i4>0</vt:i4>
  </property>
  <property fmtid="{D5CDD505-2E9C-101B-9397-08002B2CF9AE}" pid="54" name="Checksum">
    <vt:lpwstr>*0011451151227*</vt:lpwstr>
  </property>
  <property fmtid="{D5CDD505-2E9C-101B-9397-08002B2CF9AE}" pid="55" name="skuggnummer">
    <vt:lpwstr>720</vt:lpwstr>
  </property>
  <property fmtid="{D5CDD505-2E9C-101B-9397-08002B2CF9AE}" pid="56" name="urixVersion">
    <vt:lpwstr>3.2.0.8</vt:lpwstr>
  </property>
  <property fmtid="{D5CDD505-2E9C-101B-9397-08002B2CF9AE}" pid="57" name="urixOrigin">
    <vt:lpwstr>071104 13:18:38.956</vt:lpwstr>
  </property>
  <property fmtid="{D5CDD505-2E9C-101B-9397-08002B2CF9AE}" pid="58" name="urixGuid">
    <vt:lpwstr>{C0AC941F-1B22-4ADF-A6DC-31FE92D70B21}</vt:lpwstr>
  </property>
</Properties>
</file>