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44F1" w:rsidRPr="009A3CB1" w:rsidRDefault="007A44F1" w:rsidP="00582284">
      <w:pPr>
        <w:pStyle w:val="Hemstlrubrik"/>
      </w:pPr>
      <w:r w:rsidRPr="009A3CB1">
        <w:t>Förslag till riksdagsbeslut</w:t>
      </w:r>
    </w:p>
    <w:p w:rsidR="00F926BB" w:rsidRPr="009A3CB1" w:rsidRDefault="00F926BB">
      <w:pPr>
        <w:pStyle w:val="Hemstlatt"/>
        <w:ind w:left="0"/>
      </w:pPr>
      <w:r w:rsidRPr="009A3CB1">
        <w:t>Riksdagen begär att regeringen snarast återkommer till riksdagen med förslag om hur registerkontrollen av personal kan utvidgas till att även omfatta personal i familjedaghem och personliga assiste</w:t>
      </w:r>
      <w:r w:rsidRPr="009A3CB1">
        <w:t>n</w:t>
      </w:r>
      <w:r w:rsidRPr="009A3CB1">
        <w:t>ter.</w:t>
      </w:r>
    </w:p>
    <w:p w:rsidR="0010443B" w:rsidRPr="009A3CB1" w:rsidRDefault="0010443B" w:rsidP="0010443B">
      <w:pPr>
        <w:pStyle w:val="Rubrik1"/>
        <w:rPr>
          <w:szCs w:val="24"/>
        </w:rPr>
      </w:pPr>
      <w:r w:rsidRPr="009A3CB1">
        <w:rPr>
          <w:szCs w:val="24"/>
        </w:rPr>
        <w:t>Motivering</w:t>
      </w:r>
    </w:p>
    <w:p w:rsidR="0010443B" w:rsidRPr="009A3CB1" w:rsidRDefault="0010443B" w:rsidP="0010443B">
      <w:r w:rsidRPr="009A3CB1">
        <w:t>En lagstiftning om registerkontroll som tar sikte på att skydda alla barn ska självfallet vara så heltäckande som möjligt. Idag finns en lagstiftning om registerkontroll av personal i förskola och skola. Erfarenheter från den la</w:t>
      </w:r>
      <w:r w:rsidRPr="009A3CB1">
        <w:t>g</w:t>
      </w:r>
      <w:r w:rsidRPr="009A3CB1">
        <w:t>stiftningen (enligt propositionen) visar att även personalkategorier som inte deltar i den vårdande verksamheten t.ex. administrativ personal, vaktmästare, kökspersonal och lärare måste omfattas av kontrollen. Därför är det viktigt att genomföra förändringar så långtgående som möjligt när de nu utökas till att gälla även för personal vid sådana hem för vård eller boende som tar emot barn.</w:t>
      </w:r>
    </w:p>
    <w:p w:rsidR="0010443B" w:rsidRPr="009A3CB1" w:rsidRDefault="0010443B" w:rsidP="00CF19AE">
      <w:pPr>
        <w:pStyle w:val="Normaltindrag"/>
      </w:pPr>
      <w:r w:rsidRPr="009A3CB1">
        <w:t>Ännu har inga förslag väckts om att även skydda barn som vårdas i sitt eget eller andras privata hem. Barn som vårdas i eget eller andras hem är många gånger mer utsatta än barn som vistas på olika institutioner, eftersom de ofta är helt beroende av en vuxen person.</w:t>
      </w:r>
    </w:p>
    <w:p w:rsidR="0010443B" w:rsidRPr="009A3CB1" w:rsidRDefault="0010443B" w:rsidP="00CF19AE">
      <w:pPr>
        <w:pStyle w:val="Normaltindrag"/>
      </w:pPr>
      <w:r w:rsidRPr="009A3CB1">
        <w:t>Det saknas lagstiftning om registerkontroll av dagbarnvårdare och perso</w:t>
      </w:r>
      <w:r w:rsidRPr="009A3CB1">
        <w:t>n</w:t>
      </w:r>
      <w:r w:rsidRPr="009A3CB1">
        <w:t>liga assistenter. Dessa personer kan redan idag vara de biologiska föräldrarna. Även om det är barnets föräldrar behövs registerkontroll för att de ska komma i fråga</w:t>
      </w:r>
      <w:r w:rsidR="00CF19AE" w:rsidRPr="009A3CB1">
        <w:t xml:space="preserve"> för</w:t>
      </w:r>
      <w:r w:rsidRPr="009A3CB1">
        <w:t xml:space="preserve"> att få anställning för att vårda barn av kommun, landsting eller privata bolag.</w:t>
      </w:r>
    </w:p>
    <w:p w:rsidR="0010443B" w:rsidRPr="009A3CB1" w:rsidRDefault="0010443B" w:rsidP="00CF19AE">
      <w:pPr>
        <w:pStyle w:val="Normaltindrag"/>
      </w:pPr>
      <w:r w:rsidRPr="009A3CB1">
        <w:lastRenderedPageBreak/>
        <w:t>Myndigheters uppgift att sätta barnet i första rummet och att skydda barn så långt det går måste gå före den personliga integriteten när vi kommer till att anställa personer. Ingen hänsyn bör tas till eventuella släkt</w:t>
      </w:r>
      <w:r w:rsidR="00CF19AE" w:rsidRPr="009A3CB1">
        <w:t>-</w:t>
      </w:r>
      <w:r w:rsidRPr="009A3CB1">
        <w:t xml:space="preserve"> eller andra familjeband.</w:t>
      </w:r>
    </w:p>
    <w:p w:rsidR="0010443B" w:rsidRPr="009A3CB1" w:rsidRDefault="0010443B" w:rsidP="00CF19AE">
      <w:pPr>
        <w:pStyle w:val="Normaltindrag"/>
      </w:pPr>
      <w:r w:rsidRPr="009A3CB1">
        <w:t>Regeringen bör därför snarast återkomma till riksdagen med förslag om hur registerkontrollen av personal kan utvidgas till att även omfatta personal i familjedaghem och personliga assistenter.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A3CB1">
        <w:trPr>
          <w:cantSplit/>
        </w:trPr>
        <w:tc>
          <w:tcPr>
            <w:tcW w:w="3046" w:type="dxa"/>
          </w:tcPr>
          <w:p w:rsidR="00F926BB" w:rsidRPr="009A3CB1" w:rsidRDefault="00F926BB">
            <w:pPr>
              <w:pStyle w:val="UnderskriftDatum"/>
              <w:spacing w:before="240"/>
            </w:pPr>
            <w:r w:rsidRPr="009A3CB1">
              <w:t>Stockholm den 11 januari 2007</w:t>
            </w:r>
          </w:p>
        </w:tc>
        <w:tc>
          <w:tcPr>
            <w:tcW w:w="3047" w:type="dxa"/>
          </w:tcPr>
          <w:p w:rsidR="00F926BB" w:rsidRPr="009A3CB1" w:rsidRDefault="00F926BB">
            <w:pPr>
              <w:pStyle w:val="Underskrifter"/>
              <w:spacing w:before="240"/>
            </w:pPr>
          </w:p>
        </w:tc>
      </w:tr>
      <w:tr w:rsidR="00000000" w:rsidRPr="009A3CB1">
        <w:trPr>
          <w:cantSplit/>
        </w:trPr>
        <w:tc>
          <w:tcPr>
            <w:tcW w:w="3046" w:type="dxa"/>
          </w:tcPr>
          <w:p w:rsidR="00F926BB" w:rsidRPr="009A3CB1" w:rsidRDefault="00F926BB">
            <w:pPr>
              <w:pStyle w:val="Underskrifter"/>
            </w:pPr>
            <w:r w:rsidRPr="009A3CB1">
              <w:t>Christina Axelsson (s)</w:t>
            </w:r>
          </w:p>
        </w:tc>
        <w:tc>
          <w:tcPr>
            <w:tcW w:w="3046" w:type="dxa"/>
          </w:tcPr>
          <w:p w:rsidR="00F926BB" w:rsidRPr="009A3CB1" w:rsidRDefault="00F926BB">
            <w:pPr>
              <w:pStyle w:val="Underskrifter"/>
            </w:pPr>
            <w:r w:rsidRPr="009A3CB1">
              <w:t>Christina Zedell (s)</w:t>
            </w:r>
          </w:p>
        </w:tc>
      </w:tr>
    </w:tbl>
    <w:p w:rsidR="0010443B" w:rsidRPr="009A3CB1" w:rsidRDefault="0010443B" w:rsidP="00CF19AE">
      <w:pPr>
        <w:pStyle w:val="Normaltindrag"/>
      </w:pPr>
    </w:p>
    <w:sectPr w:rsidR="0010443B" w:rsidRPr="009A3CB1" w:rsidSect="00CF19A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26BB" w:rsidRPr="009A3CB1" w:rsidRDefault="00F926BB">
      <w:r w:rsidRPr="009A3CB1">
        <w:separator/>
      </w:r>
    </w:p>
  </w:endnote>
  <w:endnote w:type="continuationSeparator" w:id="0">
    <w:p w:rsidR="00F926BB" w:rsidRPr="009A3CB1" w:rsidRDefault="00F926BB">
      <w:r w:rsidRPr="009A3CB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6E28" w:rsidRPr="009A3CB1" w:rsidRDefault="009A3CB1" w:rsidP="00CF19AE">
    <w:pPr>
      <w:pStyle w:val="Sidfot"/>
    </w:pPr>
    <w:r w:rsidRPr="009A3CB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4177409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19AE" w:rsidRDefault="00F926BB">
                          <w:pPr>
                            <w:pStyle w:val="NormalS5sidnrV"/>
                          </w:pPr>
                          <w:r>
                            <w:fldChar w:fldCharType="begin"/>
                          </w:r>
                          <w:r w:rsidR="00CF19AE">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F19AE" w:rsidRDefault="00F926BB">
                    <w:pPr>
                      <w:pStyle w:val="NormalS5sidnrV"/>
                    </w:pPr>
                    <w:r>
                      <w:fldChar w:fldCharType="begin"/>
                    </w:r>
                    <w:r w:rsidR="00CF19AE">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6E28" w:rsidRPr="009A3CB1" w:rsidRDefault="009A3CB1" w:rsidP="00CF19AE">
    <w:pPr>
      <w:pStyle w:val="Sidfot"/>
    </w:pPr>
    <w:r w:rsidRPr="009A3CB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272692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19AE" w:rsidRDefault="00F926BB">
                          <w:pPr>
                            <w:pStyle w:val="NormalS5sidnrH"/>
                            <w:ind w:right="0"/>
                          </w:pPr>
                          <w:r>
                            <w:fldChar w:fldCharType="begin"/>
                          </w:r>
                          <w:r w:rsidR="00CF19AE">
                            <w:instrText xml:space="preserve"> PAGE *\charformat</w:instrText>
                          </w:r>
                          <w:r>
                            <w:fldChar w:fldCharType="separate"/>
                          </w:r>
                          <w:r w:rsidR="00CF19AE">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F19AE" w:rsidRDefault="00F926BB">
                    <w:pPr>
                      <w:pStyle w:val="NormalS5sidnrH"/>
                      <w:ind w:right="0"/>
                    </w:pPr>
                    <w:r>
                      <w:fldChar w:fldCharType="begin"/>
                    </w:r>
                    <w:r w:rsidR="00CF19AE">
                      <w:instrText xml:space="preserve"> PAGE *\charformat</w:instrText>
                    </w:r>
                    <w:r>
                      <w:fldChar w:fldCharType="separate"/>
                    </w:r>
                    <w:r w:rsidR="00CF19AE">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6E28" w:rsidRPr="009A3CB1" w:rsidRDefault="009A3CB1" w:rsidP="00CF19AE">
    <w:pPr>
      <w:pStyle w:val="Sidfot"/>
    </w:pPr>
    <w:r w:rsidRPr="009A3CB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28336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19AE" w:rsidRDefault="00F926BB">
                          <w:pPr>
                            <w:pStyle w:val="NormalS5sidnrH"/>
                            <w:ind w:right="0"/>
                          </w:pPr>
                          <w:r>
                            <w:fldChar w:fldCharType="begin"/>
                          </w:r>
                          <w:r w:rsidR="00CF19AE">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F19AE" w:rsidRDefault="00F926BB">
                    <w:pPr>
                      <w:pStyle w:val="NormalS5sidnrH"/>
                      <w:ind w:right="0"/>
                    </w:pPr>
                    <w:r>
                      <w:fldChar w:fldCharType="begin"/>
                    </w:r>
                    <w:r w:rsidR="00CF19AE">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26BB" w:rsidRPr="009A3CB1" w:rsidRDefault="00F926BB">
      <w:r w:rsidRPr="009A3CB1">
        <w:separator/>
      </w:r>
    </w:p>
  </w:footnote>
  <w:footnote w:type="continuationSeparator" w:id="0">
    <w:p w:rsidR="00F926BB" w:rsidRPr="009A3CB1" w:rsidRDefault="00F926BB">
      <w:r w:rsidRPr="009A3CB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6E28" w:rsidRPr="009A3CB1" w:rsidRDefault="009A3CB1" w:rsidP="00CF19AE">
    <w:pPr>
      <w:pStyle w:val="Sidhuvud"/>
    </w:pPr>
    <w:r w:rsidRPr="009A3CB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035349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19AE" w:rsidRDefault="00F926BB">
                          <w:pPr>
                            <w:pStyle w:val="KantRubrikS5V"/>
                          </w:pPr>
                          <w:r>
                            <w:fldChar w:fldCharType="begin"/>
                          </w:r>
                          <w:r w:rsidR="00CF19AE">
                            <w:instrText xml:space="preserve"> DOCPROPERTY "YearUser" *\charformat </w:instrText>
                          </w:r>
                          <w:r>
                            <w:fldChar w:fldCharType="separate"/>
                          </w:r>
                          <w:r w:rsidR="00C126B2">
                            <w:t>2006/07</w:t>
                          </w:r>
                          <w:r>
                            <w:fldChar w:fldCharType="end"/>
                          </w:r>
                          <w:r w:rsidR="00CF19AE">
                            <w:t>:</w:t>
                          </w:r>
                          <w:r>
                            <w:fldChar w:fldCharType="begin"/>
                          </w:r>
                          <w:r w:rsidR="00CF19AE">
                            <w:instrText xml:space="preserve"> DOCPROPERTY "Motionsnummer" *\charformat </w:instrText>
                          </w:r>
                          <w:r>
                            <w:fldChar w:fldCharType="separate"/>
                          </w:r>
                          <w:r w:rsidR="00C126B2">
                            <w:t>So3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F19AE" w:rsidRDefault="00F926BB">
                    <w:pPr>
                      <w:pStyle w:val="KantRubrikS5V"/>
                    </w:pPr>
                    <w:r>
                      <w:fldChar w:fldCharType="begin"/>
                    </w:r>
                    <w:r w:rsidR="00CF19AE">
                      <w:instrText xml:space="preserve"> DOCPROPERTY "YearUser" *\charformat </w:instrText>
                    </w:r>
                    <w:r>
                      <w:fldChar w:fldCharType="separate"/>
                    </w:r>
                    <w:r w:rsidR="00C126B2">
                      <w:t>2006/07</w:t>
                    </w:r>
                    <w:r>
                      <w:fldChar w:fldCharType="end"/>
                    </w:r>
                    <w:r w:rsidR="00CF19AE">
                      <w:t>:</w:t>
                    </w:r>
                    <w:r>
                      <w:fldChar w:fldCharType="begin"/>
                    </w:r>
                    <w:r w:rsidR="00CF19AE">
                      <w:instrText xml:space="preserve"> DOCPROPERTY "Motionsnummer" *\charformat </w:instrText>
                    </w:r>
                    <w:r>
                      <w:fldChar w:fldCharType="separate"/>
                    </w:r>
                    <w:r w:rsidR="00C126B2">
                      <w:t>So3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6E28" w:rsidRPr="009A3CB1" w:rsidRDefault="009A3CB1" w:rsidP="00CF19AE">
    <w:pPr>
      <w:pStyle w:val="Sidhuvud"/>
    </w:pPr>
    <w:r w:rsidRPr="009A3CB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506952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19AE" w:rsidRDefault="00F926BB">
                          <w:pPr>
                            <w:pStyle w:val="KantRubrikS5H"/>
                            <w:ind w:right="0"/>
                          </w:pPr>
                          <w:r>
                            <w:fldChar w:fldCharType="begin"/>
                          </w:r>
                          <w:r w:rsidR="00CF19AE">
                            <w:instrText xml:space="preserve"> DOCPROPERTY "YearUser" *\charformat </w:instrText>
                          </w:r>
                          <w:r>
                            <w:fldChar w:fldCharType="separate"/>
                          </w:r>
                          <w:r w:rsidR="00C126B2">
                            <w:t>2006/07</w:t>
                          </w:r>
                          <w:r>
                            <w:fldChar w:fldCharType="end"/>
                          </w:r>
                          <w:r w:rsidR="00CF19AE">
                            <w:t>:</w:t>
                          </w:r>
                          <w:r>
                            <w:fldChar w:fldCharType="begin"/>
                          </w:r>
                          <w:r w:rsidR="00CF19AE">
                            <w:instrText xml:space="preserve"> DOCPROPERTY "Motionsnummer" *\charformat </w:instrText>
                          </w:r>
                          <w:r>
                            <w:fldChar w:fldCharType="separate"/>
                          </w:r>
                          <w:r w:rsidR="00C126B2">
                            <w:t>So3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F19AE" w:rsidRDefault="00F926BB">
                    <w:pPr>
                      <w:pStyle w:val="KantRubrikS5H"/>
                      <w:ind w:right="0"/>
                    </w:pPr>
                    <w:r>
                      <w:fldChar w:fldCharType="begin"/>
                    </w:r>
                    <w:r w:rsidR="00CF19AE">
                      <w:instrText xml:space="preserve"> DOCPROPERTY "YearUser" *\charformat </w:instrText>
                    </w:r>
                    <w:r>
                      <w:fldChar w:fldCharType="separate"/>
                    </w:r>
                    <w:r w:rsidR="00C126B2">
                      <w:t>2006/07</w:t>
                    </w:r>
                    <w:r>
                      <w:fldChar w:fldCharType="end"/>
                    </w:r>
                    <w:r w:rsidR="00CF19AE">
                      <w:t>:</w:t>
                    </w:r>
                    <w:r>
                      <w:fldChar w:fldCharType="begin"/>
                    </w:r>
                    <w:r w:rsidR="00CF19AE">
                      <w:instrText xml:space="preserve"> DOCPROPERTY "Motionsnummer" *\charformat </w:instrText>
                    </w:r>
                    <w:r>
                      <w:fldChar w:fldCharType="separate"/>
                    </w:r>
                    <w:r w:rsidR="00C126B2">
                      <w:t>So3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26BB" w:rsidRPr="009A3CB1" w:rsidRDefault="00F926BB">
    <w:pPr>
      <w:pStyle w:val="FSHNormal"/>
      <w:tabs>
        <w:tab w:val="right" w:pos="5840"/>
      </w:tabs>
    </w:pPr>
    <w:r w:rsidRPr="009A3CB1">
      <w:br/>
    </w:r>
    <w:r w:rsidRPr="009A3CB1">
      <w:fldChar w:fldCharType="begin" w:fldLock="1"/>
    </w:r>
    <w:r w:rsidRPr="009A3CB1">
      <w:instrText xml:space="preserve"> DOCPROPERTY</w:instrText>
    </w:r>
    <w:r w:rsidRPr="009A3CB1">
      <w:rPr>
        <w:sz w:val="18"/>
      </w:rPr>
      <w:instrText xml:space="preserve"> "YearUser" *\charformat </w:instrText>
    </w:r>
    <w:r w:rsidRPr="009A3CB1">
      <w:fldChar w:fldCharType="separate"/>
    </w:r>
    <w:r w:rsidRPr="009A3CB1">
      <w:t>2006/07</w:t>
    </w:r>
    <w:r w:rsidRPr="009A3CB1">
      <w:fldChar w:fldCharType="end"/>
    </w:r>
    <w:r w:rsidRPr="009A3CB1">
      <w:t xml:space="preserve"> </w:t>
    </w:r>
    <w:r w:rsidRPr="009A3CB1">
      <w:tab/>
      <w:t xml:space="preserve">mnr: </w:t>
    </w:r>
    <w:r w:rsidRPr="009A3CB1">
      <w:fldChar w:fldCharType="begin" w:fldLock="1"/>
    </w:r>
    <w:r w:rsidRPr="009A3CB1">
      <w:instrText xml:space="preserve"> DOCPROPERTY</w:instrText>
    </w:r>
    <w:r w:rsidRPr="009A3CB1">
      <w:rPr>
        <w:sz w:val="18"/>
      </w:rPr>
      <w:instrText xml:space="preserve"> "Motionsnummer" *\charformat </w:instrText>
    </w:r>
    <w:r w:rsidRPr="009A3CB1">
      <w:fldChar w:fldCharType="separate"/>
    </w:r>
    <w:r w:rsidRPr="009A3CB1">
      <w:t>So3</w:t>
    </w:r>
    <w:r w:rsidRPr="009A3CB1">
      <w:fldChar w:fldCharType="end"/>
    </w:r>
    <w:r w:rsidRPr="009A3CB1">
      <w:br/>
    </w:r>
    <w:r w:rsidRPr="009A3CB1">
      <w:fldChar w:fldCharType="begin" w:fldLock="1"/>
    </w:r>
    <w:r w:rsidRPr="009A3CB1">
      <w:instrText xml:space="preserve"> DOCPROPERTY</w:instrText>
    </w:r>
    <w:r w:rsidRPr="009A3CB1">
      <w:rPr>
        <w:sz w:val="18"/>
      </w:rPr>
      <w:instrText xml:space="preserve"> "Samling" *\charformat </w:instrText>
    </w:r>
    <w:r w:rsidRPr="009A3CB1">
      <w:fldChar w:fldCharType="end"/>
    </w:r>
    <w:r w:rsidRPr="009A3CB1">
      <w:tab/>
      <w:t xml:space="preserve">pnr: </w:t>
    </w:r>
    <w:r w:rsidRPr="009A3CB1">
      <w:fldChar w:fldCharType="begin" w:fldLock="1"/>
    </w:r>
    <w:r w:rsidRPr="009A3CB1">
      <w:instrText xml:space="preserve"> DOCPROPERTY</w:instrText>
    </w:r>
    <w:r w:rsidRPr="009A3CB1">
      <w:rPr>
        <w:sz w:val="18"/>
      </w:rPr>
      <w:instrText xml:space="preserve"> "Partinummer" *\charformat </w:instrText>
    </w:r>
    <w:r w:rsidRPr="009A3CB1">
      <w:fldChar w:fldCharType="separate"/>
    </w:r>
    <w:r w:rsidRPr="009A3CB1">
      <w:t>s13051</w:t>
    </w:r>
    <w:r w:rsidRPr="009A3CB1">
      <w:fldChar w:fldCharType="end"/>
    </w:r>
  </w:p>
  <w:p w:rsidR="00F926BB" w:rsidRPr="009A3CB1" w:rsidRDefault="00F926BB">
    <w:pPr>
      <w:pStyle w:val="FSHRub1"/>
    </w:pPr>
    <w:r w:rsidRPr="009A3CB1">
      <w:t>Motion till riksdagen</w:t>
    </w:r>
    <w:r w:rsidRPr="009A3CB1">
      <w:br/>
    </w:r>
    <w:r w:rsidRPr="009A3CB1">
      <w:fldChar w:fldCharType="begin" w:fldLock="1"/>
    </w:r>
    <w:r w:rsidRPr="009A3CB1">
      <w:instrText xml:space="preserve"> DOCPROPERTY "YearUser" *\charformat </w:instrText>
    </w:r>
    <w:r w:rsidRPr="009A3CB1">
      <w:fldChar w:fldCharType="separate"/>
    </w:r>
    <w:r w:rsidRPr="009A3CB1">
      <w:t>2006/07</w:t>
    </w:r>
    <w:r w:rsidRPr="009A3CB1">
      <w:fldChar w:fldCharType="end"/>
    </w:r>
    <w:r w:rsidRPr="009A3CB1">
      <w:t>:</w:t>
    </w:r>
    <w:r w:rsidRPr="009A3CB1">
      <w:fldChar w:fldCharType="begin" w:fldLock="1"/>
    </w:r>
    <w:r w:rsidRPr="009A3CB1">
      <w:instrText xml:space="preserve"> DOCPROPERTY "Motionsnummer" *\charformat </w:instrText>
    </w:r>
    <w:r w:rsidRPr="009A3CB1">
      <w:fldChar w:fldCharType="separate"/>
    </w:r>
    <w:r w:rsidRPr="009A3CB1">
      <w:t>So3</w:t>
    </w:r>
    <w:r w:rsidRPr="009A3CB1">
      <w:fldChar w:fldCharType="end"/>
    </w:r>
  </w:p>
  <w:p w:rsidR="00F926BB" w:rsidRPr="009A3CB1" w:rsidRDefault="00F926BB">
    <w:pPr>
      <w:pStyle w:val="FSHNormalS5"/>
    </w:pPr>
    <w:r w:rsidRPr="009A3CB1">
      <w:fldChar w:fldCharType="begin" w:fldLock="1"/>
    </w:r>
    <w:r w:rsidRPr="009A3CB1">
      <w:instrText xml:space="preserve"> DOCPROPERTY "MotionarText" *\charformat </w:instrText>
    </w:r>
    <w:r w:rsidRPr="009A3CB1">
      <w:fldChar w:fldCharType="separate"/>
    </w:r>
    <w:r w:rsidRPr="009A3CB1">
      <w:t>av Christina Axelsson och Christina Zedell (s)</w:t>
    </w:r>
    <w:r w:rsidRPr="009A3CB1">
      <w:fldChar w:fldCharType="end"/>
    </w:r>
    <w:r w:rsidRPr="009A3CB1">
      <w:br/>
    </w:r>
    <w:r w:rsidRPr="009A3CB1">
      <w:fldChar w:fldCharType="begin" w:fldLock="1"/>
    </w:r>
    <w:r w:rsidRPr="009A3CB1">
      <w:instrText xml:space="preserve"> DOCPROPERTY "SvarFrasKort" *\charformat </w:instrText>
    </w:r>
    <w:r w:rsidRPr="009A3CB1">
      <w:fldChar w:fldCharType="separate"/>
    </w:r>
    <w:r w:rsidRPr="009A3CB1">
      <w:t>med anledning av prop. 2006/07:37</w:t>
    </w:r>
    <w:r w:rsidRPr="009A3CB1">
      <w:fldChar w:fldCharType="end"/>
    </w:r>
  </w:p>
  <w:p w:rsidR="00F926BB" w:rsidRPr="009A3CB1" w:rsidRDefault="00F926BB">
    <w:pPr>
      <w:pStyle w:val="FSHTitel"/>
    </w:pPr>
    <w:r w:rsidRPr="009A3CB1">
      <w:fldChar w:fldCharType="begin" w:fldLock="1"/>
    </w:r>
    <w:r w:rsidRPr="009A3CB1">
      <w:instrText xml:space="preserve"> DOCPROPERTY</w:instrText>
    </w:r>
    <w:r w:rsidRPr="009A3CB1">
      <w:rPr>
        <w:sz w:val="18"/>
      </w:rPr>
      <w:instrText xml:space="preserve"> "RubrikSvar" *\charformat </w:instrText>
    </w:r>
    <w:r w:rsidRPr="009A3CB1">
      <w:fldChar w:fldCharType="separate"/>
    </w:r>
    <w:r w:rsidRPr="009A3CB1">
      <w:t>Registerkontroll av personal vid sådana hem för vård eller boende som tar emot barn</w:t>
    </w:r>
    <w:r w:rsidRPr="009A3CB1">
      <w:fldChar w:fldCharType="end"/>
    </w:r>
  </w:p>
  <w:p w:rsidR="00F926BB" w:rsidRPr="009A3CB1" w:rsidRDefault="00F926BB">
    <w:pPr>
      <w:pStyle w:val="Normal00"/>
    </w:pPr>
  </w:p>
  <w:p w:rsidR="00CF19AE" w:rsidRPr="009A3CB1" w:rsidRDefault="00CF19A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28884961">
    <w:abstractNumId w:val="13"/>
  </w:num>
  <w:num w:numId="2" w16cid:durableId="1945260543">
    <w:abstractNumId w:val="10"/>
  </w:num>
  <w:num w:numId="3" w16cid:durableId="1745566768">
    <w:abstractNumId w:val="11"/>
  </w:num>
  <w:num w:numId="4" w16cid:durableId="861014662">
    <w:abstractNumId w:val="12"/>
  </w:num>
  <w:num w:numId="5" w16cid:durableId="1770470712">
    <w:abstractNumId w:val="8"/>
  </w:num>
  <w:num w:numId="6" w16cid:durableId="1240364018">
    <w:abstractNumId w:val="3"/>
  </w:num>
  <w:num w:numId="7" w16cid:durableId="1813863831">
    <w:abstractNumId w:val="2"/>
  </w:num>
  <w:num w:numId="8" w16cid:durableId="1124496851">
    <w:abstractNumId w:val="1"/>
  </w:num>
  <w:num w:numId="9" w16cid:durableId="1630890619">
    <w:abstractNumId w:val="0"/>
  </w:num>
  <w:num w:numId="10" w16cid:durableId="991375448">
    <w:abstractNumId w:val="9"/>
  </w:num>
  <w:num w:numId="11" w16cid:durableId="1253903361">
    <w:abstractNumId w:val="7"/>
  </w:num>
  <w:num w:numId="12" w16cid:durableId="892469936">
    <w:abstractNumId w:val="6"/>
  </w:num>
  <w:num w:numId="13" w16cid:durableId="1408575077">
    <w:abstractNumId w:val="5"/>
  </w:num>
  <w:num w:numId="14" w16cid:durableId="5233280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2-27"/>
    <w:docVar w:name="PersonGUIDs" w:val="{64BFB186-912B-43C6-819C-7D7CD0A57AD0},{7B1181B9-0938-47D5-A0C4-C49B64785AB8}"/>
  </w:docVars>
  <w:rsids>
    <w:rsidRoot w:val="009A3CB1"/>
    <w:rsid w:val="00002742"/>
    <w:rsid w:val="000220F8"/>
    <w:rsid w:val="00034058"/>
    <w:rsid w:val="00040D14"/>
    <w:rsid w:val="0004381F"/>
    <w:rsid w:val="00064BC3"/>
    <w:rsid w:val="00066474"/>
    <w:rsid w:val="000665E6"/>
    <w:rsid w:val="00066775"/>
    <w:rsid w:val="00072FB9"/>
    <w:rsid w:val="0007598F"/>
    <w:rsid w:val="000A382E"/>
    <w:rsid w:val="000B2040"/>
    <w:rsid w:val="000E431D"/>
    <w:rsid w:val="000E48DA"/>
    <w:rsid w:val="000E5207"/>
    <w:rsid w:val="000F5ADD"/>
    <w:rsid w:val="00100531"/>
    <w:rsid w:val="0010382E"/>
    <w:rsid w:val="0010443B"/>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328B9"/>
    <w:rsid w:val="00436AEF"/>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82284"/>
    <w:rsid w:val="005B145B"/>
    <w:rsid w:val="005C0683"/>
    <w:rsid w:val="005D3F50"/>
    <w:rsid w:val="005E4F93"/>
    <w:rsid w:val="00601C6D"/>
    <w:rsid w:val="00603CD4"/>
    <w:rsid w:val="006346C1"/>
    <w:rsid w:val="00653DD0"/>
    <w:rsid w:val="0068374F"/>
    <w:rsid w:val="006B6262"/>
    <w:rsid w:val="00727C6F"/>
    <w:rsid w:val="00740D6D"/>
    <w:rsid w:val="00743F76"/>
    <w:rsid w:val="00770030"/>
    <w:rsid w:val="00774959"/>
    <w:rsid w:val="007852B2"/>
    <w:rsid w:val="00794149"/>
    <w:rsid w:val="007A44F1"/>
    <w:rsid w:val="007B67A7"/>
    <w:rsid w:val="007C6092"/>
    <w:rsid w:val="007E119E"/>
    <w:rsid w:val="007E6720"/>
    <w:rsid w:val="00846903"/>
    <w:rsid w:val="008B2944"/>
    <w:rsid w:val="008B76FF"/>
    <w:rsid w:val="008F0A96"/>
    <w:rsid w:val="009062A0"/>
    <w:rsid w:val="00927148"/>
    <w:rsid w:val="009451E7"/>
    <w:rsid w:val="00956E7F"/>
    <w:rsid w:val="00970D4F"/>
    <w:rsid w:val="00971D70"/>
    <w:rsid w:val="009A3CB1"/>
    <w:rsid w:val="009A4377"/>
    <w:rsid w:val="009A6043"/>
    <w:rsid w:val="009D0673"/>
    <w:rsid w:val="00A053C6"/>
    <w:rsid w:val="00A055B3"/>
    <w:rsid w:val="00A15D71"/>
    <w:rsid w:val="00A21BC5"/>
    <w:rsid w:val="00A42C85"/>
    <w:rsid w:val="00A56802"/>
    <w:rsid w:val="00A736FF"/>
    <w:rsid w:val="00AA1434"/>
    <w:rsid w:val="00AB5000"/>
    <w:rsid w:val="00AC4310"/>
    <w:rsid w:val="00AC63D9"/>
    <w:rsid w:val="00AE2EF8"/>
    <w:rsid w:val="00AF5881"/>
    <w:rsid w:val="00B13BF0"/>
    <w:rsid w:val="00B33C81"/>
    <w:rsid w:val="00B34666"/>
    <w:rsid w:val="00B6495E"/>
    <w:rsid w:val="00B67E5B"/>
    <w:rsid w:val="00BA4894"/>
    <w:rsid w:val="00BA6BE0"/>
    <w:rsid w:val="00BB6D75"/>
    <w:rsid w:val="00BD43A8"/>
    <w:rsid w:val="00C126B2"/>
    <w:rsid w:val="00C1285C"/>
    <w:rsid w:val="00C27B7D"/>
    <w:rsid w:val="00C32A06"/>
    <w:rsid w:val="00C44394"/>
    <w:rsid w:val="00C533BA"/>
    <w:rsid w:val="00C8081A"/>
    <w:rsid w:val="00C902E9"/>
    <w:rsid w:val="00C92208"/>
    <w:rsid w:val="00CB5B24"/>
    <w:rsid w:val="00CC17B6"/>
    <w:rsid w:val="00CD4B2B"/>
    <w:rsid w:val="00CE3037"/>
    <w:rsid w:val="00CF19AE"/>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42616"/>
    <w:rsid w:val="00E5074A"/>
    <w:rsid w:val="00E521CB"/>
    <w:rsid w:val="00E728F6"/>
    <w:rsid w:val="00E75D28"/>
    <w:rsid w:val="00E84F25"/>
    <w:rsid w:val="00EC007B"/>
    <w:rsid w:val="00EC6E28"/>
    <w:rsid w:val="00F21B30"/>
    <w:rsid w:val="00F273EA"/>
    <w:rsid w:val="00F42CB9"/>
    <w:rsid w:val="00F73E9E"/>
    <w:rsid w:val="00F85998"/>
    <w:rsid w:val="00F87D14"/>
    <w:rsid w:val="00F926BB"/>
    <w:rsid w:val="00FA3374"/>
    <w:rsid w:val="00FA4D63"/>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1122F17-3913-406C-BD80-19E13F28E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295</Words>
  <Characters>1672</Characters>
  <Application>Microsoft Office Word</Application>
  <DocSecurity>4</DocSecurity>
  <Lines>34</Lines>
  <Paragraphs>12</Paragraphs>
  <ScaleCrop>false</ScaleCrop>
  <HeadingPairs>
    <vt:vector size="2" baseType="variant">
      <vt:variant>
        <vt:lpstr>Rubrik</vt:lpstr>
      </vt:variant>
      <vt:variant>
        <vt:i4>1</vt:i4>
      </vt:variant>
    </vt:vector>
  </HeadingPairs>
  <TitlesOfParts>
    <vt:vector size="1" baseType="lpstr">
      <vt:lpstr>s13051</vt:lpstr>
    </vt:vector>
  </TitlesOfParts>
  <Company>Riksdagen</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s13051</dc:title>
  <dc:subject>s13051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2007-01-26T11:33:00Z</cp:lastPrinted>
  <dcterms:created xsi:type="dcterms:W3CDTF">2025-12-17T01:44:00Z</dcterms:created>
  <dcterms:modified xsi:type="dcterms:W3CDTF">2025-12-17T01:44:00Z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mot2000_460_2006-12-27</vt:lpwstr>
  </property>
  <property fmtid="{D5CDD505-2E9C-101B-9397-08002B2CF9AE}" pid="3" name="version">
    <vt:lpwstr>mot2000_460_2006-12-27</vt:lpwstr>
  </property>
  <property fmtid="{D5CDD505-2E9C-101B-9397-08002B2CF9AE}" pid="4" name="dokumenttyp">
    <vt:lpwstr>motion</vt:lpwstr>
  </property>
  <property fmtid="{D5CDD505-2E9C-101B-9397-08002B2CF9AE}" pid="5" name="Sekr">
    <vt:lpwstr>TG</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Registerkontroll av personal vid sådana hem för vård eller boende som tar emot barn</vt:lpwstr>
  </property>
  <property fmtid="{D5CDD505-2E9C-101B-9397-08002B2CF9AE}" pid="11" name="SvarFrasKort">
    <vt:lpwstr>med anledning av prop. 2006/07:37</vt:lpwstr>
  </property>
  <property fmtid="{D5CDD505-2E9C-101B-9397-08002B2CF9AE}" pid="12" name="Svar">
    <vt:lpwstr>Proposition</vt:lpwstr>
  </property>
  <property fmtid="{D5CDD505-2E9C-101B-9397-08002B2CF9AE}" pid="13" name="SvarNr">
    <vt:lpwstr>2006/07:37</vt:lpwstr>
  </property>
  <property fmtid="{D5CDD505-2E9C-101B-9397-08002B2CF9AE}" pid="14" name="RubrikSvar">
    <vt:lpwstr>Registerkontroll av personal vid sådana hem för vård eller boende som tar emot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s13051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Christina Axelsson och Christina Zedell (s)</vt:lpwstr>
  </property>
  <property fmtid="{D5CDD505-2E9C-101B-9397-08002B2CF9AE}" pid="26" name="MotionarLista">
    <vt:lpwstr>Axelsson, Christina (s)\Zedell,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Axelsson (s), Christina Zedell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So3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11 januari 2007</vt:lpwstr>
  </property>
  <property fmtid="{D5CDD505-2E9C-101B-9397-08002B2CF9AE}" pid="44" name="NotesUID">
    <vt:lpwstr/>
  </property>
  <property fmtid="{D5CDD505-2E9C-101B-9397-08002B2CF9AE}" pid="45" name="ReservUID">
    <vt:lpwstr>ts0902aa</vt:lpwstr>
  </property>
  <property fmtid="{D5CDD505-2E9C-101B-9397-08002B2CF9AE}" pid="46" name="MotionID">
    <vt:lpwstr>20062007000000000115000130510069</vt:lpwstr>
  </property>
  <property fmtid="{D5CDD505-2E9C-101B-9397-08002B2CF9AE}" pid="47" name="datum">
    <vt:lpwstr>070111</vt:lpwstr>
  </property>
  <property fmtid="{D5CDD505-2E9C-101B-9397-08002B2CF9AE}" pid="48" name="avsändar-e-post">
    <vt:lpwstr/>
  </property>
  <property fmtid="{D5CDD505-2E9C-101B-9397-08002B2CF9AE}" pid="49" name="id">
    <vt:lpwstr>20062007000000000115000130510069</vt:lpwstr>
  </property>
  <property fmtid="{D5CDD505-2E9C-101B-9397-08002B2CF9AE}" pid="50" name="nummer">
    <vt:lpwstr>3</vt:lpwstr>
  </property>
  <property fmtid="{D5CDD505-2E9C-101B-9397-08002B2CF9AE}" pid="51" name="utskottsbeteckning">
    <vt:lpwstr>So</vt:lpwstr>
  </property>
  <property fmtid="{D5CDD505-2E9C-101B-9397-08002B2CF9AE}" pid="52" name="GlobalUID">
    <vt:lpwstr>{2DFA9C13-9D11-4EE6-843F-0084BB3AE2CB}</vt:lpwstr>
  </property>
  <property fmtid="{D5CDD505-2E9C-101B-9397-08002B2CF9AE}" pid="53" name="Överföringar">
    <vt:i4>0</vt:i4>
  </property>
  <property fmtid="{D5CDD505-2E9C-101B-9397-08002B2CF9AE}" pid="54" name="Checksum">
    <vt:lpwstr>*0012205567929*</vt:lpwstr>
  </property>
  <property fmtid="{D5CDD505-2E9C-101B-9397-08002B2CF9AE}" pid="55" name="skuggnummer">
    <vt:lpwstr/>
  </property>
  <property fmtid="{D5CDD505-2E9C-101B-9397-08002B2CF9AE}" pid="56" name="urixVersion">
    <vt:lpwstr>3.1.4.4</vt:lpwstr>
  </property>
  <property fmtid="{D5CDD505-2E9C-101B-9397-08002B2CF9AE}" pid="57" name="urixOrigin">
    <vt:lpwstr>070215 16:30:36.475</vt:lpwstr>
  </property>
  <property fmtid="{D5CDD505-2E9C-101B-9397-08002B2CF9AE}" pid="58" name="urixGuid">
    <vt:lpwstr>{EB4566E4-E397-4ACD-9EB3-85865065AFCC}</vt:lpwstr>
  </property>
</Properties>
</file>