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B4DF77" w14:textId="77777777">
        <w:tc>
          <w:tcPr>
            <w:tcW w:w="2268" w:type="dxa"/>
          </w:tcPr>
          <w:p w14:paraId="1A814F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C467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FA0B35" w14:textId="77777777">
        <w:tc>
          <w:tcPr>
            <w:tcW w:w="2268" w:type="dxa"/>
          </w:tcPr>
          <w:p w14:paraId="0FED8B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0FB0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18B1C2" w14:textId="77777777">
        <w:tc>
          <w:tcPr>
            <w:tcW w:w="3402" w:type="dxa"/>
            <w:gridSpan w:val="2"/>
          </w:tcPr>
          <w:p w14:paraId="568CBD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5781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838DAA" w14:textId="77777777">
        <w:tc>
          <w:tcPr>
            <w:tcW w:w="2268" w:type="dxa"/>
          </w:tcPr>
          <w:p w14:paraId="16683C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EA2468" w14:textId="77777777" w:rsidR="006E4E11" w:rsidRPr="00ED583F" w:rsidRDefault="00936C1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M2016/01529/Nm</w:t>
            </w:r>
          </w:p>
        </w:tc>
      </w:tr>
      <w:tr w:rsidR="006E4E11" w14:paraId="1D9200E1" w14:textId="77777777">
        <w:tc>
          <w:tcPr>
            <w:tcW w:w="2268" w:type="dxa"/>
          </w:tcPr>
          <w:p w14:paraId="4DDE6B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BFB5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5E98AA" w14:textId="77777777">
        <w:trPr>
          <w:trHeight w:val="284"/>
        </w:trPr>
        <w:tc>
          <w:tcPr>
            <w:tcW w:w="4911" w:type="dxa"/>
          </w:tcPr>
          <w:p w14:paraId="053877F5" w14:textId="77777777" w:rsidR="006E4E11" w:rsidRDefault="00936C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70C8E26" w14:textId="77777777">
        <w:trPr>
          <w:trHeight w:val="284"/>
        </w:trPr>
        <w:tc>
          <w:tcPr>
            <w:tcW w:w="4911" w:type="dxa"/>
          </w:tcPr>
          <w:p w14:paraId="6213A778" w14:textId="77777777" w:rsidR="006E4E11" w:rsidRDefault="00936C1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14:paraId="27B5FC55" w14:textId="77777777" w:rsidR="006E4E11" w:rsidRDefault="00936C16">
      <w:pPr>
        <w:framePr w:w="4400" w:h="2523" w:wrap="notBeside" w:vAnchor="page" w:hAnchor="page" w:x="6453" w:y="2445"/>
        <w:ind w:left="142"/>
      </w:pPr>
      <w:r>
        <w:t>Till riksdagen</w:t>
      </w:r>
    </w:p>
    <w:p w14:paraId="0B9E0905" w14:textId="77777777" w:rsidR="006E4E11" w:rsidRDefault="00936C16" w:rsidP="00936C1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2015/16:1310 av Penilla Gunther (KD) Vattnet på Öland</w:t>
      </w:r>
    </w:p>
    <w:p w14:paraId="48CCCAE0" w14:textId="77777777" w:rsidR="006E4E11" w:rsidRDefault="006E4E11">
      <w:pPr>
        <w:pStyle w:val="RKnormal"/>
      </w:pPr>
    </w:p>
    <w:p w14:paraId="738FC6D8" w14:textId="77777777" w:rsidR="006E4E11" w:rsidRDefault="00936C16">
      <w:pPr>
        <w:pStyle w:val="RKnormal"/>
      </w:pPr>
      <w:r>
        <w:t xml:space="preserve">Penilla Gunther har frågat mig </w:t>
      </w:r>
      <w:r w:rsidR="00D80438">
        <w:t>hur regeringen kan tänka sig att ge ett aktivt stöd till Ölandskommunerna i situationen med vattenbrist.</w:t>
      </w:r>
    </w:p>
    <w:p w14:paraId="6DCC33A4" w14:textId="77777777" w:rsidR="00936C16" w:rsidRDefault="00936C16">
      <w:pPr>
        <w:pStyle w:val="RKnormal"/>
      </w:pPr>
    </w:p>
    <w:p w14:paraId="4DE61F6D" w14:textId="77777777" w:rsidR="000631C4" w:rsidRPr="009D5DBE" w:rsidRDefault="000631C4" w:rsidP="009D5DBE">
      <w:pPr>
        <w:rPr>
          <w:rFonts w:eastAsiaTheme="minorHAnsi"/>
        </w:rPr>
      </w:pPr>
      <w:r w:rsidRPr="000631C4">
        <w:rPr>
          <w:rFonts w:eastAsiaTheme="minorHAnsi"/>
        </w:rPr>
        <w:t xml:space="preserve">Jag har stor förståelse för den situation som Öland står inför, liksom att detta </w:t>
      </w:r>
      <w:r w:rsidR="0068045C">
        <w:rPr>
          <w:rFonts w:eastAsiaTheme="minorHAnsi"/>
        </w:rPr>
        <w:t xml:space="preserve">även </w:t>
      </w:r>
      <w:r w:rsidRPr="000631C4">
        <w:rPr>
          <w:rFonts w:eastAsiaTheme="minorHAnsi"/>
        </w:rPr>
        <w:t xml:space="preserve">drabbar enskilda. Vatten och en god tillgång på vatten är en förutsättning för möjligheten att bo, </w:t>
      </w:r>
      <w:r w:rsidR="0068045C">
        <w:rPr>
          <w:rFonts w:eastAsiaTheme="minorHAnsi"/>
        </w:rPr>
        <w:t xml:space="preserve">att </w:t>
      </w:r>
      <w:r w:rsidRPr="000631C4">
        <w:rPr>
          <w:rFonts w:eastAsiaTheme="minorHAnsi"/>
        </w:rPr>
        <w:t>bruka mark, att ha en livs</w:t>
      </w:r>
      <w:r w:rsidR="008E1482">
        <w:rPr>
          <w:rFonts w:eastAsiaTheme="minorHAnsi"/>
        </w:rPr>
        <w:t>-</w:t>
      </w:r>
      <w:r w:rsidRPr="000631C4">
        <w:rPr>
          <w:rFonts w:eastAsiaTheme="minorHAnsi"/>
        </w:rPr>
        <w:t xml:space="preserve">medelsproduktion och naturligtvis även för besöksnäringen. Jag och regeringen följer därför utvecklingen </w:t>
      </w:r>
      <w:r w:rsidR="0068045C">
        <w:rPr>
          <w:rFonts w:eastAsiaTheme="minorHAnsi"/>
        </w:rPr>
        <w:t xml:space="preserve">på Öland </w:t>
      </w:r>
      <w:r w:rsidRPr="000631C4">
        <w:rPr>
          <w:rFonts w:eastAsiaTheme="minorHAnsi"/>
        </w:rPr>
        <w:t xml:space="preserve">noga. </w:t>
      </w:r>
    </w:p>
    <w:p w14:paraId="10507463" w14:textId="77777777" w:rsidR="000631C4" w:rsidRDefault="000631C4" w:rsidP="00256B5E">
      <w:pPr>
        <w:pStyle w:val="RKnormal"/>
      </w:pPr>
    </w:p>
    <w:p w14:paraId="798DC0FE" w14:textId="77777777" w:rsidR="00256B5E" w:rsidRDefault="00256B5E" w:rsidP="00256B5E">
      <w:pPr>
        <w:pStyle w:val="RKnormal"/>
      </w:pPr>
      <w:r>
        <w:t>M</w:t>
      </w:r>
      <w:r w:rsidRPr="008A3CAF">
        <w:t>yndigheten för samhällsskydd och beredskap (MSB)</w:t>
      </w:r>
      <w:r w:rsidR="003C0BD2">
        <w:t xml:space="preserve"> och </w:t>
      </w:r>
      <w:r>
        <w:t>Sveriges geologiska undersökning</w:t>
      </w:r>
      <w:r w:rsidRPr="008A3CAF">
        <w:t xml:space="preserve"> </w:t>
      </w:r>
      <w:r>
        <w:t>(SGU</w:t>
      </w:r>
      <w:r w:rsidRPr="00AF4BD4">
        <w:t xml:space="preserve">) </w:t>
      </w:r>
      <w:r w:rsidR="003C0BD2" w:rsidRPr="00AF4BD4">
        <w:t>har nyligen beslutat att stödja Öland m</w:t>
      </w:r>
      <w:r w:rsidR="00C161C8">
        <w:t>ed en inventering av grundvattnet på ön</w:t>
      </w:r>
      <w:r w:rsidR="003C0BD2">
        <w:t xml:space="preserve">. SGU </w:t>
      </w:r>
      <w:r w:rsidRPr="008A3CAF">
        <w:t>planera</w:t>
      </w:r>
      <w:r>
        <w:t>r</w:t>
      </w:r>
      <w:r w:rsidRPr="008A3CAF">
        <w:t xml:space="preserve"> och projektera</w:t>
      </w:r>
      <w:r>
        <w:t>r</w:t>
      </w:r>
      <w:r w:rsidR="00F51E2E">
        <w:t xml:space="preserve"> </w:t>
      </w:r>
      <w:r w:rsidR="00AF4BD4">
        <w:t xml:space="preserve">flyggeofysiska </w:t>
      </w:r>
      <w:r w:rsidRPr="008A3CAF">
        <w:t>under</w:t>
      </w:r>
      <w:r w:rsidR="00AF4BD4">
        <w:t>sökningar</w:t>
      </w:r>
      <w:r w:rsidR="008525F6">
        <w:t xml:space="preserve"> för </w:t>
      </w:r>
      <w:r w:rsidR="00C161C8">
        <w:t>hitta nya grundvattentillgångar</w:t>
      </w:r>
      <w:r w:rsidR="008525F6">
        <w:t>. P</w:t>
      </w:r>
      <w:r w:rsidRPr="008A3CAF">
        <w:t xml:space="preserve">reliminära resultat </w:t>
      </w:r>
      <w:r w:rsidR="008525F6">
        <w:t xml:space="preserve">från undersökningarna </w:t>
      </w:r>
      <w:r w:rsidRPr="008A3CAF">
        <w:t>bör vara tillgänglig</w:t>
      </w:r>
      <w:r>
        <w:t>a</w:t>
      </w:r>
      <w:r w:rsidRPr="008A3CAF">
        <w:t xml:space="preserve"> under första halvåret 2017.</w:t>
      </w:r>
    </w:p>
    <w:p w14:paraId="4E31D7F8" w14:textId="77777777" w:rsidR="007325C7" w:rsidRDefault="007325C7">
      <w:pPr>
        <w:pStyle w:val="RKnormal"/>
      </w:pPr>
    </w:p>
    <w:p w14:paraId="69371D22" w14:textId="77777777" w:rsidR="00407ABE" w:rsidRDefault="00407ABE">
      <w:pPr>
        <w:pStyle w:val="RKnormal"/>
      </w:pPr>
      <w:r w:rsidRPr="00407ABE">
        <w:t xml:space="preserve">När det gäller dricksvattenförsörjningen så är det </w:t>
      </w:r>
      <w:r w:rsidR="000631C4">
        <w:t xml:space="preserve">i första hand </w:t>
      </w:r>
      <w:r w:rsidRPr="00407ABE">
        <w:t xml:space="preserve">ett kommunalt ansvar, och de åtgärder som behöver vidtas är en fråga för berörda kommuner. </w:t>
      </w:r>
      <w:r>
        <w:t>Men e</w:t>
      </w:r>
      <w:r w:rsidRPr="00407ABE">
        <w:t>n fungerande dricksvattensförsörjning är också en angelägen fråga för regeringen. Så sent som den 26 april överlämnade Dricksvattenutredningen sitt slutbetänkande En trygg dricksv</w:t>
      </w:r>
      <w:r w:rsidR="00397AFD">
        <w:t xml:space="preserve">attenförsörjning (SOU 2016:32) till regeringen. </w:t>
      </w:r>
      <w:r w:rsidRPr="00407ABE">
        <w:t>Utredningens arbete har resulterat i en rad förslag för att tillgodose behovet av ett strategiskt arbetssätt, ökad samverkan och nödvändiga krav</w:t>
      </w:r>
      <w:r>
        <w:t xml:space="preserve"> på dricks</w:t>
      </w:r>
      <w:r w:rsidR="008E1482">
        <w:t>-</w:t>
      </w:r>
      <w:r>
        <w:t>vattenförsörjningen. Utredningens betänkande</w:t>
      </w:r>
      <w:r w:rsidRPr="00407ABE">
        <w:t xml:space="preserve"> kommer inom kort att skickas ut på remiss till berörda aktörer.</w:t>
      </w:r>
    </w:p>
    <w:p w14:paraId="02658B9B" w14:textId="77777777" w:rsidR="00E90D48" w:rsidRDefault="00E90D48">
      <w:pPr>
        <w:pStyle w:val="RKnormal"/>
      </w:pPr>
    </w:p>
    <w:p w14:paraId="0CA95C27" w14:textId="77777777" w:rsidR="008E1482" w:rsidRDefault="00256B5E">
      <w:pPr>
        <w:pStyle w:val="RKnormal"/>
      </w:pPr>
      <w:r w:rsidRPr="00256B5E">
        <w:t xml:space="preserve">Regeringen har </w:t>
      </w:r>
      <w:r>
        <w:t xml:space="preserve">även </w:t>
      </w:r>
      <w:r w:rsidRPr="00256B5E">
        <w:t>tillsatt en utredning om ett stärkt arbete för anpass</w:t>
      </w:r>
      <w:r w:rsidR="008E1482">
        <w:t>-</w:t>
      </w:r>
      <w:r w:rsidRPr="00256B5E">
        <w:t xml:space="preserve">ning till ett förändrat klimat. Utredaren ska bl.a. analysera hur ansvaret fördelas mellan staten, landstingen, kommunerna och enskilda i fråga om </w:t>
      </w:r>
    </w:p>
    <w:p w14:paraId="58410967" w14:textId="77777777" w:rsidR="008E1482" w:rsidRDefault="008E1482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2129EF5" w14:textId="77777777" w:rsidR="00256B5E" w:rsidRDefault="00256B5E">
      <w:pPr>
        <w:pStyle w:val="RKnormal"/>
      </w:pPr>
      <w:r w:rsidRPr="00256B5E">
        <w:lastRenderedPageBreak/>
        <w:t>att vidta åtgärder för att göra anpassningar till ett gradvis förändrat klimat. Uppdraget ska redovisas senast den 28 februari 2017.</w:t>
      </w:r>
    </w:p>
    <w:p w14:paraId="2F68F2CC" w14:textId="77777777" w:rsidR="00C30C1E" w:rsidRDefault="00C30C1E">
      <w:pPr>
        <w:pStyle w:val="RKnormal"/>
      </w:pPr>
    </w:p>
    <w:p w14:paraId="6837551F" w14:textId="77777777" w:rsidR="00936C16" w:rsidRDefault="00936C16">
      <w:pPr>
        <w:pStyle w:val="RKnormal"/>
      </w:pPr>
      <w:r>
        <w:t>Stockholm den 8 juni 2016</w:t>
      </w:r>
    </w:p>
    <w:p w14:paraId="2DC97E60" w14:textId="77777777" w:rsidR="00936C16" w:rsidRDefault="00936C16">
      <w:pPr>
        <w:pStyle w:val="RKnormal"/>
      </w:pPr>
    </w:p>
    <w:p w14:paraId="2601E2DF" w14:textId="77777777" w:rsidR="00936C16" w:rsidRDefault="00936C16">
      <w:pPr>
        <w:pStyle w:val="RKnormal"/>
      </w:pPr>
    </w:p>
    <w:p w14:paraId="31694F1E" w14:textId="77777777" w:rsidR="00936C16" w:rsidRDefault="00936C16">
      <w:pPr>
        <w:pStyle w:val="RKnormal"/>
      </w:pPr>
      <w:r>
        <w:t>Karolina Skog</w:t>
      </w:r>
    </w:p>
    <w:sectPr w:rsidR="00936C1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9FA78" w14:textId="77777777" w:rsidR="00936C16" w:rsidRDefault="00936C16">
      <w:r>
        <w:separator/>
      </w:r>
    </w:p>
  </w:endnote>
  <w:endnote w:type="continuationSeparator" w:id="0">
    <w:p w14:paraId="2FFE6183" w14:textId="77777777" w:rsidR="00936C16" w:rsidRDefault="0093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CFE07" w14:textId="77777777" w:rsidR="00936C16" w:rsidRDefault="00936C16">
      <w:r>
        <w:separator/>
      </w:r>
    </w:p>
  </w:footnote>
  <w:footnote w:type="continuationSeparator" w:id="0">
    <w:p w14:paraId="506A9B47" w14:textId="77777777" w:rsidR="00936C16" w:rsidRDefault="0093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9C32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24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157210" w14:textId="77777777">
      <w:trPr>
        <w:cantSplit/>
      </w:trPr>
      <w:tc>
        <w:tcPr>
          <w:tcW w:w="3119" w:type="dxa"/>
        </w:tcPr>
        <w:p w14:paraId="28816D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45B9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EE1E83" w14:textId="77777777" w:rsidR="00E80146" w:rsidRDefault="00E80146">
          <w:pPr>
            <w:pStyle w:val="Sidhuvud"/>
            <w:ind w:right="360"/>
          </w:pPr>
        </w:p>
      </w:tc>
    </w:tr>
  </w:tbl>
  <w:p w14:paraId="10C5AE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409A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24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71B263" w14:textId="77777777">
      <w:trPr>
        <w:cantSplit/>
      </w:trPr>
      <w:tc>
        <w:tcPr>
          <w:tcW w:w="3119" w:type="dxa"/>
        </w:tcPr>
        <w:p w14:paraId="7E832F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C6CC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9DD143" w14:textId="77777777" w:rsidR="00E80146" w:rsidRDefault="00E80146">
          <w:pPr>
            <w:pStyle w:val="Sidhuvud"/>
            <w:ind w:right="360"/>
          </w:pPr>
        </w:p>
      </w:tc>
    </w:tr>
  </w:tbl>
  <w:p w14:paraId="3BD538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77E2A" w14:textId="77777777" w:rsidR="00936C16" w:rsidRDefault="00936C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D59B55" wp14:editId="4DB4F8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FD2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71D9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4C1C0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F538F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16"/>
    <w:rsid w:val="000631C4"/>
    <w:rsid w:val="000A1D3A"/>
    <w:rsid w:val="00117B2B"/>
    <w:rsid w:val="00150384"/>
    <w:rsid w:val="00160901"/>
    <w:rsid w:val="001805B7"/>
    <w:rsid w:val="00256B5E"/>
    <w:rsid w:val="003426BA"/>
    <w:rsid w:val="00363AD4"/>
    <w:rsid w:val="00367B1C"/>
    <w:rsid w:val="00397AFD"/>
    <w:rsid w:val="003B3AF5"/>
    <w:rsid w:val="003C0BD2"/>
    <w:rsid w:val="00407ABE"/>
    <w:rsid w:val="004A328D"/>
    <w:rsid w:val="00572066"/>
    <w:rsid w:val="0058762B"/>
    <w:rsid w:val="0068045C"/>
    <w:rsid w:val="00692469"/>
    <w:rsid w:val="006E4E11"/>
    <w:rsid w:val="007242A3"/>
    <w:rsid w:val="007325C7"/>
    <w:rsid w:val="00753281"/>
    <w:rsid w:val="007A6855"/>
    <w:rsid w:val="007C7679"/>
    <w:rsid w:val="00806785"/>
    <w:rsid w:val="008525F6"/>
    <w:rsid w:val="008A3CAF"/>
    <w:rsid w:val="008A5BB9"/>
    <w:rsid w:val="008E1482"/>
    <w:rsid w:val="0092027A"/>
    <w:rsid w:val="00936C16"/>
    <w:rsid w:val="00955E31"/>
    <w:rsid w:val="00992E72"/>
    <w:rsid w:val="009D5DBE"/>
    <w:rsid w:val="00A45B2D"/>
    <w:rsid w:val="00AF26D1"/>
    <w:rsid w:val="00AF4BD4"/>
    <w:rsid w:val="00C007E0"/>
    <w:rsid w:val="00C01A1A"/>
    <w:rsid w:val="00C161C8"/>
    <w:rsid w:val="00C30C1E"/>
    <w:rsid w:val="00D133D7"/>
    <w:rsid w:val="00D258CC"/>
    <w:rsid w:val="00D80438"/>
    <w:rsid w:val="00DA6685"/>
    <w:rsid w:val="00E62024"/>
    <w:rsid w:val="00E80146"/>
    <w:rsid w:val="00E904D0"/>
    <w:rsid w:val="00E90D48"/>
    <w:rsid w:val="00EC25F9"/>
    <w:rsid w:val="00ED583F"/>
    <w:rsid w:val="00F217B9"/>
    <w:rsid w:val="00F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79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0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07E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532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532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532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532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5328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0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07E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532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7532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532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532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5328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5ee5f9d6-451f-408e-b531-37bfdae256d0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6B8E9-1F58-4A4E-B0C6-43C37667D073}"/>
</file>

<file path=customXml/itemProps2.xml><?xml version="1.0" encoding="utf-8"?>
<ds:datastoreItem xmlns:ds="http://schemas.openxmlformats.org/officeDocument/2006/customXml" ds:itemID="{7E093E7C-557C-41E3-AF9A-F557745AFEE9}"/>
</file>

<file path=customXml/itemProps3.xml><?xml version="1.0" encoding="utf-8"?>
<ds:datastoreItem xmlns:ds="http://schemas.openxmlformats.org/officeDocument/2006/customXml" ds:itemID="{344EA9E8-004F-4236-8CAB-19F1E41250C1}"/>
</file>

<file path=customXml/itemProps4.xml><?xml version="1.0" encoding="utf-8"?>
<ds:datastoreItem xmlns:ds="http://schemas.openxmlformats.org/officeDocument/2006/customXml" ds:itemID="{7E093E7C-557C-41E3-AF9A-F557745AFEE9}"/>
</file>

<file path=customXml/itemProps5.xml><?xml version="1.0" encoding="utf-8"?>
<ds:datastoreItem xmlns:ds="http://schemas.openxmlformats.org/officeDocument/2006/customXml" ds:itemID="{7A5C32DE-2765-4A7C-89A4-C6B806293D0D}"/>
</file>

<file path=customXml/itemProps6.xml><?xml version="1.0" encoding="utf-8"?>
<ds:datastoreItem xmlns:ds="http://schemas.openxmlformats.org/officeDocument/2006/customXml" ds:itemID="{7E093E7C-557C-41E3-AF9A-F557745AF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4</cp:revision>
  <cp:lastPrinted>2016-06-07T14:36:00Z</cp:lastPrinted>
  <dcterms:created xsi:type="dcterms:W3CDTF">2016-06-07T14:35:00Z</dcterms:created>
  <dcterms:modified xsi:type="dcterms:W3CDTF">2016-06-07T14:36:00Z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fdce1541-a51b-459a-944e-ba2cd1f9458f</vt:lpwstr>
  </property>
</Properties>
</file>