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B03" w:rsidRPr="00710B03" w:rsidRDefault="00710B03">
      <w:pPr>
        <w:pStyle w:val="Hemstlrubrik"/>
      </w:pPr>
      <w:r w:rsidRPr="00710B03">
        <w:t>Förslag till riksdagsbeslut</w:t>
      </w:r>
    </w:p>
    <w:p w:rsidR="00710B03" w:rsidRPr="00710B03" w:rsidRDefault="00710B03">
      <w:pPr>
        <w:pStyle w:val="Hemstlatt"/>
        <w:ind w:left="0"/>
      </w:pPr>
      <w:r w:rsidRPr="00710B03">
        <w:t>Riksdagen tillkännager för regeringen som sin mening vad som anförs i motionen om studiemedelssystemet.</w:t>
      </w:r>
    </w:p>
    <w:p w:rsidR="00710B03" w:rsidRPr="00710B03" w:rsidRDefault="00710B03">
      <w:pPr>
        <w:pStyle w:val="Rubrik1"/>
      </w:pPr>
      <w:r w:rsidRPr="00710B03">
        <w:t>Motivering</w:t>
      </w:r>
    </w:p>
    <w:p w:rsidR="00710B03" w:rsidRPr="00710B03" w:rsidRDefault="00710B03">
      <w:r w:rsidRPr="00710B03">
        <w:t>Totalsumman av studiemedlet, det vill säga summan av studiebidraget och studielånet, justeras visserligen årligen efter prisutvecklingen i samhället. Men enskilda utgifter som står för en stor del av studenters månatliga kostn</w:t>
      </w:r>
      <w:r w:rsidRPr="00710B03">
        <w:t>a</w:t>
      </w:r>
      <w:r w:rsidRPr="00710B03">
        <w:t>der, främst boendekostnaderna, har ökat i snabbare takt än prisutvecklingen i samhället i övrigt. Därmed urholkas långsamt värdet av studiemedlet, trots att det årligen räknas upp.</w:t>
      </w:r>
    </w:p>
    <w:p w:rsidR="00710B03" w:rsidRPr="00710B03" w:rsidRDefault="00710B03">
      <w:pPr>
        <w:pStyle w:val="Normaltindrag"/>
      </w:pPr>
      <w:r w:rsidRPr="00710B03">
        <w:t>Eftersom så många studenter redan har en så svag ekonomisk situation är detta allvarligt.</w:t>
      </w:r>
    </w:p>
    <w:p w:rsidR="00710B03" w:rsidRPr="00710B03" w:rsidRDefault="00710B03">
      <w:pPr>
        <w:pStyle w:val="Normaltindrag"/>
      </w:pPr>
      <w:r w:rsidRPr="00710B03">
        <w:t>Vi riskerar att närma oss en gräns där fler och fler inte har den ekonomiska möjligheten att studera på högskola och universitet utan att få ekonomiskt stöd från exempelvis välbeställda föräldrar. Högre utbildning får inte bli en klassfråga igen.</w:t>
      </w:r>
    </w:p>
    <w:p w:rsidR="00710B03" w:rsidRPr="00710B03" w:rsidRDefault="00710B03">
      <w:pPr>
        <w:pStyle w:val="Normaltindrag"/>
      </w:pPr>
      <w:r w:rsidRPr="00710B03">
        <w:t>En reformering av dagens system, där studiemedlet höjs, kan visa sig nö</w:t>
      </w:r>
      <w:r w:rsidRPr="00710B03">
        <w:t>d</w:t>
      </w:r>
      <w:r w:rsidRPr="00710B03">
        <w:t>vändig för att motverka en hotande snedrekrytering till högre studier. Par</w:t>
      </w:r>
      <w:r w:rsidRPr="00710B03">
        <w:t>a</w:t>
      </w:r>
      <w:r w:rsidRPr="00710B03">
        <w:t>metrarna i det faktaunderlag som ligger till grund för den årliga uppräkningen bör också ses över, så att de på ett acceptabelt sätt stämmer överens med den reella utvecklingen av studenternas nödvändiga utgifter.</w:t>
      </w:r>
    </w:p>
    <w:p w:rsidR="00710B03" w:rsidRPr="00710B03" w:rsidRDefault="00710B03">
      <w:pPr>
        <w:pStyle w:val="Normaltindrag"/>
      </w:pPr>
      <w:r w:rsidRPr="00710B03">
        <w:rPr>
          <w:spacing w:val="2"/>
        </w:rPr>
        <w:t>Mot denna bakgrund och med tanke på den nu pågående studiesociala u</w:t>
      </w:r>
      <w:r w:rsidRPr="00710B03">
        <w:rPr>
          <w:spacing w:val="2"/>
        </w:rPr>
        <w:t>t</w:t>
      </w:r>
      <w:r w:rsidRPr="00710B03">
        <w:rPr>
          <w:spacing w:val="1"/>
        </w:rPr>
        <w:t>redningen finns det behov av att överväga en översyn av studiemedelssyst</w:t>
      </w:r>
      <w:r w:rsidRPr="00710B03">
        <w:rPr>
          <w:spacing w:val="1"/>
        </w:rPr>
        <w:t>e</w:t>
      </w:r>
      <w:r w:rsidRPr="00710B03">
        <w:t>met med hänsyn till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B03">
        <w:trPr>
          <w:cantSplit/>
        </w:trPr>
        <w:tc>
          <w:tcPr>
            <w:tcW w:w="3046" w:type="dxa"/>
          </w:tcPr>
          <w:p w:rsidR="00710B03" w:rsidRPr="00710B03" w:rsidRDefault="00710B03">
            <w:pPr>
              <w:pStyle w:val="UnderskriftDatum"/>
              <w:spacing w:before="240"/>
            </w:pPr>
            <w:r w:rsidRPr="00710B03">
              <w:lastRenderedPageBreak/>
              <w:t>Stockholm den 1 oktober 2008</w:t>
            </w:r>
          </w:p>
        </w:tc>
        <w:tc>
          <w:tcPr>
            <w:tcW w:w="3047" w:type="dxa"/>
          </w:tcPr>
          <w:p w:rsidR="00710B03" w:rsidRPr="00710B03" w:rsidRDefault="00710B03">
            <w:pPr>
              <w:pStyle w:val="Underskrifter"/>
              <w:spacing w:before="240"/>
            </w:pPr>
          </w:p>
        </w:tc>
      </w:tr>
      <w:tr w:rsidR="00000000" w:rsidRPr="00710B03">
        <w:trPr>
          <w:cantSplit/>
        </w:trPr>
        <w:tc>
          <w:tcPr>
            <w:tcW w:w="3046" w:type="dxa"/>
          </w:tcPr>
          <w:p w:rsidR="00710B03" w:rsidRPr="00710B03" w:rsidRDefault="00710B03">
            <w:pPr>
              <w:pStyle w:val="Underskrifter"/>
            </w:pPr>
            <w:r w:rsidRPr="00710B03">
              <w:t>Billy Gustafsson (s)</w:t>
            </w:r>
          </w:p>
        </w:tc>
        <w:tc>
          <w:tcPr>
            <w:tcW w:w="3046" w:type="dxa"/>
          </w:tcPr>
          <w:p w:rsidR="00710B03" w:rsidRPr="00710B03" w:rsidRDefault="00710B03">
            <w:pPr>
              <w:pStyle w:val="Underskrifter"/>
            </w:pPr>
          </w:p>
        </w:tc>
      </w:tr>
    </w:tbl>
    <w:p w:rsidR="00710B03" w:rsidRPr="00710B03" w:rsidRDefault="00710B03">
      <w:pPr>
        <w:pStyle w:val="Normaltindrag"/>
      </w:pPr>
    </w:p>
    <w:sectPr w:rsidR="00000000" w:rsidRPr="00710B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B03" w:rsidRPr="00710B03" w:rsidRDefault="00710B03">
      <w:r w:rsidRPr="00710B03">
        <w:separator/>
      </w:r>
    </w:p>
  </w:endnote>
  <w:endnote w:type="continuationSeparator" w:id="0">
    <w:p w:rsidR="00710B03" w:rsidRPr="00710B03" w:rsidRDefault="00710B03">
      <w:r w:rsidRPr="00710B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03" w:rsidRPr="00710B03" w:rsidRDefault="00710B03">
    <w:pPr>
      <w:pStyle w:val="Sidfot"/>
    </w:pPr>
    <w:r w:rsidRPr="00710B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43974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B03" w:rsidRDefault="00710B0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0B03" w:rsidRDefault="00710B0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03" w:rsidRPr="00710B03" w:rsidRDefault="00710B03">
    <w:pPr>
      <w:pStyle w:val="Sidfot"/>
    </w:pPr>
    <w:r w:rsidRPr="00710B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7719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B03" w:rsidRDefault="00710B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0B03" w:rsidRDefault="00710B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03" w:rsidRPr="00710B03" w:rsidRDefault="00710B03">
    <w:pPr>
      <w:pStyle w:val="Sidfot"/>
    </w:pPr>
    <w:r w:rsidRPr="00710B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412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B03" w:rsidRDefault="00710B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0B03" w:rsidRDefault="00710B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B03" w:rsidRPr="00710B03" w:rsidRDefault="00710B03">
      <w:r w:rsidRPr="00710B03">
        <w:separator/>
      </w:r>
    </w:p>
  </w:footnote>
  <w:footnote w:type="continuationSeparator" w:id="0">
    <w:p w:rsidR="00710B03" w:rsidRPr="00710B03" w:rsidRDefault="00710B03">
      <w:r w:rsidRPr="00710B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03" w:rsidRPr="00710B03" w:rsidRDefault="00710B03">
    <w:pPr>
      <w:pStyle w:val="Sidhuvud"/>
    </w:pPr>
    <w:r w:rsidRPr="00710B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910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B03" w:rsidRDefault="00710B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0B03" w:rsidRDefault="00710B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03" w:rsidRPr="00710B03" w:rsidRDefault="00710B03">
    <w:pPr>
      <w:pStyle w:val="Sidhuvud"/>
    </w:pPr>
    <w:r w:rsidRPr="00710B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462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B03" w:rsidRDefault="00710B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0B03" w:rsidRDefault="00710B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03" w:rsidRPr="00710B03" w:rsidRDefault="00710B03">
    <w:pPr>
      <w:pStyle w:val="FSHNormal"/>
      <w:tabs>
        <w:tab w:val="right" w:pos="5840"/>
      </w:tabs>
    </w:pPr>
    <w:r w:rsidRPr="00710B03">
      <w:br/>
    </w:r>
    <w:r w:rsidRPr="00710B03">
      <w:fldChar w:fldCharType="begin" w:fldLock="1"/>
    </w:r>
    <w:r w:rsidRPr="00710B03">
      <w:instrText xml:space="preserve"> DOCPROPERTY</w:instrText>
    </w:r>
    <w:r w:rsidRPr="00710B03">
      <w:rPr>
        <w:sz w:val="18"/>
      </w:rPr>
      <w:instrText xml:space="preserve"> "YearUser" *\charformat </w:instrText>
    </w:r>
    <w:r w:rsidRPr="00710B03">
      <w:fldChar w:fldCharType="separate"/>
    </w:r>
    <w:r w:rsidRPr="00710B03">
      <w:t>2008/09</w:t>
    </w:r>
    <w:r w:rsidRPr="00710B03">
      <w:fldChar w:fldCharType="end"/>
    </w:r>
    <w:r w:rsidRPr="00710B03">
      <w:t xml:space="preserve"> </w:t>
    </w:r>
    <w:r w:rsidRPr="00710B03">
      <w:tab/>
      <w:t xml:space="preserve">mnr: </w:t>
    </w:r>
    <w:r w:rsidRPr="00710B03">
      <w:fldChar w:fldCharType="begin" w:fldLock="1"/>
    </w:r>
    <w:r w:rsidRPr="00710B03">
      <w:instrText xml:space="preserve"> DOCPROPERTY</w:instrText>
    </w:r>
    <w:r w:rsidRPr="00710B03">
      <w:rPr>
        <w:sz w:val="18"/>
      </w:rPr>
      <w:instrText xml:space="preserve"> "Motionsnummer" *\charformat </w:instrText>
    </w:r>
    <w:r w:rsidRPr="00710B03">
      <w:fldChar w:fldCharType="separate"/>
    </w:r>
    <w:r w:rsidRPr="00710B03">
      <w:t>Ub414</w:t>
    </w:r>
    <w:r w:rsidRPr="00710B03">
      <w:fldChar w:fldCharType="end"/>
    </w:r>
    <w:r w:rsidRPr="00710B03">
      <w:br/>
    </w:r>
    <w:r w:rsidRPr="00710B03">
      <w:fldChar w:fldCharType="begin" w:fldLock="1"/>
    </w:r>
    <w:r w:rsidRPr="00710B03">
      <w:instrText xml:space="preserve"> DOCPROPERTY</w:instrText>
    </w:r>
    <w:r w:rsidRPr="00710B03">
      <w:rPr>
        <w:sz w:val="18"/>
      </w:rPr>
      <w:instrText xml:space="preserve"> "Samling" *\charformat </w:instrText>
    </w:r>
    <w:r w:rsidRPr="00710B03">
      <w:fldChar w:fldCharType="end"/>
    </w:r>
    <w:r w:rsidRPr="00710B03">
      <w:tab/>
      <w:t xml:space="preserve">pnr: </w:t>
    </w:r>
    <w:r w:rsidRPr="00710B03">
      <w:fldChar w:fldCharType="begin" w:fldLock="1"/>
    </w:r>
    <w:r w:rsidRPr="00710B03">
      <w:instrText xml:space="preserve"> DOCPROPERTY</w:instrText>
    </w:r>
    <w:r w:rsidRPr="00710B03">
      <w:rPr>
        <w:sz w:val="18"/>
      </w:rPr>
      <w:instrText xml:space="preserve"> "Partinummer" *\charformat </w:instrText>
    </w:r>
    <w:r w:rsidRPr="00710B03">
      <w:fldChar w:fldCharType="separate"/>
    </w:r>
    <w:r w:rsidRPr="00710B03">
      <w:t>s97021</w:t>
    </w:r>
    <w:r w:rsidRPr="00710B03">
      <w:fldChar w:fldCharType="end"/>
    </w:r>
  </w:p>
  <w:p w:rsidR="00710B03" w:rsidRPr="00710B03" w:rsidRDefault="00710B03">
    <w:pPr>
      <w:pStyle w:val="FSHRub1"/>
    </w:pPr>
    <w:r w:rsidRPr="00710B03">
      <w:t>Motion till riksdagen</w:t>
    </w:r>
    <w:r w:rsidRPr="00710B03">
      <w:br/>
    </w:r>
    <w:r w:rsidRPr="00710B03">
      <w:fldChar w:fldCharType="begin" w:fldLock="1"/>
    </w:r>
    <w:r w:rsidRPr="00710B03">
      <w:instrText xml:space="preserve"> DOCPROPERTY "YearUser" *\charformat </w:instrText>
    </w:r>
    <w:r w:rsidRPr="00710B03">
      <w:fldChar w:fldCharType="separate"/>
    </w:r>
    <w:r w:rsidRPr="00710B03">
      <w:t>2008/09</w:t>
    </w:r>
    <w:r w:rsidRPr="00710B03">
      <w:fldChar w:fldCharType="end"/>
    </w:r>
    <w:r w:rsidRPr="00710B03">
      <w:t>:</w:t>
    </w:r>
    <w:r w:rsidRPr="00710B03">
      <w:fldChar w:fldCharType="begin" w:fldLock="1"/>
    </w:r>
    <w:r w:rsidRPr="00710B03">
      <w:instrText xml:space="preserve"> DOCPROPERTY "Motionsnummer" *\charformat </w:instrText>
    </w:r>
    <w:r w:rsidRPr="00710B03">
      <w:fldChar w:fldCharType="separate"/>
    </w:r>
    <w:r w:rsidRPr="00710B03">
      <w:t>Ub414</w:t>
    </w:r>
    <w:r w:rsidRPr="00710B03">
      <w:fldChar w:fldCharType="end"/>
    </w:r>
  </w:p>
  <w:p w:rsidR="00710B03" w:rsidRPr="00710B03" w:rsidRDefault="00710B03">
    <w:pPr>
      <w:pStyle w:val="FSHNormalS5"/>
    </w:pPr>
    <w:r w:rsidRPr="00710B03">
      <w:fldChar w:fldCharType="begin" w:fldLock="1"/>
    </w:r>
    <w:r w:rsidRPr="00710B03">
      <w:instrText xml:space="preserve"> DOCPROPERTY "MotionarText" *\charformat </w:instrText>
    </w:r>
    <w:r w:rsidRPr="00710B03">
      <w:fldChar w:fldCharType="separate"/>
    </w:r>
    <w:r w:rsidRPr="00710B03">
      <w:t>av Billy Gustafsson (s)</w:t>
    </w:r>
    <w:r w:rsidRPr="00710B03">
      <w:fldChar w:fldCharType="end"/>
    </w:r>
    <w:r w:rsidRPr="00710B03">
      <w:br/>
    </w:r>
    <w:r w:rsidRPr="00710B03">
      <w:fldChar w:fldCharType="begin" w:fldLock="1"/>
    </w:r>
    <w:r w:rsidRPr="00710B03">
      <w:instrText xml:space="preserve"> DOCPROPERTY "SvarFrasKort" *\charformat </w:instrText>
    </w:r>
    <w:r w:rsidRPr="00710B03">
      <w:fldChar w:fldCharType="end"/>
    </w:r>
  </w:p>
  <w:p w:rsidR="00710B03" w:rsidRPr="00710B03" w:rsidRDefault="00710B03">
    <w:pPr>
      <w:pStyle w:val="FSHTitel"/>
    </w:pPr>
    <w:r w:rsidRPr="00710B03">
      <w:fldChar w:fldCharType="begin" w:fldLock="1"/>
    </w:r>
    <w:r w:rsidRPr="00710B03">
      <w:instrText xml:space="preserve"> DOCPROPERTY</w:instrText>
    </w:r>
    <w:r w:rsidRPr="00710B03">
      <w:rPr>
        <w:sz w:val="18"/>
      </w:rPr>
      <w:instrText xml:space="preserve"> "RubrikSvar" *\charformat </w:instrText>
    </w:r>
    <w:r w:rsidRPr="00710B03">
      <w:fldChar w:fldCharType="separate"/>
    </w:r>
    <w:r w:rsidRPr="00710B03">
      <w:t>Studiemedelssystemet</w:t>
    </w:r>
    <w:r w:rsidRPr="00710B03">
      <w:fldChar w:fldCharType="end"/>
    </w:r>
  </w:p>
  <w:p w:rsidR="00710B03" w:rsidRPr="00710B03" w:rsidRDefault="00710B03">
    <w:pPr>
      <w:pStyle w:val="Normal00"/>
    </w:pPr>
  </w:p>
  <w:p w:rsidR="00710B03" w:rsidRPr="00710B03" w:rsidRDefault="00710B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399848">
    <w:abstractNumId w:val="8"/>
  </w:num>
  <w:num w:numId="2" w16cid:durableId="2013875755">
    <w:abstractNumId w:val="9"/>
  </w:num>
  <w:num w:numId="3" w16cid:durableId="282275204">
    <w:abstractNumId w:val="8"/>
  </w:num>
  <w:num w:numId="4" w16cid:durableId="1242830434">
    <w:abstractNumId w:val="9"/>
  </w:num>
  <w:num w:numId="5" w16cid:durableId="1494881785">
    <w:abstractNumId w:val="13"/>
  </w:num>
  <w:num w:numId="6" w16cid:durableId="882787726">
    <w:abstractNumId w:val="10"/>
  </w:num>
  <w:num w:numId="7" w16cid:durableId="573467121">
    <w:abstractNumId w:val="11"/>
  </w:num>
  <w:num w:numId="8" w16cid:durableId="485165713">
    <w:abstractNumId w:val="12"/>
  </w:num>
  <w:num w:numId="9" w16cid:durableId="2110542681">
    <w:abstractNumId w:val="8"/>
  </w:num>
  <w:num w:numId="10" w16cid:durableId="1157646451">
    <w:abstractNumId w:val="3"/>
  </w:num>
  <w:num w:numId="11" w16cid:durableId="634600904">
    <w:abstractNumId w:val="2"/>
  </w:num>
  <w:num w:numId="12" w16cid:durableId="1593247086">
    <w:abstractNumId w:val="1"/>
  </w:num>
  <w:num w:numId="13" w16cid:durableId="1890024686">
    <w:abstractNumId w:val="0"/>
  </w:num>
  <w:num w:numId="14" w16cid:durableId="2022008155">
    <w:abstractNumId w:val="9"/>
  </w:num>
  <w:num w:numId="15" w16cid:durableId="852456745">
    <w:abstractNumId w:val="7"/>
  </w:num>
  <w:num w:numId="16" w16cid:durableId="2027442523">
    <w:abstractNumId w:val="6"/>
  </w:num>
  <w:num w:numId="17" w16cid:durableId="1687320791">
    <w:abstractNumId w:val="5"/>
  </w:num>
  <w:num w:numId="18" w16cid:durableId="382870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09C9622-1A1D-4E9E-B484-42DD827877DF}"/>
  </w:docVars>
  <w:rsids>
    <w:rsidRoot w:val="00F02E03"/>
    <w:rsid w:val="00710B03"/>
    <w:rsid w:val="00F02E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6223EB4-72E3-4FFD-A9C6-FE20C29B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1272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s97021</vt:lpstr>
    </vt:vector>
  </TitlesOfParts>
  <Company>Riksdagen</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s97021</dc:title>
  <dc:subject>s97021</dc:subject>
  <dc:creator>Riksdagen</dc:creator>
  <cp:keywords>Riksdagen</cp:keywords>
  <dc:description>TKG-ktrl, MSMQ4mb, PersReg-Distribution mm b-&gt;ny fplogga</dc:description>
  <cp:lastModifiedBy>Lars Brink</cp:lastModifiedBy>
  <cp:revision>2</cp:revision>
  <cp:lastPrinted>2009-01-16T15:41:00Z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Studiemedelssystemet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20082009000000000115000970210069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20082009000000000115000970210069</vt:lpwstr>
  </property>
  <property fmtid="{D5CDD505-2E9C-101B-9397-08002B2CF9AE}" pid="50" name="nummer">
    <vt:lpwstr>414</vt:lpwstr>
  </property>
  <property fmtid="{D5CDD505-2E9C-101B-9397-08002B2CF9AE}" pid="51" name="utskottsbeteckning">
    <vt:lpwstr>Ub</vt:lpwstr>
  </property>
  <property fmtid="{D5CDD505-2E9C-101B-9397-08002B2CF9AE}" pid="52" name="GlobalUID">
    <vt:lpwstr>{D03AD15E-E1BF-4FC4-9609-D983D7FE2553}</vt:lpwstr>
  </property>
  <property fmtid="{D5CDD505-2E9C-101B-9397-08002B2CF9AE}" pid="53" name="Överföringar">
    <vt:i4>0</vt:i4>
  </property>
  <property fmtid="{D5CDD505-2E9C-101B-9397-08002B2CF9AE}" pid="54" name="Checksum">
    <vt:lpwstr>*0018892082806*</vt:lpwstr>
  </property>
  <property fmtid="{D5CDD505-2E9C-101B-9397-08002B2CF9AE}" pid="55" name="skuggnummer">
    <vt:lpwstr>1937</vt:lpwstr>
  </property>
  <property fmtid="{D5CDD505-2E9C-101B-9397-08002B2CF9AE}" pid="56" name="urixVersion">
    <vt:lpwstr>3.2.0.8</vt:lpwstr>
  </property>
  <property fmtid="{D5CDD505-2E9C-101B-9397-08002B2CF9AE}" pid="57" name="urixOrigin">
    <vt:lpwstr>090402 09:26:39.315</vt:lpwstr>
  </property>
  <property fmtid="{D5CDD505-2E9C-101B-9397-08002B2CF9AE}" pid="58" name="urixGuid">
    <vt:lpwstr>{15A3A5EE-0ABC-4B95-92EA-CABA6A4D653F}</vt:lpwstr>
  </property>
</Properties>
</file>