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5F92" w:rsidRPr="00B84E1D" w:rsidRDefault="00B25F92" w:rsidP="00D37651">
      <w:pPr>
        <w:pStyle w:val="Hemstlrubrik"/>
      </w:pPr>
      <w:r w:rsidRPr="00B84E1D">
        <w:t>Förslag till riksdagsbeslut</w:t>
      </w:r>
    </w:p>
    <w:p w:rsidR="00B25F92" w:rsidRPr="00B84E1D" w:rsidRDefault="00B25F92" w:rsidP="004F06A0">
      <w:pPr>
        <w:pStyle w:val="Hemstlatt"/>
      </w:pPr>
      <w:r w:rsidRPr="00B84E1D">
        <w:t>Riksdagen tillkännager för regeringen som sin mening vad som i moti</w:t>
      </w:r>
      <w:r w:rsidRPr="00B84E1D">
        <w:t>o</w:t>
      </w:r>
      <w:r w:rsidRPr="00B84E1D">
        <w:t>nen anförs om ersättning till vägarna i de stormdrabbade områdena i sö</w:t>
      </w:r>
      <w:r w:rsidRPr="00B84E1D">
        <w:t>d</w:t>
      </w:r>
      <w:r w:rsidRPr="00B84E1D">
        <w:t>ra Sverige.</w:t>
      </w:r>
    </w:p>
    <w:p w:rsidR="00B25F92" w:rsidRPr="00B84E1D" w:rsidRDefault="004F06A0" w:rsidP="004F06A0">
      <w:pPr>
        <w:pStyle w:val="Hemstlatt"/>
      </w:pPr>
      <w:r w:rsidRPr="00B84E1D">
        <w:t xml:space="preserve">Riksdagen tillkännager för regeringen som sin mening vad i motionen anförs om behovet av att </w:t>
      </w:r>
      <w:r w:rsidR="00B25F92" w:rsidRPr="00B84E1D">
        <w:t>avsätta medel till skogsbrandflyget så att denna verksamhet kan fortsätta.</w:t>
      </w:r>
      <w:r w:rsidR="00193FDF" w:rsidRPr="00B84E1D">
        <w:rPr>
          <w:vertAlign w:val="superscript"/>
        </w:rPr>
        <w:t>1</w:t>
      </w:r>
    </w:p>
    <w:p w:rsidR="00193FDF" w:rsidRPr="00B84E1D" w:rsidRDefault="00193FDF" w:rsidP="00193FDF"/>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pPr>
    </w:p>
    <w:p w:rsidR="00D37651" w:rsidRPr="00B84E1D" w:rsidRDefault="00D37651" w:rsidP="00D37651">
      <w:pPr>
        <w:pStyle w:val="Normaltindrag"/>
        <w:ind w:firstLine="0"/>
      </w:pPr>
    </w:p>
    <w:p w:rsidR="00D37651" w:rsidRPr="00B84E1D" w:rsidRDefault="00D37651" w:rsidP="00D37651">
      <w:pPr>
        <w:pStyle w:val="Normaltindrag"/>
        <w:ind w:firstLine="0"/>
      </w:pPr>
    </w:p>
    <w:p w:rsidR="00193FDF" w:rsidRPr="00B84E1D" w:rsidRDefault="00D37651" w:rsidP="00D37651">
      <w:pPr>
        <w:pStyle w:val="Normaltindrag"/>
        <w:ind w:firstLine="0"/>
        <w:rPr>
          <w:sz w:val="16"/>
          <w:szCs w:val="16"/>
        </w:rPr>
      </w:pPr>
      <w:r w:rsidRPr="00B84E1D">
        <w:rPr>
          <w:vertAlign w:val="superscript"/>
        </w:rPr>
        <w:t xml:space="preserve">1 </w:t>
      </w:r>
      <w:r w:rsidR="00193FDF" w:rsidRPr="00B84E1D">
        <w:rPr>
          <w:sz w:val="16"/>
          <w:szCs w:val="16"/>
        </w:rPr>
        <w:t>Yrkande 2 hänvisat till FöU</w:t>
      </w:r>
      <w:r w:rsidRPr="00B84E1D">
        <w:rPr>
          <w:sz w:val="16"/>
          <w:szCs w:val="16"/>
        </w:rPr>
        <w:t>.</w:t>
      </w:r>
    </w:p>
    <w:p w:rsidR="00B25F92" w:rsidRPr="00B84E1D" w:rsidRDefault="00B25F92" w:rsidP="00D37651">
      <w:pPr>
        <w:pStyle w:val="Rubrik1"/>
        <w:pageBreakBefore/>
        <w:spacing w:before="0"/>
      </w:pPr>
      <w:r w:rsidRPr="00B84E1D">
        <w:lastRenderedPageBreak/>
        <w:t>Motivering</w:t>
      </w:r>
    </w:p>
    <w:p w:rsidR="00B25F92" w:rsidRPr="00B84E1D" w:rsidRDefault="00B25F92" w:rsidP="00B25F92">
      <w:r w:rsidRPr="00B84E1D">
        <w:t xml:space="preserve">Skogen är en av Sveriges enskilt största tillgångar. Förutom att råvaror från skogen är Sveriges enskilt största inkomstkälla är skogen en oskattbar tillgång för både svenskar och utländska turister. Dessutom inbringar skogen stora inkomster från turism och ger utrymme för fritidsliv och rekreation. Skogen är alltså samtidigt en plats för både arbete och fritidsaktiviteter. </w:t>
      </w:r>
    </w:p>
    <w:p w:rsidR="00B25F92" w:rsidRPr="00B84E1D" w:rsidRDefault="00B25F92" w:rsidP="00D37651">
      <w:pPr>
        <w:pStyle w:val="Normaltindrag"/>
      </w:pPr>
      <w:r w:rsidRPr="00B84E1D">
        <w:t>Stormen Gudrun ödelade stora delar av skogen i södra Sverige och förän</w:t>
      </w:r>
      <w:r w:rsidRPr="00B84E1D">
        <w:t>d</w:t>
      </w:r>
      <w:r w:rsidRPr="00B84E1D">
        <w:t>rade på ett dygn förutsättningarna för både enskilda skogsägare och komm</w:t>
      </w:r>
      <w:r w:rsidRPr="00B84E1D">
        <w:t>u</w:t>
      </w:r>
      <w:r w:rsidRPr="00B84E1D">
        <w:t>ner. Som en konsekvens av den mångfaldigt ökade skogsavverkningen och de många virkestransporterna har nedslitningen av vägnätet ökat dramatiskt. Det gäller särskilt de mindre vägarna både allmänna och privata. Sverige har a</w:t>
      </w:r>
      <w:r w:rsidRPr="00B84E1D">
        <w:t>n</w:t>
      </w:r>
      <w:r w:rsidRPr="00B84E1D">
        <w:t>sökt och erhållit stöd från EU med anledning av de enorma skador och kos</w:t>
      </w:r>
      <w:r w:rsidRPr="00B84E1D">
        <w:t>t</w:t>
      </w:r>
      <w:r w:rsidRPr="00B84E1D">
        <w:t xml:space="preserve">nader som stormen orsakat. I EU-stödet ingår även ersättning till vägnätet i de drabbade områdena. Det är därför mycket viktigt att staten tillför resurser till de vägar, både allmänna och privata, som nu körs sönder på grund av de många virkestransporterna.  </w:t>
      </w:r>
    </w:p>
    <w:p w:rsidR="00B25F92" w:rsidRPr="00B84E1D" w:rsidRDefault="00B25F92" w:rsidP="00D37651">
      <w:pPr>
        <w:pStyle w:val="Normaltindrag"/>
      </w:pPr>
      <w:r w:rsidRPr="00B84E1D">
        <w:t>Sveriges skogar är oftast vidsträckta och brandrisken större än i annan n</w:t>
      </w:r>
      <w:r w:rsidRPr="00B84E1D">
        <w:t>a</w:t>
      </w:r>
      <w:r w:rsidRPr="00B84E1D">
        <w:t xml:space="preserve">tur. Övervakning för att upptäcka och förhindra bränder </w:t>
      </w:r>
      <w:r w:rsidR="00D37651" w:rsidRPr="00B84E1D">
        <w:t xml:space="preserve">är </w:t>
      </w:r>
      <w:r w:rsidRPr="00B84E1D">
        <w:t>viktigt. Överva</w:t>
      </w:r>
      <w:r w:rsidRPr="00B84E1D">
        <w:t>k</w:t>
      </w:r>
      <w:r w:rsidRPr="00B84E1D">
        <w:t>ning har därför skett med så kallat skogsbrandflyg, men sedan några år har denna verksamhet lagts ned. Orsaken är att det statliga bidraget till denna viktiga verksamhet har dragits in. Regeringen beslöt efter stormen Gudrun att återinföra stödet till skogsbrandflyget, men endast till de områden som dra</w:t>
      </w:r>
      <w:r w:rsidRPr="00B84E1D">
        <w:t>b</w:t>
      </w:r>
      <w:r w:rsidRPr="00B84E1D">
        <w:t xml:space="preserve">bats av stormen. Det statliga bidraget till skogsbrandflyget </w:t>
      </w:r>
      <w:r w:rsidR="004F06A0" w:rsidRPr="00B84E1D">
        <w:t xml:space="preserve">är </w:t>
      </w:r>
      <w:r w:rsidRPr="00B84E1D">
        <w:t>litet och omfa</w:t>
      </w:r>
      <w:r w:rsidRPr="00B84E1D">
        <w:t>t</w:t>
      </w:r>
      <w:r w:rsidRPr="00B84E1D">
        <w:t>tar i praktiken endast kostnader för drivmedel och visst underhåll till frivilli</w:t>
      </w:r>
      <w:r w:rsidRPr="00B84E1D">
        <w:t>g</w:t>
      </w:r>
      <w:r w:rsidRPr="00B84E1D">
        <w:t xml:space="preserve">flyget. </w:t>
      </w:r>
    </w:p>
    <w:p w:rsidR="00B25F92" w:rsidRPr="00B84E1D" w:rsidRDefault="00B25F92" w:rsidP="00D37651">
      <w:pPr>
        <w:pStyle w:val="Normaltindrag"/>
      </w:pPr>
      <w:r w:rsidRPr="00B84E1D">
        <w:t>Då det ligger i det allmännas intresse att upprätthålla en effektiv överva</w:t>
      </w:r>
      <w:r w:rsidRPr="00B84E1D">
        <w:t>k</w:t>
      </w:r>
      <w:r w:rsidRPr="00B84E1D">
        <w:t>ning av den svenska skogen för att kunna upptäcka och förhindra skogsbrä</w:t>
      </w:r>
      <w:r w:rsidRPr="00B84E1D">
        <w:t>n</w:t>
      </w:r>
      <w:r w:rsidRPr="00B84E1D">
        <w:t>der, bör stödet till skogsbrandflyget permanentas.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37651" w:rsidRPr="00B84E1D">
        <w:tblPrEx>
          <w:tblCellMar>
            <w:top w:w="0" w:type="dxa"/>
            <w:bottom w:w="0" w:type="dxa"/>
          </w:tblCellMar>
        </w:tblPrEx>
        <w:trPr>
          <w:cantSplit/>
        </w:trPr>
        <w:tc>
          <w:tcPr>
            <w:tcW w:w="3046" w:type="dxa"/>
          </w:tcPr>
          <w:p w:rsidR="00D37651" w:rsidRPr="00B84E1D" w:rsidRDefault="00D37651" w:rsidP="00D37651">
            <w:pPr>
              <w:pStyle w:val="UnderskriftDatum"/>
              <w:spacing w:before="240"/>
            </w:pPr>
            <w:r w:rsidRPr="00B84E1D">
              <w:t>Stockholm den 29 september 2005</w:t>
            </w:r>
          </w:p>
        </w:tc>
        <w:tc>
          <w:tcPr>
            <w:tcW w:w="3047" w:type="dxa"/>
          </w:tcPr>
          <w:p w:rsidR="00D37651" w:rsidRPr="00B84E1D" w:rsidRDefault="00D37651" w:rsidP="00D37651">
            <w:pPr>
              <w:pStyle w:val="Underskrifter"/>
              <w:spacing w:before="240"/>
            </w:pPr>
          </w:p>
        </w:tc>
      </w:tr>
      <w:tr w:rsidR="00D37651" w:rsidRPr="00B84E1D">
        <w:tblPrEx>
          <w:tblCellMar>
            <w:top w:w="0" w:type="dxa"/>
            <w:bottom w:w="0" w:type="dxa"/>
          </w:tblCellMar>
        </w:tblPrEx>
        <w:trPr>
          <w:cantSplit/>
        </w:trPr>
        <w:tc>
          <w:tcPr>
            <w:tcW w:w="3046" w:type="dxa"/>
          </w:tcPr>
          <w:p w:rsidR="00D37651" w:rsidRPr="00B84E1D" w:rsidRDefault="00D37651" w:rsidP="00D37651">
            <w:pPr>
              <w:pStyle w:val="Underskrifter"/>
            </w:pPr>
            <w:r w:rsidRPr="00B84E1D">
              <w:t>Lars Gustafsson (kd)</w:t>
            </w:r>
          </w:p>
        </w:tc>
        <w:tc>
          <w:tcPr>
            <w:tcW w:w="3047" w:type="dxa"/>
          </w:tcPr>
          <w:p w:rsidR="00D37651" w:rsidRPr="00B84E1D" w:rsidRDefault="00D37651" w:rsidP="00D37651">
            <w:pPr>
              <w:pStyle w:val="Underskrifter"/>
            </w:pPr>
          </w:p>
        </w:tc>
      </w:tr>
    </w:tbl>
    <w:p w:rsidR="00E84F25" w:rsidRPr="00B84E1D" w:rsidRDefault="00E84F25" w:rsidP="00D37651">
      <w:pPr>
        <w:pStyle w:val="Normaltindrag"/>
      </w:pPr>
    </w:p>
    <w:sectPr w:rsidR="00E84F25" w:rsidRPr="00B84E1D" w:rsidSect="00D376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75C2" w:rsidRPr="00B84E1D" w:rsidRDefault="000D75C2">
      <w:r w:rsidRPr="00B84E1D">
        <w:separator/>
      </w:r>
    </w:p>
  </w:endnote>
  <w:endnote w:type="continuationSeparator" w:id="0">
    <w:p w:rsidR="000D75C2" w:rsidRPr="00B84E1D" w:rsidRDefault="000D75C2">
      <w:r w:rsidRPr="00B84E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A0" w:rsidRPr="00B84E1D" w:rsidRDefault="00B84E1D" w:rsidP="00D37651">
    <w:pPr>
      <w:pStyle w:val="Sidfot"/>
    </w:pPr>
    <w:r w:rsidRPr="00B84E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13541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51" w:rsidRDefault="00D37651">
                          <w:pPr>
                            <w:pStyle w:val="NormalS5sidnrV"/>
                          </w:pPr>
                          <w:r>
                            <w:fldChar w:fldCharType="begin"/>
                          </w:r>
                          <w:r>
                            <w:instrText xml:space="preserve"> PAGE *\charformat</w:instrText>
                          </w:r>
                          <w:r>
                            <w:fldChar w:fldCharType="separate"/>
                          </w:r>
                          <w:r w:rsidR="002C5B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37651" w:rsidRDefault="00D37651">
                    <w:pPr>
                      <w:pStyle w:val="NormalS5sidnrV"/>
                    </w:pPr>
                    <w:r>
                      <w:fldChar w:fldCharType="begin"/>
                    </w:r>
                    <w:r>
                      <w:instrText xml:space="preserve"> PAGE *\charformat</w:instrText>
                    </w:r>
                    <w:r>
                      <w:fldChar w:fldCharType="separate"/>
                    </w:r>
                    <w:r w:rsidR="002C5B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A0" w:rsidRPr="00B84E1D" w:rsidRDefault="00B84E1D" w:rsidP="00D37651">
    <w:pPr>
      <w:pStyle w:val="Sidfot"/>
    </w:pPr>
    <w:r w:rsidRPr="00B84E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816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51" w:rsidRDefault="00D3765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37651" w:rsidRDefault="00D3765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A0" w:rsidRPr="00B84E1D" w:rsidRDefault="00B84E1D" w:rsidP="00D37651">
    <w:pPr>
      <w:pStyle w:val="Sidfot"/>
    </w:pPr>
    <w:r w:rsidRPr="00B84E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28834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51" w:rsidRDefault="00D37651">
                          <w:pPr>
                            <w:pStyle w:val="NormalS5sidnrH"/>
                            <w:ind w:right="0"/>
                          </w:pPr>
                          <w:r>
                            <w:fldChar w:fldCharType="begin"/>
                          </w:r>
                          <w:r>
                            <w:instrText xml:space="preserve"> PAGE *\charformat</w:instrText>
                          </w:r>
                          <w:r>
                            <w:fldChar w:fldCharType="separate"/>
                          </w:r>
                          <w:r w:rsidR="002C5B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37651" w:rsidRDefault="00D37651">
                    <w:pPr>
                      <w:pStyle w:val="NormalS5sidnrH"/>
                      <w:ind w:right="0"/>
                    </w:pPr>
                    <w:r>
                      <w:fldChar w:fldCharType="begin"/>
                    </w:r>
                    <w:r>
                      <w:instrText xml:space="preserve"> PAGE *\charformat</w:instrText>
                    </w:r>
                    <w:r>
                      <w:fldChar w:fldCharType="separate"/>
                    </w:r>
                    <w:r w:rsidR="002C5B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75C2" w:rsidRPr="00B84E1D" w:rsidRDefault="000D75C2">
      <w:r w:rsidRPr="00B84E1D">
        <w:separator/>
      </w:r>
    </w:p>
  </w:footnote>
  <w:footnote w:type="continuationSeparator" w:id="0">
    <w:p w:rsidR="000D75C2" w:rsidRPr="00B84E1D" w:rsidRDefault="000D75C2">
      <w:r w:rsidRPr="00B84E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A0" w:rsidRPr="00B84E1D" w:rsidRDefault="00B84E1D" w:rsidP="00D37651">
    <w:pPr>
      <w:pStyle w:val="Sidhuvud"/>
    </w:pPr>
    <w:r w:rsidRPr="00B84E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18653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51" w:rsidRDefault="00D37651">
                          <w:pPr>
                            <w:pStyle w:val="KantRubrikS5V"/>
                          </w:pPr>
                          <w:r>
                            <w:fldChar w:fldCharType="begin"/>
                          </w:r>
                          <w:r>
                            <w:instrText xml:space="preserve"> DOCPROPERTY "YearUser" *\charformat </w:instrText>
                          </w:r>
                          <w:r>
                            <w:fldChar w:fldCharType="separate"/>
                          </w:r>
                          <w:r w:rsidR="002C5B6B">
                            <w:t>2005/06</w:t>
                          </w:r>
                          <w:r>
                            <w:fldChar w:fldCharType="end"/>
                          </w:r>
                          <w:r>
                            <w:t>:</w:t>
                          </w:r>
                          <w:r>
                            <w:fldChar w:fldCharType="begin"/>
                          </w:r>
                          <w:r>
                            <w:instrText xml:space="preserve"> DOCPROPERTY "Motionsnummer" *\charformat </w:instrText>
                          </w:r>
                          <w:r>
                            <w:fldChar w:fldCharType="separate"/>
                          </w:r>
                          <w:r w:rsidR="002C5B6B">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37651" w:rsidRDefault="00D37651">
                    <w:pPr>
                      <w:pStyle w:val="KantRubrikS5V"/>
                    </w:pPr>
                    <w:r>
                      <w:fldChar w:fldCharType="begin"/>
                    </w:r>
                    <w:r>
                      <w:instrText xml:space="preserve"> DOCPROPERTY "YearUser" *\charformat </w:instrText>
                    </w:r>
                    <w:r>
                      <w:fldChar w:fldCharType="separate"/>
                    </w:r>
                    <w:r w:rsidR="002C5B6B">
                      <w:t>2005/06</w:t>
                    </w:r>
                    <w:r>
                      <w:fldChar w:fldCharType="end"/>
                    </w:r>
                    <w:r>
                      <w:t>:</w:t>
                    </w:r>
                    <w:r>
                      <w:fldChar w:fldCharType="begin"/>
                    </w:r>
                    <w:r>
                      <w:instrText xml:space="preserve"> DOCPROPERTY "Motionsnummer" *\charformat </w:instrText>
                    </w:r>
                    <w:r>
                      <w:fldChar w:fldCharType="separate"/>
                    </w:r>
                    <w:r w:rsidR="002C5B6B">
                      <w:t>T496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6A0" w:rsidRPr="00B84E1D" w:rsidRDefault="00B84E1D" w:rsidP="00D37651">
    <w:pPr>
      <w:pStyle w:val="Sidhuvud"/>
    </w:pPr>
    <w:r w:rsidRPr="00B84E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53714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7651" w:rsidRDefault="00D37651">
                          <w:pPr>
                            <w:pStyle w:val="KantRubrikS5H"/>
                            <w:ind w:right="0"/>
                          </w:pPr>
                          <w:r>
                            <w:fldChar w:fldCharType="begin"/>
                          </w:r>
                          <w:r>
                            <w:instrText xml:space="preserve"> DOCPROPERTY "YearUser" *\charformat </w:instrText>
                          </w:r>
                          <w:r>
                            <w:fldChar w:fldCharType="separate"/>
                          </w:r>
                          <w:r w:rsidR="002C5B6B">
                            <w:t>2005/06</w:t>
                          </w:r>
                          <w:r>
                            <w:fldChar w:fldCharType="end"/>
                          </w:r>
                          <w:r>
                            <w:t>:</w:t>
                          </w:r>
                          <w:r>
                            <w:fldChar w:fldCharType="begin"/>
                          </w:r>
                          <w:r>
                            <w:instrText xml:space="preserve"> DOCPROPERTY "Motionsnummer" *\charformat </w:instrText>
                          </w:r>
                          <w:r>
                            <w:fldChar w:fldCharType="separate"/>
                          </w:r>
                          <w:r w:rsidR="002C5B6B">
                            <w:t>T496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37651" w:rsidRDefault="00D37651">
                    <w:pPr>
                      <w:pStyle w:val="KantRubrikS5H"/>
                      <w:ind w:right="0"/>
                    </w:pPr>
                    <w:r>
                      <w:fldChar w:fldCharType="begin"/>
                    </w:r>
                    <w:r>
                      <w:instrText xml:space="preserve"> DOCPROPERTY "YearUser" *\charformat </w:instrText>
                    </w:r>
                    <w:r>
                      <w:fldChar w:fldCharType="separate"/>
                    </w:r>
                    <w:r w:rsidR="002C5B6B">
                      <w:t>2005/06</w:t>
                    </w:r>
                    <w:r>
                      <w:fldChar w:fldCharType="end"/>
                    </w:r>
                    <w:r>
                      <w:t>:</w:t>
                    </w:r>
                    <w:r>
                      <w:fldChar w:fldCharType="begin"/>
                    </w:r>
                    <w:r>
                      <w:instrText xml:space="preserve"> DOCPROPERTY "Motionsnummer" *\charformat </w:instrText>
                    </w:r>
                    <w:r>
                      <w:fldChar w:fldCharType="separate"/>
                    </w:r>
                    <w:r w:rsidR="002C5B6B">
                      <w:t>T496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7651" w:rsidRPr="00B84E1D" w:rsidRDefault="00D37651">
    <w:pPr>
      <w:pStyle w:val="FSHNormal"/>
      <w:tabs>
        <w:tab w:val="right" w:pos="5840"/>
      </w:tabs>
    </w:pPr>
    <w:r w:rsidRPr="00B84E1D">
      <w:br/>
    </w:r>
    <w:r w:rsidRPr="00B84E1D">
      <w:fldChar w:fldCharType="begin" w:fldLock="1"/>
    </w:r>
    <w:r w:rsidRPr="00B84E1D">
      <w:instrText xml:space="preserve"> DOCPROPERTY</w:instrText>
    </w:r>
    <w:r w:rsidRPr="00B84E1D">
      <w:rPr>
        <w:sz w:val="18"/>
      </w:rPr>
      <w:instrText xml:space="preserve"> "YearUser" *\charformat </w:instrText>
    </w:r>
    <w:r w:rsidRPr="00B84E1D">
      <w:fldChar w:fldCharType="separate"/>
    </w:r>
    <w:r w:rsidR="002C5B6B" w:rsidRPr="00B84E1D">
      <w:t>2005/06</w:t>
    </w:r>
    <w:r w:rsidRPr="00B84E1D">
      <w:fldChar w:fldCharType="end"/>
    </w:r>
    <w:r w:rsidRPr="00B84E1D">
      <w:t xml:space="preserve"> </w:t>
    </w:r>
    <w:r w:rsidRPr="00B84E1D">
      <w:tab/>
      <w:t xml:space="preserve">mnr: </w:t>
    </w:r>
    <w:r w:rsidRPr="00B84E1D">
      <w:fldChar w:fldCharType="begin" w:fldLock="1"/>
    </w:r>
    <w:r w:rsidRPr="00B84E1D">
      <w:instrText xml:space="preserve"> DOCPROPERTY</w:instrText>
    </w:r>
    <w:r w:rsidRPr="00B84E1D">
      <w:rPr>
        <w:sz w:val="18"/>
      </w:rPr>
      <w:instrText xml:space="preserve"> "Motionsnummer" *\charformat </w:instrText>
    </w:r>
    <w:r w:rsidRPr="00B84E1D">
      <w:fldChar w:fldCharType="separate"/>
    </w:r>
    <w:r w:rsidR="002C5B6B" w:rsidRPr="00B84E1D">
      <w:t>T496</w:t>
    </w:r>
    <w:r w:rsidRPr="00B84E1D">
      <w:fldChar w:fldCharType="end"/>
    </w:r>
    <w:r w:rsidRPr="00B84E1D">
      <w:br/>
    </w:r>
    <w:r w:rsidRPr="00B84E1D">
      <w:fldChar w:fldCharType="begin" w:fldLock="1"/>
    </w:r>
    <w:r w:rsidRPr="00B84E1D">
      <w:instrText xml:space="preserve"> DOCPROPERTY</w:instrText>
    </w:r>
    <w:r w:rsidRPr="00B84E1D">
      <w:rPr>
        <w:sz w:val="18"/>
      </w:rPr>
      <w:instrText xml:space="preserve"> "Samling" *\charformat </w:instrText>
    </w:r>
    <w:r w:rsidRPr="00B84E1D">
      <w:fldChar w:fldCharType="end"/>
    </w:r>
    <w:r w:rsidRPr="00B84E1D">
      <w:tab/>
      <w:t xml:space="preserve">pnr: </w:t>
    </w:r>
    <w:r w:rsidRPr="00B84E1D">
      <w:fldChar w:fldCharType="begin" w:fldLock="1"/>
    </w:r>
    <w:r w:rsidRPr="00B84E1D">
      <w:instrText xml:space="preserve"> DOCPROPERTY</w:instrText>
    </w:r>
    <w:r w:rsidRPr="00B84E1D">
      <w:rPr>
        <w:sz w:val="18"/>
      </w:rPr>
      <w:instrText xml:space="preserve"> "Partinummer" *\charformat </w:instrText>
    </w:r>
    <w:r w:rsidRPr="00B84E1D">
      <w:fldChar w:fldCharType="separate"/>
    </w:r>
    <w:r w:rsidR="002C5B6B" w:rsidRPr="00B84E1D">
      <w:t>kd980</w:t>
    </w:r>
    <w:r w:rsidRPr="00B84E1D">
      <w:fldChar w:fldCharType="end"/>
    </w:r>
  </w:p>
  <w:p w:rsidR="00D37651" w:rsidRPr="00B84E1D" w:rsidRDefault="00D37651">
    <w:pPr>
      <w:pStyle w:val="FSHRub1"/>
    </w:pPr>
    <w:r w:rsidRPr="00B84E1D">
      <w:t>Motion till riksdagen</w:t>
    </w:r>
    <w:r w:rsidRPr="00B84E1D">
      <w:br/>
    </w:r>
    <w:r w:rsidRPr="00B84E1D">
      <w:fldChar w:fldCharType="begin" w:fldLock="1"/>
    </w:r>
    <w:r w:rsidRPr="00B84E1D">
      <w:instrText xml:space="preserve"> DOCPROPERTY "YearUser" *\charformat </w:instrText>
    </w:r>
    <w:r w:rsidRPr="00B84E1D">
      <w:fldChar w:fldCharType="separate"/>
    </w:r>
    <w:r w:rsidR="002C5B6B" w:rsidRPr="00B84E1D">
      <w:t>2005/06</w:t>
    </w:r>
    <w:r w:rsidRPr="00B84E1D">
      <w:fldChar w:fldCharType="end"/>
    </w:r>
    <w:r w:rsidRPr="00B84E1D">
      <w:t>:</w:t>
    </w:r>
    <w:r w:rsidRPr="00B84E1D">
      <w:fldChar w:fldCharType="begin" w:fldLock="1"/>
    </w:r>
    <w:r w:rsidRPr="00B84E1D">
      <w:instrText xml:space="preserve"> DOCPROPERTY "Motionsnummer" *\charformat </w:instrText>
    </w:r>
    <w:r w:rsidRPr="00B84E1D">
      <w:fldChar w:fldCharType="separate"/>
    </w:r>
    <w:r w:rsidR="002C5B6B" w:rsidRPr="00B84E1D">
      <w:t>T496</w:t>
    </w:r>
    <w:r w:rsidRPr="00B84E1D">
      <w:fldChar w:fldCharType="end"/>
    </w:r>
  </w:p>
  <w:p w:rsidR="00D37651" w:rsidRPr="00B84E1D" w:rsidRDefault="00D37651">
    <w:pPr>
      <w:pStyle w:val="FSHNormalS5"/>
    </w:pPr>
    <w:r w:rsidRPr="00B84E1D">
      <w:fldChar w:fldCharType="begin" w:fldLock="1"/>
    </w:r>
    <w:r w:rsidRPr="00B84E1D">
      <w:instrText xml:space="preserve"> DOCPROPERTY "MotionarText" *\charformat </w:instrText>
    </w:r>
    <w:r w:rsidRPr="00B84E1D">
      <w:fldChar w:fldCharType="separate"/>
    </w:r>
    <w:r w:rsidR="002C5B6B" w:rsidRPr="00B84E1D">
      <w:t>av Lars Gustafsson (kd)</w:t>
    </w:r>
    <w:r w:rsidRPr="00B84E1D">
      <w:fldChar w:fldCharType="end"/>
    </w:r>
    <w:r w:rsidRPr="00B84E1D">
      <w:br/>
    </w:r>
    <w:r w:rsidRPr="00B84E1D">
      <w:fldChar w:fldCharType="begin" w:fldLock="1"/>
    </w:r>
    <w:r w:rsidRPr="00B84E1D">
      <w:instrText xml:space="preserve"> DOCPROPERTY "SvarFrasKort" *\charformat </w:instrText>
    </w:r>
    <w:r w:rsidRPr="00B84E1D">
      <w:fldChar w:fldCharType="end"/>
    </w:r>
  </w:p>
  <w:p w:rsidR="00D37651" w:rsidRPr="00B84E1D" w:rsidRDefault="00D37651">
    <w:pPr>
      <w:pStyle w:val="FSHTitel"/>
    </w:pPr>
    <w:r w:rsidRPr="00B84E1D">
      <w:fldChar w:fldCharType="begin" w:fldLock="1"/>
    </w:r>
    <w:r w:rsidRPr="00B84E1D">
      <w:instrText xml:space="preserve"> DOCPROPERTY</w:instrText>
    </w:r>
    <w:r w:rsidRPr="00B84E1D">
      <w:rPr>
        <w:sz w:val="18"/>
      </w:rPr>
      <w:instrText xml:space="preserve"> "RubrikSvar" *\charformat </w:instrText>
    </w:r>
    <w:r w:rsidRPr="00B84E1D">
      <w:fldChar w:fldCharType="separate"/>
    </w:r>
    <w:r w:rsidR="002C5B6B" w:rsidRPr="00B84E1D">
      <w:t>Skogsbrandflyget och stödet till vägnätet i de stormdrabbade områdena</w:t>
    </w:r>
    <w:r w:rsidRPr="00B84E1D">
      <w:fldChar w:fldCharType="end"/>
    </w:r>
  </w:p>
  <w:p w:rsidR="00D37651" w:rsidRPr="00B84E1D" w:rsidRDefault="00671624" w:rsidP="00D37651">
    <w:pPr>
      <w:pStyle w:val="Normal00"/>
      <w:rPr>
        <w:i/>
      </w:rPr>
    </w:pPr>
    <w:r w:rsidRPr="00B84E1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946401"/>
    <w:multiLevelType w:val="hybridMultilevel"/>
    <w:tmpl w:val="C4EAEE2A"/>
    <w:lvl w:ilvl="0" w:tplc="1A9ADF5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3602799">
    <w:abstractNumId w:val="14"/>
  </w:num>
  <w:num w:numId="2" w16cid:durableId="326062214">
    <w:abstractNumId w:val="10"/>
  </w:num>
  <w:num w:numId="3" w16cid:durableId="1990597195">
    <w:abstractNumId w:val="11"/>
  </w:num>
  <w:num w:numId="4" w16cid:durableId="1438259972">
    <w:abstractNumId w:val="13"/>
  </w:num>
  <w:num w:numId="5" w16cid:durableId="379548793">
    <w:abstractNumId w:val="8"/>
  </w:num>
  <w:num w:numId="6" w16cid:durableId="121731661">
    <w:abstractNumId w:val="3"/>
  </w:num>
  <w:num w:numId="7" w16cid:durableId="1055665706">
    <w:abstractNumId w:val="2"/>
  </w:num>
  <w:num w:numId="8" w16cid:durableId="756171724">
    <w:abstractNumId w:val="1"/>
  </w:num>
  <w:num w:numId="9" w16cid:durableId="827787074">
    <w:abstractNumId w:val="0"/>
  </w:num>
  <w:num w:numId="10" w16cid:durableId="589196530">
    <w:abstractNumId w:val="9"/>
  </w:num>
  <w:num w:numId="11" w16cid:durableId="1038235783">
    <w:abstractNumId w:val="7"/>
  </w:num>
  <w:num w:numId="12" w16cid:durableId="1615673577">
    <w:abstractNumId w:val="6"/>
  </w:num>
  <w:num w:numId="13" w16cid:durableId="187449903">
    <w:abstractNumId w:val="5"/>
  </w:num>
  <w:num w:numId="14" w16cid:durableId="1004746925">
    <w:abstractNumId w:val="4"/>
  </w:num>
  <w:num w:numId="15" w16cid:durableId="20543821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6E7387"/>
    <w:rsid w:val="0004381F"/>
    <w:rsid w:val="00064BC3"/>
    <w:rsid w:val="00066775"/>
    <w:rsid w:val="00072FB9"/>
    <w:rsid w:val="000D75C2"/>
    <w:rsid w:val="00100531"/>
    <w:rsid w:val="00144680"/>
    <w:rsid w:val="00193FDF"/>
    <w:rsid w:val="00201DFB"/>
    <w:rsid w:val="00204A63"/>
    <w:rsid w:val="00212FF1"/>
    <w:rsid w:val="00230193"/>
    <w:rsid w:val="0025068A"/>
    <w:rsid w:val="00262CD2"/>
    <w:rsid w:val="002818D3"/>
    <w:rsid w:val="002C5B6B"/>
    <w:rsid w:val="002D11A8"/>
    <w:rsid w:val="00445271"/>
    <w:rsid w:val="004A0504"/>
    <w:rsid w:val="004E38D9"/>
    <w:rsid w:val="004F06A0"/>
    <w:rsid w:val="005B145B"/>
    <w:rsid w:val="00671624"/>
    <w:rsid w:val="006E7387"/>
    <w:rsid w:val="00740D6D"/>
    <w:rsid w:val="00794149"/>
    <w:rsid w:val="007B67A7"/>
    <w:rsid w:val="007C6092"/>
    <w:rsid w:val="00A053C6"/>
    <w:rsid w:val="00B13BF0"/>
    <w:rsid w:val="00B25F92"/>
    <w:rsid w:val="00B84E1D"/>
    <w:rsid w:val="00C1285C"/>
    <w:rsid w:val="00C27B7D"/>
    <w:rsid w:val="00CF7A43"/>
    <w:rsid w:val="00D1174F"/>
    <w:rsid w:val="00D37651"/>
    <w:rsid w:val="00DC6C70"/>
    <w:rsid w:val="00E22893"/>
    <w:rsid w:val="00E360DE"/>
    <w:rsid w:val="00E70FBA"/>
    <w:rsid w:val="00E75D28"/>
    <w:rsid w:val="00E84F25"/>
    <w:rsid w:val="00F2080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901BF1-A2CA-4AE1-B120-8EF0B2C0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6E7387"/>
    <w:rPr>
      <w:rFonts w:ascii="Tahoma" w:hAnsi="Tahoma" w:cs="Tahoma"/>
      <w:sz w:val="16"/>
      <w:szCs w:val="16"/>
    </w:rPr>
  </w:style>
  <w:style w:type="paragraph" w:customStyle="1" w:styleId="Hemstlrubrik">
    <w:name w:val="Hemstl_rubrik"/>
    <w:basedOn w:val="Rubrik1"/>
    <w:next w:val="Normal"/>
    <w:rsid w:val="00D3765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37651"/>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349</Words>
  <Characters>2022</Characters>
  <Application>Microsoft Office Word</Application>
  <DocSecurity>4</DocSecurity>
  <Lines>61</Lines>
  <Paragraphs>12</Paragraphs>
  <ScaleCrop>false</ScaleCrop>
  <HeadingPairs>
    <vt:vector size="2" baseType="variant">
      <vt:variant>
        <vt:lpstr>Rubrik</vt:lpstr>
      </vt:variant>
      <vt:variant>
        <vt:i4>1</vt:i4>
      </vt:variant>
    </vt:vector>
  </HeadingPairs>
  <TitlesOfParts>
    <vt:vector size="1" baseType="lpstr">
      <vt:lpstr>T496</vt:lpstr>
    </vt:vector>
  </TitlesOfParts>
  <Company>Riksdagen</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T496</dc:title>
  <dc:subject>T496</dc:subject>
  <dc:creator>Riksdagen</dc:creator>
  <cp:keywords>Riksdagen</cp:keywords>
  <dc:description/>
  <cp:lastModifiedBy>Lars Brink</cp:lastModifiedBy>
  <cp:revision>2</cp:revision>
  <cp:lastPrinted>2006-01-19T06:29:00Z</cp:lastPrinted>
  <dcterms:created xsi:type="dcterms:W3CDTF">2025-12-16T21:39:00Z</dcterms:created>
  <dcterms:modified xsi:type="dcterms:W3CDTF">2025-12-16T21:39:00Z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Skogsbrandflyget och stödet till vägnätet i de stormdrabbade områdena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Skogsbrandflyget och stödet till vägnätet i de stormdrabbade områdena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kd980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20052006000001070100000009800069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20052006000001070100000009800069</vt:lpwstr>
  </property>
  <property fmtid="{D5CDD505-2E9C-101B-9397-08002B2CF9AE}" pid="50" name="nummer">
    <vt:lpwstr>496</vt:lpwstr>
  </property>
  <property fmtid="{D5CDD505-2E9C-101B-9397-08002B2CF9AE}" pid="51" name="utskottsbeteckning">
    <vt:lpwstr>T</vt:lpwstr>
  </property>
</Properties>
</file>