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FC3" w:rsidRPr="00445FC3" w:rsidRDefault="00445FC3">
      <w:pPr>
        <w:pStyle w:val="Frslagsrubrik"/>
      </w:pPr>
      <w:r w:rsidRPr="00445FC3">
        <w:t>Förslag till riksdagsbeslut</w:t>
      </w:r>
    </w:p>
    <w:p w:rsidR="00445FC3" w:rsidRPr="00445FC3" w:rsidRDefault="00445FC3">
      <w:pPr>
        <w:pStyle w:val="Hemstlatt"/>
      </w:pPr>
      <w:r w:rsidRPr="00445FC3">
        <w:t>Riksdagen tillkännager för regeringen som sin mening vad som anförs i motionen om att ändra lagen om svenskt medborga</w:t>
      </w:r>
      <w:r w:rsidRPr="00445FC3">
        <w:t>r</w:t>
      </w:r>
      <w:r w:rsidRPr="00445FC3">
        <w:t>skap.</w:t>
      </w:r>
    </w:p>
    <w:p w:rsidR="00445FC3" w:rsidRPr="00445FC3" w:rsidRDefault="00445FC3">
      <w:pPr>
        <w:pStyle w:val="Rubrik1"/>
      </w:pPr>
      <w:r w:rsidRPr="00445FC3">
        <w:t>Motivering</w:t>
      </w:r>
    </w:p>
    <w:p w:rsidR="00445FC3" w:rsidRPr="00445FC3" w:rsidRDefault="00445FC3">
      <w:r w:rsidRPr="00445FC3">
        <w:t>Ett nyfött barn med svensk anknytning blir svensk medborgare under vissa förutsättningar som anges i lagen (2001:82) om svenskt medborgarskap. Av lagen framgår att ett nyfött barn med föräldrar där båda är utländska medbo</w:t>
      </w:r>
      <w:r w:rsidRPr="00445FC3">
        <w:t>r</w:t>
      </w:r>
      <w:r w:rsidRPr="00445FC3">
        <w:t>gare inte automatiskt förvärvar svenskt medborgarskap. Detta är otidsenligt.</w:t>
      </w:r>
    </w:p>
    <w:p w:rsidR="00445FC3" w:rsidRPr="00445FC3" w:rsidRDefault="00445FC3">
      <w:pPr>
        <w:pStyle w:val="Normaltindrag"/>
      </w:pPr>
      <w:r w:rsidRPr="00445FC3">
        <w:t>Alla barn som föds i Sverige och vars föräldrar har permanent uppehåll</w:t>
      </w:r>
      <w:r w:rsidRPr="00445FC3">
        <w:t>s</w:t>
      </w:r>
      <w:r w:rsidRPr="00445FC3">
        <w:t>tillstånd i Sverige borde ges möjligheten att förvärva ett svenskt medborga</w:t>
      </w:r>
      <w:r w:rsidRPr="00445FC3">
        <w:t>r</w:t>
      </w:r>
      <w:r w:rsidRPr="00445FC3">
        <w:t>skap direkt. En sådan reform skulle tydligt markera att alla som föds i vårt land är svenskar och därför ska ha samma rättigheter, möjligheter och sky</w:t>
      </w:r>
      <w:r w:rsidRPr="00445FC3">
        <w:t>l</w:t>
      </w:r>
      <w:r w:rsidRPr="00445FC3">
        <w:t>digheter. Det finns flera länder som har en medborgarskapslag i enlighet med de intentioner som anförs i motionen, däribland USA.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45FC3">
        <w:trPr>
          <w:cantSplit/>
        </w:trPr>
        <w:tc>
          <w:tcPr>
            <w:tcW w:w="3046" w:type="dxa"/>
          </w:tcPr>
          <w:p w:rsidR="00445FC3" w:rsidRPr="00445FC3" w:rsidRDefault="00445FC3">
            <w:pPr>
              <w:pStyle w:val="UnderskriftDatum"/>
              <w:spacing w:before="240"/>
            </w:pPr>
            <w:r w:rsidRPr="00445FC3">
              <w:t>Stockholm den 1 oktober 2009</w:t>
            </w:r>
          </w:p>
        </w:tc>
        <w:tc>
          <w:tcPr>
            <w:tcW w:w="3047" w:type="dxa"/>
          </w:tcPr>
          <w:p w:rsidR="00445FC3" w:rsidRPr="00445FC3" w:rsidRDefault="00445FC3">
            <w:pPr>
              <w:pStyle w:val="Underskrifter"/>
              <w:spacing w:before="240"/>
            </w:pPr>
          </w:p>
        </w:tc>
      </w:tr>
      <w:tr w:rsidR="00000000" w:rsidRPr="00445FC3">
        <w:trPr>
          <w:cantSplit/>
        </w:trPr>
        <w:tc>
          <w:tcPr>
            <w:tcW w:w="3046" w:type="dxa"/>
          </w:tcPr>
          <w:p w:rsidR="00445FC3" w:rsidRPr="00445FC3" w:rsidRDefault="00445FC3">
            <w:pPr>
              <w:pStyle w:val="Underskrifter"/>
            </w:pPr>
            <w:r w:rsidRPr="00445FC3">
              <w:t>Luciano Astudillo (s)</w:t>
            </w:r>
          </w:p>
        </w:tc>
        <w:tc>
          <w:tcPr>
            <w:tcW w:w="3046" w:type="dxa"/>
          </w:tcPr>
          <w:p w:rsidR="00445FC3" w:rsidRPr="00445FC3" w:rsidRDefault="00445FC3">
            <w:pPr>
              <w:pStyle w:val="Underskrifter"/>
            </w:pPr>
          </w:p>
        </w:tc>
      </w:tr>
    </w:tbl>
    <w:p w:rsidR="00445FC3" w:rsidRPr="00445FC3" w:rsidRDefault="00445FC3">
      <w:pPr>
        <w:pStyle w:val="Normaltindrag"/>
      </w:pPr>
    </w:p>
    <w:sectPr w:rsidR="00000000" w:rsidRPr="00445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FC3" w:rsidRPr="00445FC3" w:rsidRDefault="00445FC3">
      <w:r w:rsidRPr="00445FC3">
        <w:separator/>
      </w:r>
    </w:p>
  </w:endnote>
  <w:endnote w:type="continuationSeparator" w:id="0">
    <w:p w:rsidR="00445FC3" w:rsidRPr="00445FC3" w:rsidRDefault="00445FC3">
      <w:r w:rsidRPr="00445F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FC3" w:rsidRPr="00445FC3" w:rsidRDefault="00445FC3">
    <w:pPr>
      <w:pStyle w:val="Sidfot"/>
    </w:pPr>
    <w:r w:rsidRPr="00445F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69081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FC3" w:rsidRDefault="00445F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5FC3" w:rsidRDefault="00445F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FC3" w:rsidRPr="00445FC3" w:rsidRDefault="00445FC3">
    <w:pPr>
      <w:pStyle w:val="Sidfot"/>
    </w:pPr>
    <w:r w:rsidRPr="00445F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48827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FC3" w:rsidRDefault="00445F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5FC3" w:rsidRDefault="00445F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FC3" w:rsidRPr="00445FC3" w:rsidRDefault="00445FC3">
    <w:pPr>
      <w:pStyle w:val="Sidfot"/>
    </w:pPr>
    <w:r w:rsidRPr="00445F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27734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FC3" w:rsidRDefault="00445F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5FC3" w:rsidRDefault="00445F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FC3" w:rsidRPr="00445FC3" w:rsidRDefault="00445FC3">
      <w:r w:rsidRPr="00445FC3">
        <w:separator/>
      </w:r>
    </w:p>
  </w:footnote>
  <w:footnote w:type="continuationSeparator" w:id="0">
    <w:p w:rsidR="00445FC3" w:rsidRPr="00445FC3" w:rsidRDefault="00445FC3">
      <w:r w:rsidRPr="00445F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FC3" w:rsidRPr="00445FC3" w:rsidRDefault="00445FC3">
    <w:pPr>
      <w:pStyle w:val="Sidhuvud"/>
    </w:pPr>
    <w:r w:rsidRPr="00445F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10773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FC3" w:rsidRDefault="00445F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5FC3" w:rsidRDefault="00445F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FC3" w:rsidRPr="00445FC3" w:rsidRDefault="00445FC3">
    <w:pPr>
      <w:pStyle w:val="Sidhuvud"/>
    </w:pPr>
    <w:r w:rsidRPr="00445F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64298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FC3" w:rsidRDefault="00445F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5FC3" w:rsidRDefault="00445F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FC3" w:rsidRPr="00445FC3" w:rsidRDefault="00445FC3">
    <w:pPr>
      <w:pStyle w:val="FSHNormal"/>
      <w:tabs>
        <w:tab w:val="right" w:pos="5840"/>
      </w:tabs>
    </w:pPr>
    <w:r w:rsidRPr="00445FC3">
      <w:br/>
    </w:r>
    <w:r w:rsidRPr="00445FC3">
      <w:fldChar w:fldCharType="begin" w:fldLock="1"/>
    </w:r>
    <w:r w:rsidRPr="00445FC3">
      <w:instrText xml:space="preserve"> DOCPROPERTY</w:instrText>
    </w:r>
    <w:r w:rsidRPr="00445FC3">
      <w:rPr>
        <w:sz w:val="18"/>
      </w:rPr>
      <w:instrText xml:space="preserve"> "YearUser" *\charformat </w:instrText>
    </w:r>
    <w:r w:rsidRPr="00445FC3">
      <w:fldChar w:fldCharType="separate"/>
    </w:r>
    <w:r w:rsidRPr="00445FC3">
      <w:t>2009/10</w:t>
    </w:r>
    <w:r w:rsidRPr="00445FC3">
      <w:fldChar w:fldCharType="end"/>
    </w:r>
    <w:r w:rsidRPr="00445FC3">
      <w:t xml:space="preserve"> </w:t>
    </w:r>
    <w:r w:rsidRPr="00445FC3">
      <w:tab/>
      <w:t xml:space="preserve">mnr: </w:t>
    </w:r>
    <w:r w:rsidRPr="00445FC3">
      <w:fldChar w:fldCharType="begin" w:fldLock="1"/>
    </w:r>
    <w:r w:rsidRPr="00445FC3">
      <w:instrText xml:space="preserve"> DOCPROPERTY</w:instrText>
    </w:r>
    <w:r w:rsidRPr="00445FC3">
      <w:rPr>
        <w:sz w:val="18"/>
      </w:rPr>
      <w:instrText xml:space="preserve"> "Motionsnummer" *\charformat </w:instrText>
    </w:r>
    <w:r w:rsidRPr="00445FC3">
      <w:fldChar w:fldCharType="separate"/>
    </w:r>
    <w:r w:rsidRPr="00445FC3">
      <w:t>Sf355</w:t>
    </w:r>
    <w:r w:rsidRPr="00445FC3">
      <w:fldChar w:fldCharType="end"/>
    </w:r>
    <w:r w:rsidRPr="00445FC3">
      <w:br/>
    </w:r>
    <w:r w:rsidRPr="00445FC3">
      <w:fldChar w:fldCharType="begin" w:fldLock="1"/>
    </w:r>
    <w:r w:rsidRPr="00445FC3">
      <w:instrText xml:space="preserve"> DOCPROPERTY</w:instrText>
    </w:r>
    <w:r w:rsidRPr="00445FC3">
      <w:rPr>
        <w:sz w:val="18"/>
      </w:rPr>
      <w:instrText xml:space="preserve"> "Samling" *\charformat </w:instrText>
    </w:r>
    <w:r w:rsidRPr="00445FC3">
      <w:fldChar w:fldCharType="end"/>
    </w:r>
    <w:r w:rsidRPr="00445FC3">
      <w:tab/>
      <w:t xml:space="preserve">pnr: </w:t>
    </w:r>
    <w:r w:rsidRPr="00445FC3">
      <w:fldChar w:fldCharType="begin" w:fldLock="1"/>
    </w:r>
    <w:r w:rsidRPr="00445FC3">
      <w:instrText xml:space="preserve"> DOCPROPERTY</w:instrText>
    </w:r>
    <w:r w:rsidRPr="00445FC3">
      <w:rPr>
        <w:sz w:val="18"/>
      </w:rPr>
      <w:instrText xml:space="preserve"> "Partinummer" *\charformat </w:instrText>
    </w:r>
    <w:r w:rsidRPr="00445FC3">
      <w:fldChar w:fldCharType="separate"/>
    </w:r>
    <w:r w:rsidRPr="00445FC3">
      <w:t>s38044</w:t>
    </w:r>
    <w:r w:rsidRPr="00445FC3">
      <w:fldChar w:fldCharType="end"/>
    </w:r>
  </w:p>
  <w:p w:rsidR="00445FC3" w:rsidRPr="00445FC3" w:rsidRDefault="00445FC3">
    <w:pPr>
      <w:pStyle w:val="FSHRub1"/>
    </w:pPr>
    <w:r w:rsidRPr="00445FC3">
      <w:t>Motion till riksdagen</w:t>
    </w:r>
    <w:r w:rsidRPr="00445FC3">
      <w:br/>
    </w:r>
    <w:r w:rsidRPr="00445FC3">
      <w:fldChar w:fldCharType="begin" w:fldLock="1"/>
    </w:r>
    <w:r w:rsidRPr="00445FC3">
      <w:instrText xml:space="preserve"> DOCPROPERTY "YearUser" *\charformat </w:instrText>
    </w:r>
    <w:r w:rsidRPr="00445FC3">
      <w:fldChar w:fldCharType="separate"/>
    </w:r>
    <w:r w:rsidRPr="00445FC3">
      <w:t>2009/10</w:t>
    </w:r>
    <w:r w:rsidRPr="00445FC3">
      <w:fldChar w:fldCharType="end"/>
    </w:r>
    <w:r w:rsidRPr="00445FC3">
      <w:t>:</w:t>
    </w:r>
    <w:r w:rsidRPr="00445FC3">
      <w:fldChar w:fldCharType="begin" w:fldLock="1"/>
    </w:r>
    <w:r w:rsidRPr="00445FC3">
      <w:instrText xml:space="preserve"> DOCPROPERTY "Motionsnummer" *\charformat </w:instrText>
    </w:r>
    <w:r w:rsidRPr="00445FC3">
      <w:fldChar w:fldCharType="separate"/>
    </w:r>
    <w:r w:rsidRPr="00445FC3">
      <w:t>Sf355</w:t>
    </w:r>
    <w:r w:rsidRPr="00445FC3">
      <w:fldChar w:fldCharType="end"/>
    </w:r>
  </w:p>
  <w:p w:rsidR="00445FC3" w:rsidRPr="00445FC3" w:rsidRDefault="00445FC3">
    <w:pPr>
      <w:pStyle w:val="FSHNormalS5"/>
    </w:pPr>
    <w:r w:rsidRPr="00445FC3">
      <w:fldChar w:fldCharType="begin" w:fldLock="1"/>
    </w:r>
    <w:r w:rsidRPr="00445FC3">
      <w:instrText xml:space="preserve"> DOCPROPERTY "MotionarText" *\charformat </w:instrText>
    </w:r>
    <w:r w:rsidRPr="00445FC3">
      <w:fldChar w:fldCharType="separate"/>
    </w:r>
    <w:r w:rsidRPr="00445FC3">
      <w:t>av Luciano Astudillo (s)</w:t>
    </w:r>
    <w:r w:rsidRPr="00445FC3">
      <w:fldChar w:fldCharType="end"/>
    </w:r>
    <w:r w:rsidRPr="00445FC3">
      <w:br/>
    </w:r>
    <w:r w:rsidRPr="00445FC3">
      <w:fldChar w:fldCharType="begin" w:fldLock="1"/>
    </w:r>
    <w:r w:rsidRPr="00445FC3">
      <w:instrText xml:space="preserve"> DOCPROPERTY "SvarFrasKort" *\charformat </w:instrText>
    </w:r>
    <w:r w:rsidRPr="00445FC3">
      <w:fldChar w:fldCharType="end"/>
    </w:r>
  </w:p>
  <w:p w:rsidR="00445FC3" w:rsidRPr="00445FC3" w:rsidRDefault="00445FC3">
    <w:pPr>
      <w:pStyle w:val="FSHTitel"/>
    </w:pPr>
    <w:r w:rsidRPr="00445FC3">
      <w:fldChar w:fldCharType="begin" w:fldLock="1"/>
    </w:r>
    <w:r w:rsidRPr="00445FC3">
      <w:instrText xml:space="preserve"> DOCPROPERTY</w:instrText>
    </w:r>
    <w:r w:rsidRPr="00445FC3">
      <w:rPr>
        <w:sz w:val="18"/>
      </w:rPr>
      <w:instrText xml:space="preserve"> "RubrikSvar" *\charformat </w:instrText>
    </w:r>
    <w:r w:rsidRPr="00445FC3">
      <w:fldChar w:fldCharType="separate"/>
    </w:r>
    <w:r w:rsidRPr="00445FC3">
      <w:t>Ändring av lagen om svenskt medborgarskap</w:t>
    </w:r>
    <w:r w:rsidRPr="00445FC3">
      <w:fldChar w:fldCharType="end"/>
    </w:r>
  </w:p>
  <w:p w:rsidR="00445FC3" w:rsidRPr="00445FC3" w:rsidRDefault="00445FC3">
    <w:pPr>
      <w:pStyle w:val="Normal00"/>
    </w:pPr>
  </w:p>
  <w:p w:rsidR="00445FC3" w:rsidRPr="00445FC3" w:rsidRDefault="00445F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0139169">
    <w:abstractNumId w:val="8"/>
  </w:num>
  <w:num w:numId="2" w16cid:durableId="1939410937">
    <w:abstractNumId w:val="9"/>
  </w:num>
  <w:num w:numId="3" w16cid:durableId="1761682836">
    <w:abstractNumId w:val="8"/>
  </w:num>
  <w:num w:numId="4" w16cid:durableId="1305626016">
    <w:abstractNumId w:val="9"/>
  </w:num>
  <w:num w:numId="5" w16cid:durableId="1582253914">
    <w:abstractNumId w:val="13"/>
  </w:num>
  <w:num w:numId="6" w16cid:durableId="100302007">
    <w:abstractNumId w:val="10"/>
  </w:num>
  <w:num w:numId="7" w16cid:durableId="1259680174">
    <w:abstractNumId w:val="11"/>
  </w:num>
  <w:num w:numId="8" w16cid:durableId="232089399">
    <w:abstractNumId w:val="12"/>
  </w:num>
  <w:num w:numId="9" w16cid:durableId="1827431717">
    <w:abstractNumId w:val="8"/>
  </w:num>
  <w:num w:numId="10" w16cid:durableId="23869134">
    <w:abstractNumId w:val="3"/>
  </w:num>
  <w:num w:numId="11" w16cid:durableId="1096289822">
    <w:abstractNumId w:val="2"/>
  </w:num>
  <w:num w:numId="12" w16cid:durableId="1258291437">
    <w:abstractNumId w:val="1"/>
  </w:num>
  <w:num w:numId="13" w16cid:durableId="664942612">
    <w:abstractNumId w:val="0"/>
  </w:num>
  <w:num w:numId="14" w16cid:durableId="692919680">
    <w:abstractNumId w:val="9"/>
  </w:num>
  <w:num w:numId="15" w16cid:durableId="1586917533">
    <w:abstractNumId w:val="7"/>
  </w:num>
  <w:num w:numId="16" w16cid:durableId="313140957">
    <w:abstractNumId w:val="6"/>
  </w:num>
  <w:num w:numId="17" w16cid:durableId="828448779">
    <w:abstractNumId w:val="5"/>
  </w:num>
  <w:num w:numId="18" w16cid:durableId="2108690323">
    <w:abstractNumId w:val="4"/>
  </w:num>
  <w:num w:numId="19" w16cid:durableId="700476890">
    <w:abstractNumId w:val="11"/>
  </w:num>
  <w:num w:numId="20" w16cid:durableId="119301191">
    <w:abstractNumId w:val="10"/>
  </w:num>
  <w:num w:numId="21" w16cid:durableId="13062038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2"/>
    <w:docVar w:name="PersonGUIDs" w:val="{F811E1C4-472B-4A9A-B957-9664DD343C3C}"/>
  </w:docVars>
  <w:rsids>
    <w:rsidRoot w:val="0057082B"/>
    <w:rsid w:val="00445FC3"/>
    <w:rsid w:val="0057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20C128E2-D4EB-45CC-B97E-AD1EB0CE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807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s38044</vt:lpstr>
    </vt:vector>
  </TitlesOfParts>
  <Company>Riksdagen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s38044</dc:title>
  <dc:subject>s38044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2009-12-22T14:56:00Z</cp:lastPrinted>
  <dcterms:created xsi:type="dcterms:W3CDTF">2025-12-17T21:01:00Z</dcterms:created>
  <dcterms:modified xsi:type="dcterms:W3CDTF">2025-12-17T21:01:00Z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Ändring av lagen om svenskt medborgarskap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lagen om svenskt medborgarskap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20092010000000000115000380440069</vt:lpwstr>
  </property>
  <property fmtid="{D5CDD505-2E9C-101B-9397-08002B2CF9AE}" pid="47" name="datum">
    <vt:lpwstr>091001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20092010000000000115000380440069</vt:lpwstr>
  </property>
  <property fmtid="{D5CDD505-2E9C-101B-9397-08002B2CF9AE}" pid="50" name="nummer">
    <vt:lpwstr>355</vt:lpwstr>
  </property>
  <property fmtid="{D5CDD505-2E9C-101B-9397-08002B2CF9AE}" pid="51" name="utskottsbeteckning">
    <vt:lpwstr>Sf</vt:lpwstr>
  </property>
  <property fmtid="{D5CDD505-2E9C-101B-9397-08002B2CF9AE}" pid="52" name="GlobalUID">
    <vt:lpwstr>{068FB916-1899-4007-BEFE-82AA5B3840AA}</vt:lpwstr>
  </property>
  <property fmtid="{D5CDD505-2E9C-101B-9397-08002B2CF9AE}" pid="53" name="Överföringar">
    <vt:i4>0</vt:i4>
  </property>
  <property fmtid="{D5CDD505-2E9C-101B-9397-08002B2CF9AE}" pid="54" name="Checksum">
    <vt:lpwstr>*1016460831633*</vt:lpwstr>
  </property>
  <property fmtid="{D5CDD505-2E9C-101B-9397-08002B2CF9AE}" pid="55" name="skuggnummer">
    <vt:lpwstr>2800</vt:lpwstr>
  </property>
  <property fmtid="{D5CDD505-2E9C-101B-9397-08002B2CF9AE}" pid="56" name="urixVersion">
    <vt:lpwstr>4.0.0.9</vt:lpwstr>
  </property>
  <property fmtid="{D5CDD505-2E9C-101B-9397-08002B2CF9AE}" pid="57" name="urixOrigin">
    <vt:lpwstr>091222 15:57:42.627</vt:lpwstr>
  </property>
  <property fmtid="{D5CDD505-2E9C-101B-9397-08002B2CF9AE}" pid="58" name="urixGuid">
    <vt:lpwstr>{9563D179-6E0E-4E34-9845-18A930EBD3D7}</vt:lpwstr>
  </property>
</Properties>
</file>