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047AEDE0" w14:textId="77777777">
        <w:tc>
          <w:tcPr>
            <w:tcW w:w="2268" w:type="dxa"/>
          </w:tcPr>
          <w:p w14:paraId="3FAD2686" w14:textId="77777777" w:rsidR="005F1820" w:rsidRDefault="005F1820">
            <w:pPr>
              <w:framePr w:w="4400" w:h="1644" w:wrap="notBeside" w:vAnchor="page" w:hAnchor="page" w:x="6573" w:y="721"/>
              <w:rPr>
                <w:rFonts w:ascii="TradeGothic" w:hAnsi="TradeGothic"/>
                <w:i/>
                <w:sz w:val="18"/>
              </w:rPr>
            </w:pPr>
          </w:p>
        </w:tc>
        <w:tc>
          <w:tcPr>
            <w:tcW w:w="2347" w:type="dxa"/>
            <w:gridSpan w:val="2"/>
          </w:tcPr>
          <w:p w14:paraId="70ABA8E3" w14:textId="77777777" w:rsidR="005F1820" w:rsidRDefault="005F1820">
            <w:pPr>
              <w:framePr w:w="4400" w:h="1644" w:wrap="notBeside" w:vAnchor="page" w:hAnchor="page" w:x="6573" w:y="721"/>
              <w:rPr>
                <w:rFonts w:ascii="TradeGothic" w:hAnsi="TradeGothic"/>
                <w:i/>
                <w:sz w:val="18"/>
              </w:rPr>
            </w:pPr>
          </w:p>
        </w:tc>
      </w:tr>
      <w:tr w:rsidR="005F1820" w14:paraId="37E64F9B" w14:textId="77777777">
        <w:tc>
          <w:tcPr>
            <w:tcW w:w="2268" w:type="dxa"/>
          </w:tcPr>
          <w:p w14:paraId="7B0462F1"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7254BD12" w14:textId="77777777" w:rsidR="005F1820" w:rsidRDefault="005F1820">
            <w:pPr>
              <w:framePr w:w="4400" w:h="1644" w:wrap="notBeside" w:vAnchor="page" w:hAnchor="page" w:x="6573" w:y="721"/>
              <w:rPr>
                <w:rFonts w:ascii="TradeGothic" w:hAnsi="TradeGothic"/>
                <w:b/>
                <w:sz w:val="22"/>
              </w:rPr>
            </w:pPr>
          </w:p>
        </w:tc>
      </w:tr>
      <w:tr w:rsidR="005F1820" w14:paraId="42EF1F5B" w14:textId="77777777">
        <w:trPr>
          <w:trHeight w:val="343"/>
        </w:trPr>
        <w:tc>
          <w:tcPr>
            <w:tcW w:w="3402" w:type="dxa"/>
            <w:gridSpan w:val="2"/>
          </w:tcPr>
          <w:p w14:paraId="1988AEB9" w14:textId="77777777" w:rsidR="005F1820" w:rsidRDefault="005F1820">
            <w:pPr>
              <w:framePr w:w="4400" w:h="1644" w:wrap="notBeside" w:vAnchor="page" w:hAnchor="page" w:x="6573" w:y="721"/>
            </w:pPr>
          </w:p>
        </w:tc>
        <w:tc>
          <w:tcPr>
            <w:tcW w:w="1213" w:type="dxa"/>
          </w:tcPr>
          <w:p w14:paraId="2BA3B8A3" w14:textId="77777777" w:rsidR="005F1820" w:rsidRDefault="005F1820">
            <w:pPr>
              <w:framePr w:w="4400" w:h="1644" w:wrap="notBeside" w:vAnchor="page" w:hAnchor="page" w:x="6573" w:y="721"/>
            </w:pPr>
          </w:p>
        </w:tc>
      </w:tr>
      <w:tr w:rsidR="005F1820" w14:paraId="42D707AF" w14:textId="77777777">
        <w:tc>
          <w:tcPr>
            <w:tcW w:w="2268" w:type="dxa"/>
          </w:tcPr>
          <w:p w14:paraId="6A92AD3D" w14:textId="2F2223C6" w:rsidR="005F1820" w:rsidRDefault="00387D91">
            <w:pPr>
              <w:framePr w:w="4400" w:h="1644" w:wrap="notBeside" w:vAnchor="page" w:hAnchor="page" w:x="6573" w:y="721"/>
            </w:pPr>
            <w:r>
              <w:t>2014-05-08</w:t>
            </w:r>
          </w:p>
        </w:tc>
        <w:tc>
          <w:tcPr>
            <w:tcW w:w="2347" w:type="dxa"/>
            <w:gridSpan w:val="2"/>
          </w:tcPr>
          <w:p w14:paraId="180CEC6E" w14:textId="77777777" w:rsidR="005F1820" w:rsidRDefault="005F1820">
            <w:pPr>
              <w:framePr w:w="4400" w:h="1644" w:wrap="notBeside" w:vAnchor="page" w:hAnchor="page" w:x="6573" w:y="721"/>
            </w:pPr>
          </w:p>
        </w:tc>
      </w:tr>
      <w:tr w:rsidR="005F1820" w14:paraId="3501713B" w14:textId="77777777">
        <w:tc>
          <w:tcPr>
            <w:tcW w:w="2268" w:type="dxa"/>
          </w:tcPr>
          <w:p w14:paraId="4E4EA89A" w14:textId="77777777" w:rsidR="005F1820" w:rsidRDefault="005F1820">
            <w:pPr>
              <w:framePr w:w="4400" w:h="1644" w:wrap="notBeside" w:vAnchor="page" w:hAnchor="page" w:x="6573" w:y="721"/>
            </w:pPr>
          </w:p>
        </w:tc>
        <w:tc>
          <w:tcPr>
            <w:tcW w:w="2347" w:type="dxa"/>
            <w:gridSpan w:val="2"/>
          </w:tcPr>
          <w:p w14:paraId="3AA70898" w14:textId="77777777" w:rsidR="005F1820" w:rsidRDefault="005F1820">
            <w:pPr>
              <w:framePr w:w="4400" w:h="1644" w:wrap="notBeside" w:vAnchor="page" w:hAnchor="page" w:x="6573" w:y="721"/>
            </w:pPr>
          </w:p>
        </w:tc>
      </w:tr>
    </w:tbl>
    <w:p w14:paraId="1361BF40"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741C29D1" w14:textId="77777777">
        <w:trPr>
          <w:trHeight w:val="2400"/>
        </w:trPr>
        <w:tc>
          <w:tcPr>
            <w:tcW w:w="4911" w:type="dxa"/>
          </w:tcPr>
          <w:p w14:paraId="27F2B36C" w14:textId="77777777" w:rsidR="005F1820" w:rsidRDefault="005F1820">
            <w:pPr>
              <w:pStyle w:val="Avsndare"/>
              <w:framePr w:h="2483" w:wrap="notBeside" w:x="1504"/>
              <w:rPr>
                <w:b/>
                <w:i w:val="0"/>
                <w:sz w:val="22"/>
              </w:rPr>
            </w:pPr>
            <w:r>
              <w:rPr>
                <w:b/>
                <w:i w:val="0"/>
                <w:sz w:val="22"/>
              </w:rPr>
              <w:t>Statsrådsberedningen</w:t>
            </w:r>
          </w:p>
          <w:p w14:paraId="24DA006A" w14:textId="77777777" w:rsidR="005F1820" w:rsidRDefault="005F1820">
            <w:pPr>
              <w:pStyle w:val="Avsndare"/>
              <w:framePr w:h="2483" w:wrap="notBeside" w:x="1504"/>
            </w:pPr>
          </w:p>
          <w:p w14:paraId="5A4EB59A" w14:textId="77777777" w:rsidR="005F1820" w:rsidRDefault="005F1820">
            <w:pPr>
              <w:pStyle w:val="Avsndare"/>
              <w:framePr w:h="2483" w:wrap="notBeside" w:x="1504"/>
            </w:pPr>
            <w:r>
              <w:t>EU-kansliet</w:t>
            </w:r>
          </w:p>
          <w:p w14:paraId="1899BFA5" w14:textId="77777777" w:rsidR="005F1820" w:rsidRDefault="005F1820">
            <w:pPr>
              <w:pStyle w:val="Avsndare"/>
              <w:framePr w:h="2483" w:wrap="notBeside" w:x="1504"/>
            </w:pPr>
          </w:p>
          <w:p w14:paraId="5D59E997" w14:textId="77777777" w:rsidR="005F1820" w:rsidRDefault="005F1820">
            <w:pPr>
              <w:pStyle w:val="Avsndare"/>
              <w:framePr w:h="2483" w:wrap="notBeside" w:x="1504"/>
            </w:pPr>
          </w:p>
          <w:p w14:paraId="5D633F17" w14:textId="77777777" w:rsidR="005F1820" w:rsidRDefault="005F1820">
            <w:pPr>
              <w:pStyle w:val="Avsndare"/>
              <w:framePr w:h="2483" w:wrap="notBeside" w:x="1504"/>
            </w:pPr>
          </w:p>
          <w:p w14:paraId="43782B26" w14:textId="77777777" w:rsidR="005F1820" w:rsidRDefault="005F1820">
            <w:pPr>
              <w:pStyle w:val="Avsndare"/>
              <w:framePr w:h="2483" w:wrap="notBeside" w:x="1504"/>
              <w:rPr>
                <w:b/>
                <w:i w:val="0"/>
                <w:sz w:val="22"/>
              </w:rPr>
            </w:pPr>
          </w:p>
        </w:tc>
      </w:tr>
    </w:tbl>
    <w:p w14:paraId="777D2F08" w14:textId="77777777" w:rsidR="005F1820" w:rsidRDefault="005F1820">
      <w:pPr>
        <w:framePr w:w="4400" w:h="2523" w:wrap="notBeside" w:vAnchor="page" w:hAnchor="page" w:x="6453" w:y="2445"/>
        <w:ind w:left="142"/>
      </w:pPr>
    </w:p>
    <w:p w14:paraId="07152B03" w14:textId="45E5E7DD" w:rsidR="00387D91" w:rsidRPr="00387D91" w:rsidRDefault="00387D91" w:rsidP="00387D91">
      <w:pPr>
        <w:pStyle w:val="Rubrik1"/>
        <w:tabs>
          <w:tab w:val="left" w:pos="0"/>
        </w:tabs>
      </w:pPr>
      <w:bookmarkStart w:id="0" w:name="_Toc387321344"/>
      <w:r w:rsidRPr="00387D91">
        <w:t xml:space="preserve">Färdigförhandlad II-punkt </w:t>
      </w:r>
      <w:r w:rsidR="00B23F4F">
        <w:t>från möte i Coreper I 2014-05-07</w:t>
      </w:r>
      <w:r w:rsidRPr="00387D91">
        <w:t xml:space="preserve"> som kan tas som A-punkt vid kommande rådsmöte</w:t>
      </w:r>
      <w:bookmarkEnd w:id="0"/>
    </w:p>
    <w:p w14:paraId="3035986D" w14:textId="518C3560" w:rsidR="006D277F" w:rsidRPr="006D277F" w:rsidRDefault="006D277F" w:rsidP="006D277F">
      <w:pPr>
        <w:pStyle w:val="Brdtext"/>
      </w:pPr>
      <w:r>
        <w:t xml:space="preserve">Översänds för skriftligt samråd till </w:t>
      </w:r>
      <w:r w:rsidR="00B23F4F">
        <w:t xml:space="preserve">fredagen den 9 maj 2014, </w:t>
      </w:r>
      <w:proofErr w:type="spellStart"/>
      <w:r w:rsidR="00B23F4F">
        <w:t>kl</w:t>
      </w:r>
      <w:proofErr w:type="spellEnd"/>
      <w:r w:rsidR="00B23F4F">
        <w:t xml:space="preserve"> 10.00.</w:t>
      </w:r>
    </w:p>
    <w:p w14:paraId="59C56689" w14:textId="177356EF" w:rsidR="006D277F" w:rsidRDefault="006D277F">
      <w:pPr>
        <w:spacing w:line="240" w:lineRule="auto"/>
        <w:rPr>
          <w:b/>
          <w:bCs/>
        </w:rPr>
      </w:pPr>
      <w:bookmarkStart w:id="1" w:name="_Toc31176651"/>
      <w:bookmarkStart w:id="2" w:name="_Toc33517460"/>
      <w:bookmarkStart w:id="3" w:name="_Toc37754403"/>
      <w:bookmarkStart w:id="4" w:name="_Toc40856217"/>
      <w:bookmarkStart w:id="5" w:name="_Toc46314026"/>
      <w:bookmarkStart w:id="6" w:name="_Toc53477857"/>
      <w:bookmarkStart w:id="7" w:name="_Toc56584632"/>
      <w:bookmarkStart w:id="8" w:name="_Toc58313040"/>
      <w:bookmarkStart w:id="9" w:name="_Toc62632328"/>
      <w:bookmarkStart w:id="10" w:name="_Toc65054164"/>
      <w:bookmarkStart w:id="11" w:name="_Toc67391947"/>
      <w:bookmarkStart w:id="12" w:name="_Toc70473240"/>
      <w:bookmarkStart w:id="13" w:name="_Toc72290257"/>
      <w:bookmarkStart w:id="14" w:name="_Toc73258531"/>
      <w:r>
        <w:rPr>
          <w:b/>
          <w:bCs/>
        </w:rPr>
        <w:br w:type="page"/>
      </w:r>
    </w:p>
    <w:p w14:paraId="3EDADDE0" w14:textId="77777777" w:rsidR="005F1820" w:rsidRDefault="005F1820">
      <w:pPr>
        <w:pStyle w:val="RKnormal"/>
        <w:ind w:left="0"/>
        <w:rPr>
          <w:b/>
          <w:bCs/>
        </w:rPr>
      </w:pPr>
    </w:p>
    <w:bookmarkStart w:id="15" w:name="_GoBack"/>
    <w:bookmarkEnd w:id="15"/>
    <w:p w14:paraId="0F1CABDB" w14:textId="77777777" w:rsidR="00B23F4F"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7321344" w:history="1">
        <w:r w:rsidR="00B23F4F" w:rsidRPr="00CD41F5">
          <w:rPr>
            <w:rStyle w:val="Hyperlnk"/>
            <w:noProof/>
          </w:rPr>
          <w:t>Färdigförhandlad II-punkt från möte i Coreper I 2014-05-07 som kan tas som A-punkt vid kommande rådsmöte</w:t>
        </w:r>
        <w:r w:rsidR="00B23F4F">
          <w:rPr>
            <w:noProof/>
            <w:webHidden/>
          </w:rPr>
          <w:tab/>
        </w:r>
        <w:r w:rsidR="00B23F4F">
          <w:rPr>
            <w:noProof/>
            <w:webHidden/>
          </w:rPr>
          <w:fldChar w:fldCharType="begin"/>
        </w:r>
        <w:r w:rsidR="00B23F4F">
          <w:rPr>
            <w:noProof/>
            <w:webHidden/>
          </w:rPr>
          <w:instrText xml:space="preserve"> PAGEREF _Toc387321344 \h </w:instrText>
        </w:r>
        <w:r w:rsidR="00B23F4F">
          <w:rPr>
            <w:noProof/>
            <w:webHidden/>
          </w:rPr>
        </w:r>
        <w:r w:rsidR="00B23F4F">
          <w:rPr>
            <w:noProof/>
            <w:webHidden/>
          </w:rPr>
          <w:fldChar w:fldCharType="separate"/>
        </w:r>
        <w:r w:rsidR="00B23F4F">
          <w:rPr>
            <w:noProof/>
            <w:webHidden/>
          </w:rPr>
          <w:t>1</w:t>
        </w:r>
        <w:r w:rsidR="00B23F4F">
          <w:rPr>
            <w:noProof/>
            <w:webHidden/>
          </w:rPr>
          <w:fldChar w:fldCharType="end"/>
        </w:r>
      </w:hyperlink>
    </w:p>
    <w:p w14:paraId="59F9A8FA" w14:textId="77777777" w:rsidR="00B23F4F" w:rsidRDefault="00B23F4F">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7321345" w:history="1">
        <w:r w:rsidRPr="00CD41F5">
          <w:rPr>
            <w:rStyle w:val="Hyperlnk"/>
            <w:noProof/>
          </w:rPr>
          <w:t>Frågor som lösts i förberedande instanser</w:t>
        </w:r>
        <w:r>
          <w:rPr>
            <w:noProof/>
            <w:webHidden/>
          </w:rPr>
          <w:tab/>
        </w:r>
        <w:r>
          <w:rPr>
            <w:noProof/>
            <w:webHidden/>
          </w:rPr>
          <w:fldChar w:fldCharType="begin"/>
        </w:r>
        <w:r>
          <w:rPr>
            <w:noProof/>
            <w:webHidden/>
          </w:rPr>
          <w:instrText xml:space="preserve"> PAGEREF _Toc387321345 \h </w:instrText>
        </w:r>
        <w:r>
          <w:rPr>
            <w:noProof/>
            <w:webHidden/>
          </w:rPr>
        </w:r>
        <w:r>
          <w:rPr>
            <w:noProof/>
            <w:webHidden/>
          </w:rPr>
          <w:fldChar w:fldCharType="separate"/>
        </w:r>
        <w:r>
          <w:rPr>
            <w:noProof/>
            <w:webHidden/>
          </w:rPr>
          <w:t>3</w:t>
        </w:r>
        <w:r>
          <w:rPr>
            <w:noProof/>
            <w:webHidden/>
          </w:rPr>
          <w:fldChar w:fldCharType="end"/>
        </w:r>
      </w:hyperlink>
    </w:p>
    <w:p w14:paraId="59D47668" w14:textId="77777777" w:rsidR="00B23F4F" w:rsidRDefault="00B23F4F">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7321346" w:history="1">
        <w:r w:rsidRPr="00CD41F5">
          <w:rPr>
            <w:rStyle w:val="Hyperlnk"/>
            <w:noProof/>
          </w:rPr>
          <w:t>Proposal for a Council Decision on the position to be adopted on behalf of the European Union at the 103rd session of the International Labour Conference concerning amendments to the Code of the Maritime Labour Convention</w:t>
        </w:r>
        <w:r>
          <w:rPr>
            <w:noProof/>
            <w:webHidden/>
          </w:rPr>
          <w:tab/>
        </w:r>
        <w:r>
          <w:rPr>
            <w:noProof/>
            <w:webHidden/>
          </w:rPr>
          <w:fldChar w:fldCharType="begin"/>
        </w:r>
        <w:r>
          <w:rPr>
            <w:noProof/>
            <w:webHidden/>
          </w:rPr>
          <w:instrText xml:space="preserve"> PAGEREF _Toc387321346 \h </w:instrText>
        </w:r>
        <w:r>
          <w:rPr>
            <w:noProof/>
            <w:webHidden/>
          </w:rPr>
        </w:r>
        <w:r>
          <w:rPr>
            <w:noProof/>
            <w:webHidden/>
          </w:rPr>
          <w:fldChar w:fldCharType="separate"/>
        </w:r>
        <w:r>
          <w:rPr>
            <w:noProof/>
            <w:webHidden/>
          </w:rPr>
          <w:t>3</w:t>
        </w:r>
        <w:r>
          <w:rPr>
            <w:noProof/>
            <w:webHidden/>
          </w:rPr>
          <w:fldChar w:fldCharType="end"/>
        </w:r>
      </w:hyperlink>
    </w:p>
    <w:p w14:paraId="5BA81B78" w14:textId="77777777" w:rsidR="005F1820" w:rsidRDefault="005F1820">
      <w:pPr>
        <w:pStyle w:val="RKnormal"/>
        <w:ind w:left="0"/>
        <w:rPr>
          <w:b/>
          <w:bCs/>
        </w:rPr>
      </w:pPr>
      <w:r>
        <w:rPr>
          <w:b/>
          <w:bCs/>
        </w:rPr>
        <w:fldChar w:fldCharType="end"/>
      </w:r>
    </w:p>
    <w:p w14:paraId="5B32B152" w14:textId="77777777" w:rsidR="005F1820" w:rsidRDefault="005F1820">
      <w:pPr>
        <w:pStyle w:val="Rubrik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87321345"/>
      <w:r>
        <w:lastRenderedPageBreak/>
        <w:t>Frågor som lösts i förberedande instanser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96E44E3" w14:textId="01A91743" w:rsidR="006D277F" w:rsidRDefault="005F1820">
      <w:pPr>
        <w:tabs>
          <w:tab w:val="left" w:pos="1843"/>
        </w:tabs>
      </w:pPr>
      <w:r>
        <w:t xml:space="preserve">Nedan återges en förteckning över de frågor som lösts i förberedande instanser. Dessa frågor kommer att eller har presenterats på någon av de officiella </w:t>
      </w:r>
      <w:proofErr w:type="gramStart"/>
      <w:r>
        <w:t>listor</w:t>
      </w:r>
      <w:proofErr w:type="gramEnd"/>
      <w:r>
        <w:t xml:space="preserve"> med A-punkter från rådssekretariatet. Vissa A-punkter föranleder inga annoteringar. </w:t>
      </w:r>
    </w:p>
    <w:p w14:paraId="0989AC71" w14:textId="77777777" w:rsidR="00563C52" w:rsidRDefault="00563C52">
      <w:pPr>
        <w:tabs>
          <w:tab w:val="left" w:pos="1843"/>
        </w:tabs>
      </w:pPr>
    </w:p>
    <w:p w14:paraId="451DC038" w14:textId="77777777" w:rsidR="005F1820" w:rsidRDefault="005F1820" w:rsidP="00131DCA">
      <w:r>
        <w:t xml:space="preserve"> </w:t>
      </w:r>
      <w:bookmarkStart w:id="54" w:name="Punkt"/>
      <w:bookmarkEnd w:id="54"/>
    </w:p>
    <w:p w14:paraId="133D53A5" w14:textId="77777777" w:rsidR="00B23F4F" w:rsidRPr="001A3A6A" w:rsidRDefault="00B23F4F" w:rsidP="00B23F4F">
      <w:pPr>
        <w:pStyle w:val="Rubrik2"/>
        <w:rPr>
          <w:bCs/>
        </w:rPr>
      </w:pPr>
      <w:bookmarkStart w:id="55" w:name="_Toc387321346"/>
      <w:proofErr w:type="spellStart"/>
      <w:r w:rsidRPr="001A3A6A">
        <w:t>Proposal</w:t>
      </w:r>
      <w:proofErr w:type="spellEnd"/>
      <w:r w:rsidRPr="001A3A6A">
        <w:t xml:space="preserve"> for a Council Decision on the position </w:t>
      </w:r>
      <w:proofErr w:type="spellStart"/>
      <w:r w:rsidRPr="001A3A6A">
        <w:t>to</w:t>
      </w:r>
      <w:proofErr w:type="spellEnd"/>
      <w:r w:rsidRPr="001A3A6A">
        <w:t xml:space="preserve"> be </w:t>
      </w:r>
      <w:proofErr w:type="spellStart"/>
      <w:r w:rsidRPr="001A3A6A">
        <w:t>adopted</w:t>
      </w:r>
      <w:proofErr w:type="spellEnd"/>
      <w:r w:rsidRPr="001A3A6A">
        <w:t xml:space="preserve"> on </w:t>
      </w:r>
      <w:proofErr w:type="spellStart"/>
      <w:r w:rsidRPr="001A3A6A">
        <w:t>behalf</w:t>
      </w:r>
      <w:proofErr w:type="spellEnd"/>
      <w:r w:rsidRPr="001A3A6A">
        <w:t xml:space="preserve"> </w:t>
      </w:r>
      <w:proofErr w:type="spellStart"/>
      <w:r w:rsidRPr="001A3A6A">
        <w:t>of</w:t>
      </w:r>
      <w:proofErr w:type="spellEnd"/>
      <w:r w:rsidRPr="001A3A6A">
        <w:t xml:space="preserve"> the </w:t>
      </w:r>
      <w:proofErr w:type="spellStart"/>
      <w:r w:rsidRPr="001A3A6A">
        <w:t>European</w:t>
      </w:r>
      <w:proofErr w:type="spellEnd"/>
      <w:r w:rsidRPr="001A3A6A">
        <w:t xml:space="preserve"> Union at the 103rd session </w:t>
      </w:r>
      <w:proofErr w:type="spellStart"/>
      <w:r w:rsidRPr="001A3A6A">
        <w:t>of</w:t>
      </w:r>
      <w:proofErr w:type="spellEnd"/>
      <w:r w:rsidRPr="001A3A6A">
        <w:t xml:space="preserve"> the International Labour Conference </w:t>
      </w:r>
      <w:proofErr w:type="spellStart"/>
      <w:r w:rsidRPr="001A3A6A">
        <w:t>concerning</w:t>
      </w:r>
      <w:proofErr w:type="spellEnd"/>
      <w:r w:rsidRPr="001A3A6A">
        <w:t xml:space="preserve"> </w:t>
      </w:r>
      <w:proofErr w:type="spellStart"/>
      <w:r w:rsidRPr="001A3A6A">
        <w:t>amendments</w:t>
      </w:r>
      <w:proofErr w:type="spellEnd"/>
      <w:r w:rsidRPr="001A3A6A">
        <w:t xml:space="preserve"> </w:t>
      </w:r>
      <w:proofErr w:type="spellStart"/>
      <w:r w:rsidRPr="001A3A6A">
        <w:t>to</w:t>
      </w:r>
      <w:proofErr w:type="spellEnd"/>
      <w:r w:rsidRPr="001A3A6A">
        <w:t xml:space="preserve"> the </w:t>
      </w:r>
      <w:proofErr w:type="spellStart"/>
      <w:r w:rsidRPr="001A3A6A">
        <w:t>Code</w:t>
      </w:r>
      <w:proofErr w:type="spellEnd"/>
      <w:r w:rsidRPr="001A3A6A">
        <w:t xml:space="preserve"> </w:t>
      </w:r>
      <w:proofErr w:type="spellStart"/>
      <w:r w:rsidRPr="001A3A6A">
        <w:t>of</w:t>
      </w:r>
      <w:proofErr w:type="spellEnd"/>
      <w:r w:rsidRPr="001A3A6A">
        <w:t xml:space="preserve"> the </w:t>
      </w:r>
      <w:proofErr w:type="spellStart"/>
      <w:r w:rsidRPr="001A3A6A">
        <w:t>Maritime</w:t>
      </w:r>
      <w:proofErr w:type="spellEnd"/>
      <w:r w:rsidRPr="001A3A6A">
        <w:t xml:space="preserve"> Labour Convention</w:t>
      </w:r>
      <w:bookmarkEnd w:id="55"/>
    </w:p>
    <w:p w14:paraId="2A4202A7" w14:textId="3962DDE8" w:rsidR="00B23F4F" w:rsidRPr="001A3A6A" w:rsidRDefault="00B23F4F" w:rsidP="00B23F4F">
      <w:pPr>
        <w:pStyle w:val="RKnormal"/>
        <w:ind w:left="0"/>
        <w:rPr>
          <w:b/>
        </w:rPr>
      </w:pPr>
      <w:r w:rsidRPr="001A3A6A">
        <w:t xml:space="preserve">9446/14 </w:t>
      </w:r>
    </w:p>
    <w:p w14:paraId="416C7797" w14:textId="77777777" w:rsidR="00B23F4F" w:rsidRPr="00D20AC0" w:rsidRDefault="00B23F4F" w:rsidP="00B23F4F">
      <w:pPr>
        <w:pStyle w:val="RKnormal"/>
        <w:ind w:left="0"/>
        <w:rPr>
          <w:b/>
          <w:bCs/>
        </w:rPr>
      </w:pPr>
    </w:p>
    <w:p w14:paraId="76FD15E4" w14:textId="48896BB9" w:rsidR="00B23F4F" w:rsidRDefault="00B23F4F" w:rsidP="00B23F4F">
      <w:pPr>
        <w:pStyle w:val="RKnormal"/>
        <w:ind w:left="0"/>
        <w:outlineLvl w:val="0"/>
      </w:pPr>
      <w:r w:rsidRPr="00532127">
        <w:rPr>
          <w:b/>
        </w:rPr>
        <w:t>Ansvarigt statsråd</w:t>
      </w:r>
      <w:r>
        <w:rPr>
          <w:b/>
        </w:rPr>
        <w:t xml:space="preserve">: </w:t>
      </w:r>
      <w:r>
        <w:t>Catharina Elmsäter-Svärd</w:t>
      </w:r>
    </w:p>
    <w:p w14:paraId="663DD1B9" w14:textId="77777777" w:rsidR="00B23F4F" w:rsidRDefault="00B23F4F" w:rsidP="00B23F4F">
      <w:pPr>
        <w:pStyle w:val="RKnormal"/>
        <w:ind w:left="0"/>
        <w:rPr>
          <w:b/>
        </w:rPr>
      </w:pPr>
    </w:p>
    <w:p w14:paraId="4C7ABB03" w14:textId="3C737D2B" w:rsidR="00B23F4F" w:rsidRDefault="00B23F4F" w:rsidP="00B23F4F">
      <w:pPr>
        <w:pStyle w:val="RKnormal"/>
        <w:ind w:left="0"/>
        <w:rPr>
          <w:szCs w:val="24"/>
          <w:lang w:eastAsia="sv-SE"/>
        </w:rPr>
      </w:pPr>
      <w:r>
        <w:rPr>
          <w:b/>
        </w:rPr>
        <w:t>Avsikt</w:t>
      </w:r>
      <w:r w:rsidRPr="00FE0B62">
        <w:rPr>
          <w:b/>
        </w:rPr>
        <w:t xml:space="preserve"> med behandlingen i rådet</w:t>
      </w:r>
      <w:r>
        <w:rPr>
          <w:b/>
        </w:rPr>
        <w:t xml:space="preserve">: </w:t>
      </w:r>
      <w:r>
        <w:t>R</w:t>
      </w:r>
      <w:r w:rsidRPr="00627389">
        <w:t>ådet föreslås anta</w:t>
      </w:r>
      <w:r>
        <w:rPr>
          <w:b/>
        </w:rPr>
        <w:t xml:space="preserve"> </w:t>
      </w:r>
      <w:r>
        <w:rPr>
          <w:szCs w:val="24"/>
          <w:lang w:eastAsia="sv-SE"/>
        </w:rPr>
        <w:t>förslaget till rådsbeslut.</w:t>
      </w:r>
      <w:r w:rsidRPr="00627389">
        <w:rPr>
          <w:szCs w:val="24"/>
          <w:lang w:eastAsia="sv-SE"/>
        </w:rPr>
        <w:t xml:space="preserve"> </w:t>
      </w:r>
    </w:p>
    <w:p w14:paraId="1B654E83" w14:textId="77777777" w:rsidR="00B23F4F" w:rsidRDefault="00B23F4F" w:rsidP="00B23F4F">
      <w:pPr>
        <w:pStyle w:val="RKnormal"/>
        <w:ind w:left="0"/>
      </w:pPr>
    </w:p>
    <w:p w14:paraId="4657E5A0" w14:textId="4B0526DE" w:rsidR="00B23F4F" w:rsidRDefault="00B23F4F" w:rsidP="00B23F4F">
      <w:pPr>
        <w:pStyle w:val="RKnormal"/>
        <w:ind w:left="0"/>
      </w:pPr>
      <w:r>
        <w:rPr>
          <w:b/>
        </w:rPr>
        <w:t>Hur regeringen ställer sig till den blivande a-punkten</w:t>
      </w:r>
      <w:r>
        <w:rPr>
          <w:b/>
        </w:rPr>
        <w:t xml:space="preserve">: </w:t>
      </w:r>
      <w:r>
        <w:t>Regeringen avser rösta ja till förslaget om rådsbeslut</w:t>
      </w:r>
      <w:r>
        <w:rPr>
          <w:szCs w:val="24"/>
          <w:lang w:eastAsia="sv-SE"/>
        </w:rPr>
        <w:t>.</w:t>
      </w:r>
    </w:p>
    <w:p w14:paraId="35110989" w14:textId="77777777" w:rsidR="00B23F4F" w:rsidRDefault="00B23F4F" w:rsidP="00B23F4F">
      <w:pPr>
        <w:pStyle w:val="RKnormal"/>
        <w:ind w:left="0"/>
        <w:rPr>
          <w:b/>
        </w:rPr>
      </w:pPr>
    </w:p>
    <w:p w14:paraId="5EEC0923" w14:textId="7D98F863" w:rsidR="00B23F4F" w:rsidRDefault="00B23F4F" w:rsidP="00B23F4F">
      <w:pPr>
        <w:pStyle w:val="RKnormal"/>
        <w:ind w:left="0"/>
      </w:pPr>
      <w:r>
        <w:rPr>
          <w:b/>
        </w:rPr>
        <w:t>Bakgrund</w:t>
      </w:r>
      <w:r>
        <w:rPr>
          <w:b/>
        </w:rPr>
        <w:t xml:space="preserve">: </w:t>
      </w:r>
      <w:r w:rsidRPr="001E0510">
        <w:t xml:space="preserve">Ändringar i sjöarbetskonventionen </w:t>
      </w:r>
      <w:r>
        <w:t>(</w:t>
      </w:r>
      <w:proofErr w:type="spellStart"/>
      <w:r>
        <w:t>Maritime</w:t>
      </w:r>
      <w:proofErr w:type="spellEnd"/>
      <w:r>
        <w:t xml:space="preserve"> L</w:t>
      </w:r>
      <w:r w:rsidRPr="001E0510">
        <w:t xml:space="preserve">abour Convention – MLC) röstades igenom på möte med Special </w:t>
      </w:r>
      <w:proofErr w:type="spellStart"/>
      <w:r w:rsidRPr="001E0510">
        <w:t>Tripartite</w:t>
      </w:r>
      <w:proofErr w:type="spellEnd"/>
      <w:r w:rsidRPr="001E0510">
        <w:t xml:space="preserve"> </w:t>
      </w:r>
      <w:proofErr w:type="spellStart"/>
      <w:r w:rsidRPr="001E0510">
        <w:t>Committee</w:t>
      </w:r>
      <w:proofErr w:type="spellEnd"/>
      <w:r w:rsidRPr="001E0510">
        <w:t xml:space="preserve"> (trepartskommitté) på ILO den 7-11 april. Ändringarna som röstades igenom har därefter arbetats in i det reviderade förslaget till rådsbeslut. Rådsbesl</w:t>
      </w:r>
      <w:r>
        <w:t>utet ska ligga till grund för medlemsländernas</w:t>
      </w:r>
      <w:r w:rsidRPr="001E0510">
        <w:t xml:space="preserve"> omröstning på ILOs </w:t>
      </w:r>
      <w:r>
        <w:t xml:space="preserve">kommande </w:t>
      </w:r>
      <w:r w:rsidRPr="001E0510">
        <w:t>arbetskonferens (EU</w:t>
      </w:r>
      <w:r>
        <w:t>:s medlemsländer</w:t>
      </w:r>
      <w:r w:rsidRPr="001E0510">
        <w:t xml:space="preserve"> föreslås, i de områden som faller inom EU-kompetens, stödja de föreslagna ändringarna i konventionen)</w:t>
      </w:r>
      <w:r>
        <w:t>.</w:t>
      </w:r>
    </w:p>
    <w:p w14:paraId="202768CC" w14:textId="77777777" w:rsidR="00B23F4F" w:rsidRDefault="00B23F4F" w:rsidP="00B23F4F">
      <w:pPr>
        <w:pStyle w:val="RKnormal"/>
        <w:ind w:left="0"/>
      </w:pPr>
    </w:p>
    <w:p w14:paraId="22EC0EDC" w14:textId="77777777" w:rsidR="00B23F4F" w:rsidRDefault="00B23F4F" w:rsidP="00B23F4F">
      <w:pPr>
        <w:pStyle w:val="RKnormal"/>
        <w:ind w:left="0"/>
      </w:pPr>
      <w:r w:rsidRPr="001E0510">
        <w:t xml:space="preserve">Under arbetet i rådsarbetsgruppen har det i princip inte varit några synpunkter </w:t>
      </w:r>
      <w:r>
        <w:t>från medlemsländerna</w:t>
      </w:r>
      <w:r w:rsidRPr="001E0510">
        <w:t xml:space="preserve"> på ändringsförslagens substans. Men flera MS har ifrågasatt valet av rättslig grund.</w:t>
      </w:r>
    </w:p>
    <w:p w14:paraId="5502E2F7" w14:textId="77777777" w:rsidR="00B23F4F" w:rsidRPr="001E0510" w:rsidRDefault="00B23F4F" w:rsidP="00B23F4F">
      <w:pPr>
        <w:pStyle w:val="RKnormal"/>
        <w:ind w:left="0"/>
      </w:pPr>
    </w:p>
    <w:p w14:paraId="39C5870A" w14:textId="77777777" w:rsidR="009531BE" w:rsidRDefault="009531BE" w:rsidP="00E02F7B"/>
    <w:sectPr w:rsidR="009531BE">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797A9" w14:textId="77777777" w:rsidR="00D74BB0" w:rsidRDefault="00D74BB0">
      <w:r>
        <w:separator/>
      </w:r>
    </w:p>
  </w:endnote>
  <w:endnote w:type="continuationSeparator" w:id="0">
    <w:p w14:paraId="49739B6C" w14:textId="77777777" w:rsidR="00D74BB0" w:rsidRDefault="00D7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0542F" w14:textId="77777777" w:rsidR="00D74BB0" w:rsidRDefault="00D74BB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B23F4F">
      <w:rPr>
        <w:rStyle w:val="Sidnummer"/>
        <w:noProof/>
        <w:sz w:val="16"/>
      </w:rPr>
      <w:t>2</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B23F4F">
      <w:rPr>
        <w:rStyle w:val="Sidnummer"/>
        <w:noProof/>
        <w:sz w:val="16"/>
      </w:rPr>
      <w:t>4</w:t>
    </w:r>
    <w:r>
      <w:rPr>
        <w:rStyle w:val="Sidnummer"/>
        <w:sz w:val="16"/>
      </w:rPr>
      <w:fldChar w:fldCharType="end"/>
    </w:r>
    <w:r>
      <w:rPr>
        <w:rStyle w:val="Sidnummer"/>
        <w:sz w:val="16"/>
      </w:rPr>
      <w:t>)</w:t>
    </w:r>
  </w:p>
  <w:p w14:paraId="0D0A7F78" w14:textId="77777777" w:rsidR="00D74BB0" w:rsidRDefault="00D74BB0">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62FB1" w14:textId="77777777" w:rsidR="00D74BB0" w:rsidRDefault="00D74BB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9D097D">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9D097D">
      <w:rPr>
        <w:rStyle w:val="Sidnummer"/>
        <w:noProof/>
        <w:sz w:val="16"/>
      </w:rPr>
      <w:t>3</w:t>
    </w:r>
    <w:r>
      <w:rPr>
        <w:rStyle w:val="Sidnummer"/>
        <w:sz w:val="16"/>
      </w:rPr>
      <w:fldChar w:fldCharType="end"/>
    </w:r>
    <w:r>
      <w:rPr>
        <w:rStyle w:val="Sidnummer"/>
        <w:sz w:val="16"/>
      </w:rPr>
      <w:t>)</w:t>
    </w:r>
  </w:p>
  <w:p w14:paraId="0AF06535" w14:textId="77777777" w:rsidR="00D74BB0" w:rsidRDefault="00D74BB0">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060BC" w14:textId="77777777" w:rsidR="00D74BB0" w:rsidRDefault="00D74BB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9312D" w14:textId="77777777" w:rsidR="00D74BB0" w:rsidRDefault="00D74BB0">
      <w:r>
        <w:separator/>
      </w:r>
    </w:p>
  </w:footnote>
  <w:footnote w:type="continuationSeparator" w:id="0">
    <w:p w14:paraId="7FC2DFBB" w14:textId="77777777" w:rsidR="00D74BB0" w:rsidRDefault="00D74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B2C67" w14:textId="77777777" w:rsidR="00D74BB0" w:rsidRDefault="00D74BB0">
    <w:pPr>
      <w:pStyle w:val="Sidhuvud"/>
      <w:framePr w:wrap="around" w:vAnchor="text" w:hAnchor="margin" w:xAlign="right" w:y="1"/>
      <w:rPr>
        <w:rStyle w:val="Sidnummer"/>
      </w:rPr>
    </w:pPr>
  </w:p>
  <w:p w14:paraId="77F34B19" w14:textId="77777777" w:rsidR="00D74BB0" w:rsidRDefault="00D74BB0">
    <w:pPr>
      <w:pStyle w:val="Sidhuvud"/>
      <w:ind w:right="360"/>
    </w:pPr>
  </w:p>
  <w:p w14:paraId="4B94FCA3" w14:textId="77777777" w:rsidR="00D74BB0" w:rsidRDefault="00D74BB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8DF77" w14:textId="2E2DEE88" w:rsidR="00D74BB0" w:rsidRDefault="00D74BB0">
    <w:pPr>
      <w:framePr w:w="2948" w:h="1321" w:hRule="exact" w:wrap="notBeside" w:vAnchor="page" w:hAnchor="page" w:x="1362" w:y="653"/>
    </w:pPr>
    <w:r>
      <w:rPr>
        <w:noProof/>
        <w:lang w:eastAsia="sv-SE"/>
      </w:rPr>
      <w:drawing>
        <wp:inline distT="0" distB="0" distL="0" distR="0" wp14:anchorId="606E97AB" wp14:editId="650FE76B">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5EA1C074" w14:textId="77777777" w:rsidR="00D74BB0" w:rsidRDefault="00D74BB0">
    <w:pPr>
      <w:pStyle w:val="Sidhuvud"/>
    </w:pPr>
  </w:p>
  <w:p w14:paraId="7E611560" w14:textId="77777777" w:rsidR="00D74BB0" w:rsidRDefault="00D74BB0">
    <w:pPr>
      <w:pStyle w:val="Sidhuvud"/>
      <w:ind w:right="360"/>
    </w:pPr>
  </w:p>
  <w:p w14:paraId="6D7E1203" w14:textId="77777777" w:rsidR="00D74BB0" w:rsidRDefault="00D74BB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9879" w14:textId="121DFC84" w:rsidR="00D74BB0" w:rsidRDefault="00D74BB0">
    <w:pPr>
      <w:framePr w:w="2948" w:h="1321" w:hRule="exact" w:wrap="notBeside" w:vAnchor="page" w:hAnchor="page" w:x="1362" w:y="653"/>
    </w:pPr>
    <w:r>
      <w:rPr>
        <w:noProof/>
        <w:lang w:eastAsia="sv-SE"/>
      </w:rPr>
      <w:drawing>
        <wp:inline distT="0" distB="0" distL="0" distR="0" wp14:anchorId="0DBD5CD5" wp14:editId="7FA9047C">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0D5597" w14:textId="77777777" w:rsidR="00D74BB0" w:rsidRDefault="00D74BB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4A41B13"/>
    <w:multiLevelType w:val="singleLevel"/>
    <w:tmpl w:val="2EC82C78"/>
    <w:name w:val="Dash 1"/>
    <w:lvl w:ilvl="0">
      <w:start w:val="1"/>
      <w:numFmt w:val="bullet"/>
      <w:pStyle w:val="Dash1"/>
      <w:lvlText w:val="–"/>
      <w:lvlJc w:val="left"/>
      <w:pPr>
        <w:tabs>
          <w:tab w:val="num" w:pos="1134"/>
        </w:tabs>
        <w:ind w:left="1134" w:hanging="567"/>
      </w:p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1"/>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activeWritingStyle w:appName="MSWord" w:lang="nl-NL" w:vendorID="1"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9531BE"/>
    <w:rsid w:val="000C038F"/>
    <w:rsid w:val="000C29C2"/>
    <w:rsid w:val="000E7A68"/>
    <w:rsid w:val="000F0745"/>
    <w:rsid w:val="00126237"/>
    <w:rsid w:val="00131DCA"/>
    <w:rsid w:val="00173145"/>
    <w:rsid w:val="001D12C7"/>
    <w:rsid w:val="00237DFE"/>
    <w:rsid w:val="00246FF0"/>
    <w:rsid w:val="002F1185"/>
    <w:rsid w:val="002F5223"/>
    <w:rsid w:val="00387D91"/>
    <w:rsid w:val="003A14EF"/>
    <w:rsid w:val="003A439A"/>
    <w:rsid w:val="003A7421"/>
    <w:rsid w:val="003F2C71"/>
    <w:rsid w:val="0040638B"/>
    <w:rsid w:val="004A456F"/>
    <w:rsid w:val="004A4A49"/>
    <w:rsid w:val="004B12DF"/>
    <w:rsid w:val="004B400C"/>
    <w:rsid w:val="00563C52"/>
    <w:rsid w:val="00566ADF"/>
    <w:rsid w:val="00570D79"/>
    <w:rsid w:val="005A23F9"/>
    <w:rsid w:val="005C212F"/>
    <w:rsid w:val="005D2BEC"/>
    <w:rsid w:val="005F1820"/>
    <w:rsid w:val="00605251"/>
    <w:rsid w:val="00634CA6"/>
    <w:rsid w:val="00640F58"/>
    <w:rsid w:val="00642617"/>
    <w:rsid w:val="006A44D0"/>
    <w:rsid w:val="006A5755"/>
    <w:rsid w:val="006C1F4C"/>
    <w:rsid w:val="006C4209"/>
    <w:rsid w:val="006D277F"/>
    <w:rsid w:val="00700652"/>
    <w:rsid w:val="00706A72"/>
    <w:rsid w:val="0071199B"/>
    <w:rsid w:val="00726AC0"/>
    <w:rsid w:val="007671A0"/>
    <w:rsid w:val="007767AA"/>
    <w:rsid w:val="007A6923"/>
    <w:rsid w:val="007C105B"/>
    <w:rsid w:val="00803FD7"/>
    <w:rsid w:val="00847B54"/>
    <w:rsid w:val="00877273"/>
    <w:rsid w:val="008857B1"/>
    <w:rsid w:val="00885E30"/>
    <w:rsid w:val="008C45D9"/>
    <w:rsid w:val="008D7F86"/>
    <w:rsid w:val="008F6D78"/>
    <w:rsid w:val="008F6FA0"/>
    <w:rsid w:val="00936272"/>
    <w:rsid w:val="009531BE"/>
    <w:rsid w:val="00966A8A"/>
    <w:rsid w:val="009A11F7"/>
    <w:rsid w:val="009B4B79"/>
    <w:rsid w:val="009D097D"/>
    <w:rsid w:val="009E787A"/>
    <w:rsid w:val="00A1151B"/>
    <w:rsid w:val="00A17931"/>
    <w:rsid w:val="00A322D6"/>
    <w:rsid w:val="00A55903"/>
    <w:rsid w:val="00A72123"/>
    <w:rsid w:val="00AF0928"/>
    <w:rsid w:val="00B01DA3"/>
    <w:rsid w:val="00B23F4F"/>
    <w:rsid w:val="00B3592A"/>
    <w:rsid w:val="00B53E5F"/>
    <w:rsid w:val="00B53E88"/>
    <w:rsid w:val="00B85EE1"/>
    <w:rsid w:val="00BA5241"/>
    <w:rsid w:val="00BA6B91"/>
    <w:rsid w:val="00BC1E64"/>
    <w:rsid w:val="00BD18BA"/>
    <w:rsid w:val="00C0341D"/>
    <w:rsid w:val="00C05944"/>
    <w:rsid w:val="00C2528C"/>
    <w:rsid w:val="00C52BF0"/>
    <w:rsid w:val="00C72F2E"/>
    <w:rsid w:val="00C93876"/>
    <w:rsid w:val="00CB5687"/>
    <w:rsid w:val="00CC3668"/>
    <w:rsid w:val="00D12092"/>
    <w:rsid w:val="00D26527"/>
    <w:rsid w:val="00D27DE9"/>
    <w:rsid w:val="00D30F83"/>
    <w:rsid w:val="00D74BB0"/>
    <w:rsid w:val="00D96CF1"/>
    <w:rsid w:val="00DC3068"/>
    <w:rsid w:val="00DD2613"/>
    <w:rsid w:val="00DE1CCB"/>
    <w:rsid w:val="00E02F7B"/>
    <w:rsid w:val="00E26AE2"/>
    <w:rsid w:val="00E43A8D"/>
    <w:rsid w:val="00E46FA7"/>
    <w:rsid w:val="00E73804"/>
    <w:rsid w:val="00E76316"/>
    <w:rsid w:val="00EB3005"/>
    <w:rsid w:val="00EC3C7C"/>
    <w:rsid w:val="00ED5DCC"/>
    <w:rsid w:val="00EE10E4"/>
    <w:rsid w:val="00F056A7"/>
    <w:rsid w:val="00F1766A"/>
    <w:rsid w:val="00F246AA"/>
    <w:rsid w:val="00F34E99"/>
    <w:rsid w:val="00F43118"/>
    <w:rsid w:val="00F820A4"/>
    <w:rsid w:val="00F86A33"/>
    <w:rsid w:val="00FA6D6F"/>
    <w:rsid w:val="00FC393A"/>
    <w:rsid w:val="00FD41F6"/>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1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uiPriority w:val="39"/>
    <w:pPr>
      <w:ind w:left="240"/>
    </w:pPr>
    <w:rPr>
      <w:rFonts w:ascii="Times New Roman" w:hAnsi="Times New Roman"/>
      <w:szCs w:val="24"/>
    </w:rPr>
  </w:style>
  <w:style w:type="paragraph" w:styleId="Innehll4">
    <w:name w:val="toc 4"/>
    <w:basedOn w:val="Normal"/>
    <w:next w:val="Normal"/>
    <w:autoRedefine/>
    <w:uiPriority w:val="39"/>
    <w:pPr>
      <w:ind w:left="480"/>
    </w:pPr>
    <w:rPr>
      <w:rFonts w:ascii="Times New Roman" w:hAnsi="Times New Roman"/>
      <w:szCs w:val="24"/>
    </w:rPr>
  </w:style>
  <w:style w:type="paragraph" w:styleId="Innehll5">
    <w:name w:val="toc 5"/>
    <w:basedOn w:val="Normal"/>
    <w:next w:val="Normal"/>
    <w:autoRedefine/>
    <w:uiPriority w:val="39"/>
    <w:pPr>
      <w:ind w:left="720"/>
    </w:pPr>
    <w:rPr>
      <w:rFonts w:ascii="Times New Roman" w:hAnsi="Times New Roman"/>
      <w:szCs w:val="24"/>
    </w:rPr>
  </w:style>
  <w:style w:type="paragraph" w:styleId="Innehll6">
    <w:name w:val="toc 6"/>
    <w:basedOn w:val="Normal"/>
    <w:next w:val="Normal"/>
    <w:autoRedefine/>
    <w:uiPriority w:val="39"/>
    <w:pPr>
      <w:ind w:left="960"/>
    </w:pPr>
    <w:rPr>
      <w:rFonts w:ascii="Times New Roman" w:hAnsi="Times New Roman"/>
      <w:szCs w:val="24"/>
    </w:rPr>
  </w:style>
  <w:style w:type="paragraph" w:styleId="Innehll7">
    <w:name w:val="toc 7"/>
    <w:basedOn w:val="Normal"/>
    <w:next w:val="Normal"/>
    <w:autoRedefine/>
    <w:uiPriority w:val="39"/>
    <w:pPr>
      <w:ind w:left="1200"/>
    </w:pPr>
    <w:rPr>
      <w:rFonts w:ascii="Times New Roman" w:hAnsi="Times New Roman"/>
      <w:szCs w:val="24"/>
    </w:rPr>
  </w:style>
  <w:style w:type="paragraph" w:styleId="Innehll8">
    <w:name w:val="toc 8"/>
    <w:basedOn w:val="Normal"/>
    <w:next w:val="Normal"/>
    <w:autoRedefine/>
    <w:uiPriority w:val="39"/>
    <w:pPr>
      <w:ind w:left="1440"/>
    </w:pPr>
    <w:rPr>
      <w:rFonts w:ascii="Times New Roman" w:hAnsi="Times New Roman"/>
      <w:szCs w:val="24"/>
    </w:rPr>
  </w:style>
  <w:style w:type="paragraph" w:styleId="Innehll9">
    <w:name w:val="toc 9"/>
    <w:basedOn w:val="Normal"/>
    <w:next w:val="Normal"/>
    <w:autoRedefine/>
    <w:uiPriority w:val="39"/>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6D277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277F"/>
    <w:rPr>
      <w:rFonts w:ascii="Tahoma" w:hAnsi="Tahoma" w:cs="Tahoma"/>
      <w:sz w:val="16"/>
      <w:szCs w:val="16"/>
      <w:lang w:eastAsia="en-US"/>
    </w:rPr>
  </w:style>
  <w:style w:type="paragraph" w:customStyle="1" w:styleId="Text3">
    <w:name w:val="Text 3"/>
    <w:basedOn w:val="Normal"/>
    <w:link w:val="Text3Char"/>
    <w:rsid w:val="00B01DA3"/>
    <w:pPr>
      <w:spacing w:line="240" w:lineRule="auto"/>
      <w:ind w:left="1701"/>
    </w:pPr>
    <w:rPr>
      <w:rFonts w:ascii="Times New Roman" w:eastAsiaTheme="minorHAnsi" w:hAnsi="Times New Roman"/>
      <w:szCs w:val="24"/>
    </w:rPr>
  </w:style>
  <w:style w:type="character" w:customStyle="1" w:styleId="RKnormalChar">
    <w:name w:val="RKnormal Char"/>
    <w:link w:val="RKnormal"/>
    <w:rsid w:val="00C93876"/>
    <w:rPr>
      <w:rFonts w:ascii="OrigGarmnd BT" w:hAnsi="OrigGarmnd BT"/>
      <w:sz w:val="24"/>
      <w:lang w:eastAsia="en-US"/>
    </w:rPr>
  </w:style>
  <w:style w:type="character" w:customStyle="1" w:styleId="Rubrik1Char">
    <w:name w:val="Rubrik 1 Char"/>
    <w:basedOn w:val="Standardstycketeckensnitt"/>
    <w:link w:val="Rubrik1"/>
    <w:rsid w:val="00387D91"/>
    <w:rPr>
      <w:rFonts w:ascii="TradeGothic" w:hAnsi="TradeGothic"/>
      <w:b/>
      <w:kern w:val="28"/>
      <w:sz w:val="28"/>
      <w:lang w:eastAsia="en-US"/>
    </w:rPr>
  </w:style>
  <w:style w:type="character" w:customStyle="1" w:styleId="Text3Char">
    <w:name w:val="Text 3 Char"/>
    <w:basedOn w:val="Standardstycketeckensnitt"/>
    <w:link w:val="Text3"/>
    <w:locked/>
    <w:rsid w:val="00387D91"/>
    <w:rPr>
      <w:rFonts w:eastAsiaTheme="minorHAnsi"/>
      <w:sz w:val="24"/>
      <w:szCs w:val="24"/>
      <w:lang w:eastAsia="en-US"/>
    </w:rPr>
  </w:style>
  <w:style w:type="paragraph" w:customStyle="1" w:styleId="Text4">
    <w:name w:val="Text 4"/>
    <w:basedOn w:val="Normal"/>
    <w:rsid w:val="00387D91"/>
    <w:pPr>
      <w:spacing w:line="240" w:lineRule="auto"/>
      <w:ind w:left="2268"/>
    </w:pPr>
    <w:rPr>
      <w:rFonts w:ascii="Times New Roman" w:eastAsiaTheme="minorHAnsi" w:hAnsi="Times New Roman"/>
      <w:szCs w:val="24"/>
    </w:rPr>
  </w:style>
  <w:style w:type="paragraph" w:customStyle="1" w:styleId="PointManual">
    <w:name w:val="Point Manual"/>
    <w:basedOn w:val="Normal"/>
    <w:rsid w:val="00387D91"/>
    <w:pPr>
      <w:spacing w:before="200" w:line="240" w:lineRule="auto"/>
      <w:ind w:left="567" w:hanging="567"/>
    </w:pPr>
    <w:rPr>
      <w:rFonts w:ascii="Times New Roman" w:eastAsiaTheme="minorHAnsi" w:hAnsi="Times New Roman"/>
      <w:szCs w:val="24"/>
    </w:rPr>
  </w:style>
  <w:style w:type="paragraph" w:customStyle="1" w:styleId="Dash1">
    <w:name w:val="Dash 1"/>
    <w:basedOn w:val="Normal"/>
    <w:rsid w:val="00387D91"/>
    <w:pPr>
      <w:numPr>
        <w:numId w:val="12"/>
      </w:numPr>
      <w:spacing w:line="240" w:lineRule="auto"/>
    </w:pPr>
    <w:rPr>
      <w:rFonts w:ascii="Times New Roman" w:eastAsiaTheme="minorHAnsi" w:hAnsi="Times New Roman"/>
      <w:szCs w:val="24"/>
    </w:rPr>
  </w:style>
  <w:style w:type="character" w:styleId="Betoning">
    <w:name w:val="Emphasis"/>
    <w:qFormat/>
    <w:rsid w:val="00E02F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uiPriority w:val="39"/>
    <w:pPr>
      <w:ind w:left="240"/>
    </w:pPr>
    <w:rPr>
      <w:rFonts w:ascii="Times New Roman" w:hAnsi="Times New Roman"/>
      <w:szCs w:val="24"/>
    </w:rPr>
  </w:style>
  <w:style w:type="paragraph" w:styleId="Innehll4">
    <w:name w:val="toc 4"/>
    <w:basedOn w:val="Normal"/>
    <w:next w:val="Normal"/>
    <w:autoRedefine/>
    <w:uiPriority w:val="39"/>
    <w:pPr>
      <w:ind w:left="480"/>
    </w:pPr>
    <w:rPr>
      <w:rFonts w:ascii="Times New Roman" w:hAnsi="Times New Roman"/>
      <w:szCs w:val="24"/>
    </w:rPr>
  </w:style>
  <w:style w:type="paragraph" w:styleId="Innehll5">
    <w:name w:val="toc 5"/>
    <w:basedOn w:val="Normal"/>
    <w:next w:val="Normal"/>
    <w:autoRedefine/>
    <w:uiPriority w:val="39"/>
    <w:pPr>
      <w:ind w:left="720"/>
    </w:pPr>
    <w:rPr>
      <w:rFonts w:ascii="Times New Roman" w:hAnsi="Times New Roman"/>
      <w:szCs w:val="24"/>
    </w:rPr>
  </w:style>
  <w:style w:type="paragraph" w:styleId="Innehll6">
    <w:name w:val="toc 6"/>
    <w:basedOn w:val="Normal"/>
    <w:next w:val="Normal"/>
    <w:autoRedefine/>
    <w:uiPriority w:val="39"/>
    <w:pPr>
      <w:ind w:left="960"/>
    </w:pPr>
    <w:rPr>
      <w:rFonts w:ascii="Times New Roman" w:hAnsi="Times New Roman"/>
      <w:szCs w:val="24"/>
    </w:rPr>
  </w:style>
  <w:style w:type="paragraph" w:styleId="Innehll7">
    <w:name w:val="toc 7"/>
    <w:basedOn w:val="Normal"/>
    <w:next w:val="Normal"/>
    <w:autoRedefine/>
    <w:uiPriority w:val="39"/>
    <w:pPr>
      <w:ind w:left="1200"/>
    </w:pPr>
    <w:rPr>
      <w:rFonts w:ascii="Times New Roman" w:hAnsi="Times New Roman"/>
      <w:szCs w:val="24"/>
    </w:rPr>
  </w:style>
  <w:style w:type="paragraph" w:styleId="Innehll8">
    <w:name w:val="toc 8"/>
    <w:basedOn w:val="Normal"/>
    <w:next w:val="Normal"/>
    <w:autoRedefine/>
    <w:uiPriority w:val="39"/>
    <w:pPr>
      <w:ind w:left="1440"/>
    </w:pPr>
    <w:rPr>
      <w:rFonts w:ascii="Times New Roman" w:hAnsi="Times New Roman"/>
      <w:szCs w:val="24"/>
    </w:rPr>
  </w:style>
  <w:style w:type="paragraph" w:styleId="Innehll9">
    <w:name w:val="toc 9"/>
    <w:basedOn w:val="Normal"/>
    <w:next w:val="Normal"/>
    <w:autoRedefine/>
    <w:uiPriority w:val="39"/>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6D277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277F"/>
    <w:rPr>
      <w:rFonts w:ascii="Tahoma" w:hAnsi="Tahoma" w:cs="Tahoma"/>
      <w:sz w:val="16"/>
      <w:szCs w:val="16"/>
      <w:lang w:eastAsia="en-US"/>
    </w:rPr>
  </w:style>
  <w:style w:type="paragraph" w:customStyle="1" w:styleId="Text3">
    <w:name w:val="Text 3"/>
    <w:basedOn w:val="Normal"/>
    <w:link w:val="Text3Char"/>
    <w:rsid w:val="00B01DA3"/>
    <w:pPr>
      <w:spacing w:line="240" w:lineRule="auto"/>
      <w:ind w:left="1701"/>
    </w:pPr>
    <w:rPr>
      <w:rFonts w:ascii="Times New Roman" w:eastAsiaTheme="minorHAnsi" w:hAnsi="Times New Roman"/>
      <w:szCs w:val="24"/>
    </w:rPr>
  </w:style>
  <w:style w:type="character" w:customStyle="1" w:styleId="RKnormalChar">
    <w:name w:val="RKnormal Char"/>
    <w:link w:val="RKnormal"/>
    <w:rsid w:val="00C93876"/>
    <w:rPr>
      <w:rFonts w:ascii="OrigGarmnd BT" w:hAnsi="OrigGarmnd BT"/>
      <w:sz w:val="24"/>
      <w:lang w:eastAsia="en-US"/>
    </w:rPr>
  </w:style>
  <w:style w:type="character" w:customStyle="1" w:styleId="Rubrik1Char">
    <w:name w:val="Rubrik 1 Char"/>
    <w:basedOn w:val="Standardstycketeckensnitt"/>
    <w:link w:val="Rubrik1"/>
    <w:rsid w:val="00387D91"/>
    <w:rPr>
      <w:rFonts w:ascii="TradeGothic" w:hAnsi="TradeGothic"/>
      <w:b/>
      <w:kern w:val="28"/>
      <w:sz w:val="28"/>
      <w:lang w:eastAsia="en-US"/>
    </w:rPr>
  </w:style>
  <w:style w:type="character" w:customStyle="1" w:styleId="Text3Char">
    <w:name w:val="Text 3 Char"/>
    <w:basedOn w:val="Standardstycketeckensnitt"/>
    <w:link w:val="Text3"/>
    <w:locked/>
    <w:rsid w:val="00387D91"/>
    <w:rPr>
      <w:rFonts w:eastAsiaTheme="minorHAnsi"/>
      <w:sz w:val="24"/>
      <w:szCs w:val="24"/>
      <w:lang w:eastAsia="en-US"/>
    </w:rPr>
  </w:style>
  <w:style w:type="paragraph" w:customStyle="1" w:styleId="Text4">
    <w:name w:val="Text 4"/>
    <w:basedOn w:val="Normal"/>
    <w:rsid w:val="00387D91"/>
    <w:pPr>
      <w:spacing w:line="240" w:lineRule="auto"/>
      <w:ind w:left="2268"/>
    </w:pPr>
    <w:rPr>
      <w:rFonts w:ascii="Times New Roman" w:eastAsiaTheme="minorHAnsi" w:hAnsi="Times New Roman"/>
      <w:szCs w:val="24"/>
    </w:rPr>
  </w:style>
  <w:style w:type="paragraph" w:customStyle="1" w:styleId="PointManual">
    <w:name w:val="Point Manual"/>
    <w:basedOn w:val="Normal"/>
    <w:rsid w:val="00387D91"/>
    <w:pPr>
      <w:spacing w:before="200" w:line="240" w:lineRule="auto"/>
      <w:ind w:left="567" w:hanging="567"/>
    </w:pPr>
    <w:rPr>
      <w:rFonts w:ascii="Times New Roman" w:eastAsiaTheme="minorHAnsi" w:hAnsi="Times New Roman"/>
      <w:szCs w:val="24"/>
    </w:rPr>
  </w:style>
  <w:style w:type="paragraph" w:customStyle="1" w:styleId="Dash1">
    <w:name w:val="Dash 1"/>
    <w:basedOn w:val="Normal"/>
    <w:rsid w:val="00387D91"/>
    <w:pPr>
      <w:numPr>
        <w:numId w:val="12"/>
      </w:numPr>
      <w:spacing w:line="240" w:lineRule="auto"/>
    </w:pPr>
    <w:rPr>
      <w:rFonts w:ascii="Times New Roman" w:eastAsiaTheme="minorHAnsi" w:hAnsi="Times New Roman"/>
      <w:szCs w:val="24"/>
    </w:rPr>
  </w:style>
  <w:style w:type="character" w:styleId="Betoning">
    <w:name w:val="Emphasis"/>
    <w:qFormat/>
    <w:rsid w:val="00E02F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42794">
      <w:bodyDiv w:val="1"/>
      <w:marLeft w:val="0"/>
      <w:marRight w:val="0"/>
      <w:marTop w:val="0"/>
      <w:marBottom w:val="0"/>
      <w:divBdr>
        <w:top w:val="none" w:sz="0" w:space="0" w:color="auto"/>
        <w:left w:val="none" w:sz="0" w:space="0" w:color="auto"/>
        <w:bottom w:val="none" w:sz="0" w:space="0" w:color="auto"/>
        <w:right w:val="none" w:sz="0" w:space="0" w:color="auto"/>
      </w:divBdr>
    </w:div>
    <w:div w:id="1003779176">
      <w:bodyDiv w:val="1"/>
      <w:marLeft w:val="0"/>
      <w:marRight w:val="0"/>
      <w:marTop w:val="0"/>
      <w:marBottom w:val="0"/>
      <w:divBdr>
        <w:top w:val="none" w:sz="0" w:space="0" w:color="auto"/>
        <w:left w:val="none" w:sz="0" w:space="0" w:color="auto"/>
        <w:bottom w:val="none" w:sz="0" w:space="0" w:color="auto"/>
        <w:right w:val="none" w:sz="0" w:space="0" w:color="auto"/>
      </w:divBdr>
    </w:div>
    <w:div w:id="1263076191">
      <w:bodyDiv w:val="1"/>
      <w:marLeft w:val="0"/>
      <w:marRight w:val="0"/>
      <w:marTop w:val="0"/>
      <w:marBottom w:val="0"/>
      <w:divBdr>
        <w:top w:val="none" w:sz="0" w:space="0" w:color="auto"/>
        <w:left w:val="none" w:sz="0" w:space="0" w:color="auto"/>
        <w:bottom w:val="none" w:sz="0" w:space="0" w:color="auto"/>
        <w:right w:val="none" w:sz="0" w:space="0" w:color="auto"/>
      </w:divBdr>
    </w:div>
    <w:div w:id="1373918290">
      <w:bodyDiv w:val="1"/>
      <w:marLeft w:val="0"/>
      <w:marRight w:val="0"/>
      <w:marTop w:val="0"/>
      <w:marBottom w:val="0"/>
      <w:divBdr>
        <w:top w:val="none" w:sz="0" w:space="0" w:color="auto"/>
        <w:left w:val="none" w:sz="0" w:space="0" w:color="auto"/>
        <w:bottom w:val="none" w:sz="0" w:space="0" w:color="auto"/>
        <w:right w:val="none" w:sz="0" w:space="0" w:color="auto"/>
      </w:divBdr>
    </w:div>
    <w:div w:id="1430352809">
      <w:bodyDiv w:val="1"/>
      <w:marLeft w:val="0"/>
      <w:marRight w:val="0"/>
      <w:marTop w:val="0"/>
      <w:marBottom w:val="0"/>
      <w:divBdr>
        <w:top w:val="none" w:sz="0" w:space="0" w:color="auto"/>
        <w:left w:val="none" w:sz="0" w:space="0" w:color="auto"/>
        <w:bottom w:val="none" w:sz="0" w:space="0" w:color="auto"/>
        <w:right w:val="none" w:sz="0" w:space="0" w:color="auto"/>
      </w:divBdr>
    </w:div>
    <w:div w:id="1583955245">
      <w:bodyDiv w:val="1"/>
      <w:marLeft w:val="0"/>
      <w:marRight w:val="0"/>
      <w:marTop w:val="0"/>
      <w:marBottom w:val="0"/>
      <w:divBdr>
        <w:top w:val="none" w:sz="0" w:space="0" w:color="auto"/>
        <w:left w:val="none" w:sz="0" w:space="0" w:color="auto"/>
        <w:bottom w:val="none" w:sz="0" w:space="0" w:color="auto"/>
        <w:right w:val="none" w:sz="0" w:space="0" w:color="auto"/>
      </w:divBdr>
    </w:div>
    <w:div w:id="1902907878">
      <w:bodyDiv w:val="1"/>
      <w:marLeft w:val="0"/>
      <w:marRight w:val="0"/>
      <w:marTop w:val="0"/>
      <w:marBottom w:val="0"/>
      <w:divBdr>
        <w:top w:val="none" w:sz="0" w:space="0" w:color="auto"/>
        <w:left w:val="none" w:sz="0" w:space="0" w:color="auto"/>
        <w:bottom w:val="none" w:sz="0" w:space="0" w:color="auto"/>
        <w:right w:val="none" w:sz="0" w:space="0" w:color="auto"/>
      </w:divBdr>
    </w:div>
    <w:div w:id="19527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rkdhs-sb/enhet/EUKansli/Samordning%20%20Policy%20sektionen/A-punkter/Mallar/SkapaTroligApunktslista_Vers%201%20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JE6N4JFJXNNF-9-61784</_dlc_DocId>
    <_dlc_DocIdUrl xmlns="8b66ae41-1ec6-402e-b662-35d1932ca064">
      <Url>http://rkdhs-sb/enhet/EUKansli/_layouts/DocIdRedir.aspx?ID=JE6N4JFJXNNF-9-61784</Url>
      <Description>JE6N4JFJXNNF-9-61784</Description>
    </_dlc_DocIdUrl>
  </documentManagement>
</p:properties>
</file>

<file path=customXml/itemProps1.xml><?xml version="1.0" encoding="utf-8"?>
<ds:datastoreItem xmlns:ds="http://schemas.openxmlformats.org/officeDocument/2006/customXml" ds:itemID="{9859EF3D-45FA-48A4-9722-E9C594AF7B53}"/>
</file>

<file path=customXml/itemProps2.xml><?xml version="1.0" encoding="utf-8"?>
<ds:datastoreItem xmlns:ds="http://schemas.openxmlformats.org/officeDocument/2006/customXml" ds:itemID="{6C9921B9-AE45-45D6-96D2-CDAE4AB7B0BE}"/>
</file>

<file path=customXml/itemProps3.xml><?xml version="1.0" encoding="utf-8"?>
<ds:datastoreItem xmlns:ds="http://schemas.openxmlformats.org/officeDocument/2006/customXml" ds:itemID="{553670C3-F980-4998-9C07-749281A3878F}"/>
</file>

<file path=customXml/itemProps4.xml><?xml version="1.0" encoding="utf-8"?>
<ds:datastoreItem xmlns:ds="http://schemas.openxmlformats.org/officeDocument/2006/customXml" ds:itemID="{717078D9-6977-4DBE-B7B6-DAAC6F5C82A2}"/>
</file>

<file path=customXml/itemProps5.xml><?xml version="1.0" encoding="utf-8"?>
<ds:datastoreItem xmlns:ds="http://schemas.openxmlformats.org/officeDocument/2006/customXml" ds:itemID="{015D36F5-2751-4A76-A97A-C744D5D35DE4}"/>
</file>

<file path=customXml/itemProps6.xml><?xml version="1.0" encoding="utf-8"?>
<ds:datastoreItem xmlns:ds="http://schemas.openxmlformats.org/officeDocument/2006/customXml" ds:itemID="{B89E7005-2EF9-4CA3-BD59-610BBE7A533D}"/>
</file>

<file path=docProps/app.xml><?xml version="1.0" encoding="utf-8"?>
<Properties xmlns="http://schemas.openxmlformats.org/officeDocument/2006/extended-properties" xmlns:vt="http://schemas.openxmlformats.org/officeDocument/2006/docPropsVTypes">
  <Template>SkapaTroligApunktslista_Vers%201%201</Template>
  <TotalTime>0</TotalTime>
  <Pages>3</Pages>
  <Words>365</Words>
  <Characters>1936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2297</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Pia Johnsen</cp:lastModifiedBy>
  <cp:revision>2</cp:revision>
  <cp:lastPrinted>2014-04-10T11:00:00Z</cp:lastPrinted>
  <dcterms:created xsi:type="dcterms:W3CDTF">2014-05-08T12:10:00Z</dcterms:created>
  <dcterms:modified xsi:type="dcterms:W3CDTF">2014-05-08T12:10:00Z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bf4902df-0b87-43e4-b70f-d9b3b8356585</vt:lpwstr>
  </property>
</Properties>
</file>