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7F7" w:rsidRPr="007B37F7" w:rsidRDefault="007B37F7">
      <w:pPr>
        <w:pStyle w:val="Frslagsrubrik"/>
      </w:pPr>
      <w:r w:rsidRPr="007B37F7">
        <w:t>Förslag till riksdagsbeslut</w:t>
      </w:r>
    </w:p>
    <w:p w:rsidR="007B37F7" w:rsidRPr="007B37F7" w:rsidRDefault="007B37F7">
      <w:pPr>
        <w:pStyle w:val="Hemstlatt"/>
      </w:pPr>
      <w:r w:rsidRPr="007B37F7">
        <w:t xml:space="preserve">Riksdagen tillkännager för regeringen som sin mening vad som anförs i motionen om </w:t>
      </w:r>
      <w:r w:rsidRPr="007B37F7">
        <w:rPr>
          <w:color w:val="000000"/>
          <w:szCs w:val="24"/>
        </w:rPr>
        <w:t>vikten av att ansträngningar görs för att uppnå konsensus för en ratificering av tilläggsprotokollet till ESK-konventionen.</w:t>
      </w:r>
    </w:p>
    <w:p w:rsidR="007B37F7" w:rsidRPr="007B37F7" w:rsidRDefault="007B37F7">
      <w:pPr>
        <w:pStyle w:val="Rubrik1"/>
      </w:pPr>
      <w:r w:rsidRPr="007B37F7">
        <w:t>Motivering</w:t>
      </w:r>
    </w:p>
    <w:p w:rsidR="007B37F7" w:rsidRPr="007B37F7" w:rsidRDefault="007B37F7">
      <w:r w:rsidRPr="007B37F7">
        <w:t xml:space="preserve">En arbetsgrupp under FN:s MR-kommission har fått i uppdrag att arbeta med </w:t>
      </w:r>
      <w:r w:rsidRPr="007B37F7">
        <w:rPr>
          <w:spacing w:val="-2"/>
        </w:rPr>
        <w:t>att ta fram ett förslag på tilläggsprotokoll till konventionen för de ekonomis</w:t>
      </w:r>
      <w:r w:rsidRPr="007B37F7">
        <w:t>ka, sociala och kulturella rättigheterna (ESK-konventionen). Tilläggsprotokollet är tänkt att innehålla en klagomekanism för enskilda eller grupper vars rätti</w:t>
      </w:r>
      <w:r w:rsidRPr="007B37F7">
        <w:t>g</w:t>
      </w:r>
      <w:r w:rsidRPr="007B37F7">
        <w:t xml:space="preserve">heter enligt konventionen kränkts. Ett sådant tilläggsprotokoll finns redan för konventionen om de medborgerliga och politiska rättigheterna. </w:t>
      </w:r>
    </w:p>
    <w:p w:rsidR="007B37F7" w:rsidRPr="007B37F7" w:rsidRDefault="007B37F7">
      <w:pPr>
        <w:pStyle w:val="Normaltindrag"/>
      </w:pPr>
      <w:r w:rsidRPr="007B37F7">
        <w:t>Sverige har tillsammans med bland annat Storbritannien, Kanada, Luxe</w:t>
      </w:r>
      <w:r w:rsidRPr="007B37F7">
        <w:t>m</w:t>
      </w:r>
      <w:r w:rsidRPr="007B37F7">
        <w:rPr>
          <w:spacing w:val="-2"/>
        </w:rPr>
        <w:t>burg, Filippinerna, Kina, Grekland, Norge, Indien, Irland, Tyskland, Rumäni</w:t>
      </w:r>
      <w:r w:rsidRPr="007B37F7">
        <w:t>en, Japan, Nya Zeeland, Nederländerna och Sydkorea ansett att det är nödvändigt att fortsätta diskussionerna för att om möjligt uppnå konsensus.</w:t>
      </w:r>
    </w:p>
    <w:p w:rsidR="007B37F7" w:rsidRPr="007B37F7" w:rsidRDefault="007B37F7">
      <w:pPr>
        <w:pStyle w:val="Normaltindrag"/>
      </w:pPr>
      <w:r w:rsidRPr="007B37F7">
        <w:rPr>
          <w:spacing w:val="2"/>
        </w:rPr>
        <w:t>Australien, Polen och USA ställde sig kritiska till tilläggsprotokollet, me</w:t>
      </w:r>
      <w:r w:rsidRPr="007B37F7">
        <w:t xml:space="preserve">dan ett stort antal länder, däribland Argentina, Brasilien, Finland, Italien, Mexiko, Portugal, OSS-länderna, Senegal, Sydafrika, Spanien, Östtimor, </w:t>
      </w:r>
      <w:r w:rsidRPr="007B37F7">
        <w:rPr>
          <w:spacing w:val="-2"/>
        </w:rPr>
        <w:t>Turkiet och Venezuela, ställde sig positiva till att ratificera tilläggsprotokol</w:t>
      </w:r>
      <w:r w:rsidRPr="007B37F7">
        <w:t>let.</w:t>
      </w:r>
    </w:p>
    <w:p w:rsidR="007B37F7" w:rsidRPr="007B37F7" w:rsidRDefault="007B37F7">
      <w:pPr>
        <w:pStyle w:val="Normaltindrag"/>
      </w:pPr>
      <w:r w:rsidRPr="007B37F7">
        <w:t xml:space="preserve">Då arbetet med mänskliga rättigheter är en mycket angelägen fråga för </w:t>
      </w:r>
      <w:r w:rsidRPr="007B37F7">
        <w:rPr>
          <w:spacing w:val="4"/>
        </w:rPr>
        <w:t xml:space="preserve">Sverige är det viktigt att ansträngningar görs för att uppnå konsensus för en </w:t>
      </w:r>
      <w:r w:rsidRPr="007B37F7">
        <w:t>ratificering av tilläggsprotokollet till ESK-konventionen.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37F7">
        <w:trPr>
          <w:cantSplit/>
        </w:trPr>
        <w:tc>
          <w:tcPr>
            <w:tcW w:w="3046" w:type="dxa"/>
          </w:tcPr>
          <w:p w:rsidR="007B37F7" w:rsidRPr="007B37F7" w:rsidRDefault="007B37F7">
            <w:pPr>
              <w:pStyle w:val="UnderskriftDatum"/>
              <w:spacing w:before="240"/>
            </w:pPr>
            <w:r w:rsidRPr="007B37F7">
              <w:lastRenderedPageBreak/>
              <w:t>Stockholm den 4 oktober 2009</w:t>
            </w:r>
          </w:p>
        </w:tc>
        <w:tc>
          <w:tcPr>
            <w:tcW w:w="3047" w:type="dxa"/>
          </w:tcPr>
          <w:p w:rsidR="007B37F7" w:rsidRPr="007B37F7" w:rsidRDefault="007B37F7">
            <w:pPr>
              <w:pStyle w:val="Underskrifter"/>
              <w:spacing w:before="240"/>
            </w:pPr>
          </w:p>
        </w:tc>
      </w:tr>
      <w:tr w:rsidR="00000000" w:rsidRPr="007B37F7">
        <w:trPr>
          <w:cantSplit/>
        </w:trPr>
        <w:tc>
          <w:tcPr>
            <w:tcW w:w="3046" w:type="dxa"/>
          </w:tcPr>
          <w:p w:rsidR="007B37F7" w:rsidRPr="007B37F7" w:rsidRDefault="007B37F7">
            <w:pPr>
              <w:pStyle w:val="Underskrifter"/>
            </w:pPr>
            <w:r w:rsidRPr="007B37F7">
              <w:t>Anita Brodén (fp)</w:t>
            </w:r>
          </w:p>
        </w:tc>
        <w:tc>
          <w:tcPr>
            <w:tcW w:w="3046" w:type="dxa"/>
          </w:tcPr>
          <w:p w:rsidR="007B37F7" w:rsidRPr="007B37F7" w:rsidRDefault="007B37F7">
            <w:pPr>
              <w:pStyle w:val="Underskrifter"/>
            </w:pPr>
          </w:p>
        </w:tc>
      </w:tr>
    </w:tbl>
    <w:p w:rsidR="007B37F7" w:rsidRPr="007B37F7" w:rsidRDefault="007B37F7">
      <w:pPr>
        <w:pStyle w:val="Normaltindrag"/>
      </w:pPr>
    </w:p>
    <w:sectPr w:rsidR="00000000" w:rsidRPr="007B3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7F7" w:rsidRPr="007B37F7" w:rsidRDefault="007B37F7">
      <w:r w:rsidRPr="007B37F7">
        <w:separator/>
      </w:r>
    </w:p>
  </w:endnote>
  <w:endnote w:type="continuationSeparator" w:id="0">
    <w:p w:rsidR="007B37F7" w:rsidRPr="007B37F7" w:rsidRDefault="007B37F7">
      <w:r w:rsidRPr="007B3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F7" w:rsidRPr="007B37F7" w:rsidRDefault="007B37F7">
    <w:pPr>
      <w:pStyle w:val="Sidfot"/>
    </w:pPr>
    <w:r w:rsidRPr="007B37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04923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F7" w:rsidRDefault="007B37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37F7" w:rsidRDefault="007B37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F7" w:rsidRPr="007B37F7" w:rsidRDefault="007B37F7">
    <w:pPr>
      <w:pStyle w:val="Sidfot"/>
    </w:pPr>
    <w:r w:rsidRPr="007B37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656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F7" w:rsidRDefault="007B37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7F7" w:rsidRDefault="007B37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F7" w:rsidRPr="007B37F7" w:rsidRDefault="007B37F7">
    <w:pPr>
      <w:pStyle w:val="Sidfot"/>
    </w:pPr>
    <w:r w:rsidRPr="007B37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84752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F7" w:rsidRDefault="007B37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7F7" w:rsidRDefault="007B37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7F7" w:rsidRPr="007B37F7" w:rsidRDefault="007B37F7">
      <w:r w:rsidRPr="007B37F7">
        <w:separator/>
      </w:r>
    </w:p>
  </w:footnote>
  <w:footnote w:type="continuationSeparator" w:id="0">
    <w:p w:rsidR="007B37F7" w:rsidRPr="007B37F7" w:rsidRDefault="007B37F7">
      <w:r w:rsidRPr="007B3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F7" w:rsidRPr="007B37F7" w:rsidRDefault="007B37F7">
    <w:pPr>
      <w:pStyle w:val="Sidhuvud"/>
    </w:pPr>
    <w:r w:rsidRPr="007B37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7168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F7" w:rsidRDefault="007B37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37F7" w:rsidRDefault="007B37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F7" w:rsidRPr="007B37F7" w:rsidRDefault="007B37F7">
    <w:pPr>
      <w:pStyle w:val="Sidhuvud"/>
    </w:pPr>
    <w:r w:rsidRPr="007B37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1622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7F7" w:rsidRDefault="007B37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37F7" w:rsidRDefault="007B37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7F7" w:rsidRPr="007B37F7" w:rsidRDefault="007B37F7">
    <w:pPr>
      <w:pStyle w:val="FSHNormal"/>
      <w:tabs>
        <w:tab w:val="right" w:pos="5840"/>
      </w:tabs>
    </w:pPr>
    <w:r w:rsidRPr="007B37F7">
      <w:br/>
    </w:r>
    <w:r w:rsidRPr="007B37F7">
      <w:fldChar w:fldCharType="begin" w:fldLock="1"/>
    </w:r>
    <w:r w:rsidRPr="007B37F7">
      <w:instrText xml:space="preserve"> DOCPROPERTY</w:instrText>
    </w:r>
    <w:r w:rsidRPr="007B37F7">
      <w:rPr>
        <w:sz w:val="18"/>
      </w:rPr>
      <w:instrText xml:space="preserve"> "YearUser" *\charformat </w:instrText>
    </w:r>
    <w:r w:rsidRPr="007B37F7">
      <w:fldChar w:fldCharType="separate"/>
    </w:r>
    <w:r w:rsidRPr="007B37F7">
      <w:t>2009/10</w:t>
    </w:r>
    <w:r w:rsidRPr="007B37F7">
      <w:fldChar w:fldCharType="end"/>
    </w:r>
    <w:r w:rsidRPr="007B37F7">
      <w:t xml:space="preserve"> </w:t>
    </w:r>
    <w:r w:rsidRPr="007B37F7">
      <w:tab/>
      <w:t xml:space="preserve">mnr: </w:t>
    </w:r>
    <w:r w:rsidRPr="007B37F7">
      <w:fldChar w:fldCharType="begin" w:fldLock="1"/>
    </w:r>
    <w:r w:rsidRPr="007B37F7">
      <w:instrText xml:space="preserve"> DOCPROPERTY</w:instrText>
    </w:r>
    <w:r w:rsidRPr="007B37F7">
      <w:rPr>
        <w:sz w:val="18"/>
      </w:rPr>
      <w:instrText xml:space="preserve"> "Motionsnummer" *\charformat </w:instrText>
    </w:r>
    <w:r w:rsidRPr="007B37F7">
      <w:fldChar w:fldCharType="separate"/>
    </w:r>
    <w:r w:rsidRPr="007B37F7">
      <w:t>U297</w:t>
    </w:r>
    <w:r w:rsidRPr="007B37F7">
      <w:fldChar w:fldCharType="end"/>
    </w:r>
    <w:r w:rsidRPr="007B37F7">
      <w:br/>
    </w:r>
    <w:r w:rsidRPr="007B37F7">
      <w:fldChar w:fldCharType="begin" w:fldLock="1"/>
    </w:r>
    <w:r w:rsidRPr="007B37F7">
      <w:instrText xml:space="preserve"> DOCPROPERTY</w:instrText>
    </w:r>
    <w:r w:rsidRPr="007B37F7">
      <w:rPr>
        <w:sz w:val="18"/>
      </w:rPr>
      <w:instrText xml:space="preserve"> "Samling" *\charformat </w:instrText>
    </w:r>
    <w:r w:rsidRPr="007B37F7">
      <w:fldChar w:fldCharType="end"/>
    </w:r>
    <w:r w:rsidRPr="007B37F7">
      <w:tab/>
      <w:t xml:space="preserve">pnr: </w:t>
    </w:r>
    <w:r w:rsidRPr="007B37F7">
      <w:fldChar w:fldCharType="begin" w:fldLock="1"/>
    </w:r>
    <w:r w:rsidRPr="007B37F7">
      <w:instrText xml:space="preserve"> DOCPROPERTY</w:instrText>
    </w:r>
    <w:r w:rsidRPr="007B37F7">
      <w:rPr>
        <w:sz w:val="18"/>
      </w:rPr>
      <w:instrText xml:space="preserve"> "Partinummer" *\charformat </w:instrText>
    </w:r>
    <w:r w:rsidRPr="007B37F7">
      <w:fldChar w:fldCharType="separate"/>
    </w:r>
    <w:r w:rsidRPr="007B37F7">
      <w:t>fp1162</w:t>
    </w:r>
    <w:r w:rsidRPr="007B37F7">
      <w:fldChar w:fldCharType="end"/>
    </w:r>
  </w:p>
  <w:p w:rsidR="007B37F7" w:rsidRPr="007B37F7" w:rsidRDefault="007B37F7">
    <w:pPr>
      <w:pStyle w:val="FSHRub1"/>
    </w:pPr>
    <w:r w:rsidRPr="007B37F7">
      <w:t>Motion till riksdagen</w:t>
    </w:r>
    <w:r w:rsidRPr="007B37F7">
      <w:br/>
    </w:r>
    <w:r w:rsidRPr="007B37F7">
      <w:fldChar w:fldCharType="begin" w:fldLock="1"/>
    </w:r>
    <w:r w:rsidRPr="007B37F7">
      <w:instrText xml:space="preserve"> DOCPROPERTY "YearUser" *\charformat </w:instrText>
    </w:r>
    <w:r w:rsidRPr="007B37F7">
      <w:fldChar w:fldCharType="separate"/>
    </w:r>
    <w:r w:rsidRPr="007B37F7">
      <w:t>2009/10</w:t>
    </w:r>
    <w:r w:rsidRPr="007B37F7">
      <w:fldChar w:fldCharType="end"/>
    </w:r>
    <w:r w:rsidRPr="007B37F7">
      <w:t>:</w:t>
    </w:r>
    <w:r w:rsidRPr="007B37F7">
      <w:fldChar w:fldCharType="begin" w:fldLock="1"/>
    </w:r>
    <w:r w:rsidRPr="007B37F7">
      <w:instrText xml:space="preserve"> DOCPROPERTY "Motionsnummer" *\charformat </w:instrText>
    </w:r>
    <w:r w:rsidRPr="007B37F7">
      <w:fldChar w:fldCharType="separate"/>
    </w:r>
    <w:r w:rsidRPr="007B37F7">
      <w:t>U297</w:t>
    </w:r>
    <w:r w:rsidRPr="007B37F7">
      <w:fldChar w:fldCharType="end"/>
    </w:r>
  </w:p>
  <w:p w:rsidR="007B37F7" w:rsidRPr="007B37F7" w:rsidRDefault="007B37F7">
    <w:pPr>
      <w:pStyle w:val="FSHNormalS5"/>
    </w:pPr>
    <w:r w:rsidRPr="007B37F7">
      <w:fldChar w:fldCharType="begin" w:fldLock="1"/>
    </w:r>
    <w:r w:rsidRPr="007B37F7">
      <w:instrText xml:space="preserve"> DOCPROPERTY "MotionarText" *\charformat </w:instrText>
    </w:r>
    <w:r w:rsidRPr="007B37F7">
      <w:fldChar w:fldCharType="separate"/>
    </w:r>
    <w:r w:rsidRPr="007B37F7">
      <w:t>av Anita Brodén (fp)</w:t>
    </w:r>
    <w:r w:rsidRPr="007B37F7">
      <w:fldChar w:fldCharType="end"/>
    </w:r>
    <w:r w:rsidRPr="007B37F7">
      <w:br/>
    </w:r>
    <w:r w:rsidRPr="007B37F7">
      <w:fldChar w:fldCharType="begin" w:fldLock="1"/>
    </w:r>
    <w:r w:rsidRPr="007B37F7">
      <w:instrText xml:space="preserve"> DOCPROPERTY "SvarFrasKort" *\charformat </w:instrText>
    </w:r>
    <w:r w:rsidRPr="007B37F7">
      <w:fldChar w:fldCharType="end"/>
    </w:r>
  </w:p>
  <w:p w:rsidR="007B37F7" w:rsidRPr="007B37F7" w:rsidRDefault="007B37F7">
    <w:pPr>
      <w:pStyle w:val="FSHTitel"/>
    </w:pPr>
    <w:r w:rsidRPr="007B37F7">
      <w:fldChar w:fldCharType="begin" w:fldLock="1"/>
    </w:r>
    <w:r w:rsidRPr="007B37F7">
      <w:instrText xml:space="preserve"> DOCPROPERTY</w:instrText>
    </w:r>
    <w:r w:rsidRPr="007B37F7">
      <w:rPr>
        <w:sz w:val="18"/>
      </w:rPr>
      <w:instrText xml:space="preserve"> "RubrikSvar" *\charformat </w:instrText>
    </w:r>
    <w:r w:rsidRPr="007B37F7">
      <w:fldChar w:fldCharType="separate"/>
    </w:r>
    <w:r w:rsidRPr="007B37F7">
      <w:t>Konsensus för en ratificering av tilläggsprotokollet till ESK-konventionen</w:t>
    </w:r>
    <w:r w:rsidRPr="007B37F7">
      <w:fldChar w:fldCharType="end"/>
    </w:r>
  </w:p>
  <w:p w:rsidR="007B37F7" w:rsidRPr="007B37F7" w:rsidRDefault="007B37F7">
    <w:pPr>
      <w:pStyle w:val="Normal00"/>
    </w:pPr>
  </w:p>
  <w:p w:rsidR="007B37F7" w:rsidRPr="007B37F7" w:rsidRDefault="007B37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4147968">
    <w:abstractNumId w:val="8"/>
  </w:num>
  <w:num w:numId="2" w16cid:durableId="1489712844">
    <w:abstractNumId w:val="9"/>
  </w:num>
  <w:num w:numId="3" w16cid:durableId="1983733166">
    <w:abstractNumId w:val="8"/>
  </w:num>
  <w:num w:numId="4" w16cid:durableId="777485943">
    <w:abstractNumId w:val="9"/>
  </w:num>
  <w:num w:numId="5" w16cid:durableId="29570654">
    <w:abstractNumId w:val="13"/>
  </w:num>
  <w:num w:numId="6" w16cid:durableId="2106878130">
    <w:abstractNumId w:val="10"/>
  </w:num>
  <w:num w:numId="7" w16cid:durableId="821118158">
    <w:abstractNumId w:val="11"/>
  </w:num>
  <w:num w:numId="8" w16cid:durableId="1431269527">
    <w:abstractNumId w:val="12"/>
  </w:num>
  <w:num w:numId="9" w16cid:durableId="483743045">
    <w:abstractNumId w:val="8"/>
  </w:num>
  <w:num w:numId="10" w16cid:durableId="182868244">
    <w:abstractNumId w:val="3"/>
  </w:num>
  <w:num w:numId="11" w16cid:durableId="610623338">
    <w:abstractNumId w:val="2"/>
  </w:num>
  <w:num w:numId="12" w16cid:durableId="1005716957">
    <w:abstractNumId w:val="1"/>
  </w:num>
  <w:num w:numId="13" w16cid:durableId="762922867">
    <w:abstractNumId w:val="0"/>
  </w:num>
  <w:num w:numId="14" w16cid:durableId="1169562478">
    <w:abstractNumId w:val="9"/>
  </w:num>
  <w:num w:numId="15" w16cid:durableId="1961447476">
    <w:abstractNumId w:val="7"/>
  </w:num>
  <w:num w:numId="16" w16cid:durableId="673728418">
    <w:abstractNumId w:val="6"/>
  </w:num>
  <w:num w:numId="17" w16cid:durableId="1545558546">
    <w:abstractNumId w:val="5"/>
  </w:num>
  <w:num w:numId="18" w16cid:durableId="940842480">
    <w:abstractNumId w:val="4"/>
  </w:num>
  <w:num w:numId="19" w16cid:durableId="799342633">
    <w:abstractNumId w:val="11"/>
  </w:num>
  <w:num w:numId="20" w16cid:durableId="1186023172">
    <w:abstractNumId w:val="10"/>
  </w:num>
  <w:num w:numId="21" w16cid:durableId="837616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7EF8F305-E5EC-4D88-A3F3-0EBCBA593D5F}"/>
  </w:docVars>
  <w:rsids>
    <w:rsidRoot w:val="001C5469"/>
    <w:rsid w:val="001C5469"/>
    <w:rsid w:val="007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16B47E4-7B8F-4F18-B59C-AE2DD5F3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1385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fp1162</vt:lpstr>
    </vt:vector>
  </TitlesOfParts>
  <Company>Riksdagen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fp1162</dc:title>
  <dc:subject>fp1162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2010-01-29T06:40:00Z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Konsensus för en ratificering av tilläggsprotokollet till ESK-konventionen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Konsensus för en ratificering av tilläggsprotokollet till ESK-konventionen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fp1162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20092010000001020112000011620069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20092010000001020112000011620069</vt:lpwstr>
  </property>
  <property fmtid="{D5CDD505-2E9C-101B-9397-08002B2CF9AE}" pid="50" name="nummer">
    <vt:lpwstr>297</vt:lpwstr>
  </property>
  <property fmtid="{D5CDD505-2E9C-101B-9397-08002B2CF9AE}" pid="51" name="utskottsbeteckning">
    <vt:lpwstr>U</vt:lpwstr>
  </property>
  <property fmtid="{D5CDD505-2E9C-101B-9397-08002B2CF9AE}" pid="52" name="GlobalUID">
    <vt:lpwstr>{C8A0FD90-9C71-4153-8588-AB9429CA726B}</vt:lpwstr>
  </property>
  <property fmtid="{D5CDD505-2E9C-101B-9397-08002B2CF9AE}" pid="53" name="Överföringar">
    <vt:i4>0</vt:i4>
  </property>
  <property fmtid="{D5CDD505-2E9C-101B-9397-08002B2CF9AE}" pid="54" name="Checksum">
    <vt:lpwstr>*0015224801333*</vt:lpwstr>
  </property>
  <property fmtid="{D5CDD505-2E9C-101B-9397-08002B2CF9AE}" pid="55" name="skuggnummer">
    <vt:lpwstr>2573</vt:lpwstr>
  </property>
  <property fmtid="{D5CDD505-2E9C-101B-9397-08002B2CF9AE}" pid="56" name="urixVersion">
    <vt:lpwstr>4.1.0.6</vt:lpwstr>
  </property>
  <property fmtid="{D5CDD505-2E9C-101B-9397-08002B2CF9AE}" pid="57" name="urixOrigin">
    <vt:lpwstr>100129 07:40:35.235</vt:lpwstr>
  </property>
  <property fmtid="{D5CDD505-2E9C-101B-9397-08002B2CF9AE}" pid="58" name="urixGuid">
    <vt:lpwstr>{F0DCC47C-CBAB-410A-BB2B-15EF20C1731A}</vt:lpwstr>
  </property>
</Properties>
</file>