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6A5" w:rsidRPr="00C565C6" w:rsidRDefault="00F236A5">
      <w:pPr>
        <w:pStyle w:val="Frslagsrubrik"/>
      </w:pPr>
      <w:r w:rsidRPr="00C565C6">
        <w:t>Förslag till riksdagsbeslut</w:t>
      </w:r>
    </w:p>
    <w:p w:rsidR="00F236A5" w:rsidRPr="00C565C6" w:rsidRDefault="00F236A5">
      <w:pPr>
        <w:pStyle w:val="Hemstlatt"/>
      </w:pPr>
      <w:r w:rsidRPr="00C565C6">
        <w:t>Riksdagen tillkännager för regeringen som sin mening vad som anförs i motionen om fler timmar till sfi-undervisning.</w:t>
      </w:r>
    </w:p>
    <w:p w:rsidR="00F236A5" w:rsidRPr="00C565C6" w:rsidRDefault="00F236A5">
      <w:pPr>
        <w:pStyle w:val="Rubrik1"/>
      </w:pPr>
      <w:r w:rsidRPr="00C565C6">
        <w:t>Motivering</w:t>
      </w:r>
    </w:p>
    <w:p w:rsidR="00F236A5" w:rsidRPr="00C565C6" w:rsidRDefault="00F236A5">
      <w:r w:rsidRPr="00C565C6">
        <w:t>Alla inser vi vikten för invandrare av att få läsa på sfi. Men idag nekas de att läsa mer än de 15 timmar som de är tilldelade. Många vill snabbt komma in i språket, men om de inte får läsa vid sfi finns få möjligheter. Därför bör beh</w:t>
      </w:r>
      <w:r w:rsidRPr="00C565C6">
        <w:t>o</w:t>
      </w:r>
      <w:r w:rsidRPr="00C565C6">
        <w:t>vet av fler sfi-timmar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5C6">
        <w:trPr>
          <w:cantSplit/>
        </w:trPr>
        <w:tc>
          <w:tcPr>
            <w:tcW w:w="3046" w:type="dxa"/>
          </w:tcPr>
          <w:p w:rsidR="00F236A5" w:rsidRPr="00C565C6" w:rsidRDefault="00F236A5">
            <w:pPr>
              <w:pStyle w:val="UnderskriftDatum"/>
              <w:spacing w:before="240"/>
            </w:pPr>
            <w:r w:rsidRPr="00C565C6">
              <w:t>Stockholm den 26 oktober 2010</w:t>
            </w:r>
          </w:p>
        </w:tc>
        <w:tc>
          <w:tcPr>
            <w:tcW w:w="3047" w:type="dxa"/>
          </w:tcPr>
          <w:p w:rsidR="00F236A5" w:rsidRPr="00C565C6" w:rsidRDefault="00F236A5">
            <w:pPr>
              <w:pStyle w:val="Underskrifter"/>
              <w:spacing w:before="240"/>
            </w:pPr>
          </w:p>
        </w:tc>
      </w:tr>
      <w:tr w:rsidR="00000000" w:rsidRPr="00C565C6">
        <w:trPr>
          <w:cantSplit/>
        </w:trPr>
        <w:tc>
          <w:tcPr>
            <w:tcW w:w="3046" w:type="dxa"/>
          </w:tcPr>
          <w:p w:rsidR="00F236A5" w:rsidRPr="00C565C6" w:rsidRDefault="00F236A5">
            <w:pPr>
              <w:pStyle w:val="Underskrifter"/>
            </w:pPr>
            <w:r w:rsidRPr="00C565C6">
              <w:t>Åsa Lindestam (S)</w:t>
            </w:r>
          </w:p>
        </w:tc>
        <w:tc>
          <w:tcPr>
            <w:tcW w:w="3046" w:type="dxa"/>
          </w:tcPr>
          <w:p w:rsidR="00F236A5" w:rsidRPr="00C565C6" w:rsidRDefault="00F236A5">
            <w:pPr>
              <w:pStyle w:val="Underskrifter"/>
            </w:pPr>
          </w:p>
        </w:tc>
      </w:tr>
    </w:tbl>
    <w:p w:rsidR="00F236A5" w:rsidRPr="00C565C6" w:rsidRDefault="00F236A5">
      <w:pPr>
        <w:pStyle w:val="Normaltindrag"/>
      </w:pPr>
    </w:p>
    <w:sectPr w:rsidR="00F236A5" w:rsidRPr="00C56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6A5" w:rsidRPr="00C565C6" w:rsidRDefault="00F236A5">
      <w:r w:rsidRPr="00C565C6">
        <w:separator/>
      </w:r>
    </w:p>
  </w:endnote>
  <w:endnote w:type="continuationSeparator" w:id="0">
    <w:p w:rsidR="00F236A5" w:rsidRPr="00C565C6" w:rsidRDefault="00F236A5">
      <w:r w:rsidRPr="00C56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A5" w:rsidRPr="00C565C6" w:rsidRDefault="00C565C6">
    <w:pPr>
      <w:pStyle w:val="Sidfot"/>
    </w:pPr>
    <w:r w:rsidRPr="00C56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503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A5" w:rsidRDefault="00F236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6A5" w:rsidRDefault="00F236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A5" w:rsidRPr="00C565C6" w:rsidRDefault="00C565C6">
    <w:pPr>
      <w:pStyle w:val="Sidfot"/>
    </w:pPr>
    <w:r w:rsidRPr="00C56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403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A5" w:rsidRDefault="00F23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6A5" w:rsidRDefault="00F23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A5" w:rsidRPr="00C565C6" w:rsidRDefault="00C565C6">
    <w:pPr>
      <w:pStyle w:val="Sidfot"/>
    </w:pPr>
    <w:r w:rsidRPr="00C56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164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A5" w:rsidRDefault="00F23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6A5" w:rsidRDefault="00F23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6A5" w:rsidRPr="00C565C6" w:rsidRDefault="00F236A5">
      <w:r w:rsidRPr="00C565C6">
        <w:separator/>
      </w:r>
    </w:p>
  </w:footnote>
  <w:footnote w:type="continuationSeparator" w:id="0">
    <w:p w:rsidR="00F236A5" w:rsidRPr="00C565C6" w:rsidRDefault="00F236A5">
      <w:r w:rsidRPr="00C56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A5" w:rsidRPr="00C565C6" w:rsidRDefault="00C565C6">
    <w:pPr>
      <w:pStyle w:val="Sidhuvud"/>
    </w:pPr>
    <w:r w:rsidRPr="00C56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637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A5" w:rsidRDefault="00F236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6A5" w:rsidRDefault="00F236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A5" w:rsidRPr="00C565C6" w:rsidRDefault="00C565C6">
    <w:pPr>
      <w:pStyle w:val="Sidhuvud"/>
    </w:pPr>
    <w:r w:rsidRPr="00C56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867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6A5" w:rsidRDefault="00F236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6A5" w:rsidRDefault="00F236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6A5" w:rsidRPr="00C565C6" w:rsidRDefault="00F236A5">
    <w:pPr>
      <w:pStyle w:val="FSHNormal"/>
      <w:tabs>
        <w:tab w:val="right" w:pos="5840"/>
      </w:tabs>
    </w:pPr>
    <w:r w:rsidRPr="00C565C6">
      <w:br/>
    </w:r>
    <w:r w:rsidRPr="00C565C6">
      <w:fldChar w:fldCharType="begin" w:fldLock="1"/>
    </w:r>
    <w:r w:rsidRPr="00C565C6">
      <w:instrText xml:space="preserve"> DOCPROPERTY</w:instrText>
    </w:r>
    <w:r w:rsidRPr="00C565C6">
      <w:rPr>
        <w:sz w:val="18"/>
      </w:rPr>
      <w:instrText xml:space="preserve"> "YearUser" *\charformat </w:instrText>
    </w:r>
    <w:r w:rsidRPr="00C565C6">
      <w:fldChar w:fldCharType="separate"/>
    </w:r>
    <w:r w:rsidRPr="00C565C6">
      <w:t>2010/11</w:t>
    </w:r>
    <w:r w:rsidRPr="00C565C6">
      <w:fldChar w:fldCharType="end"/>
    </w:r>
    <w:r w:rsidRPr="00C565C6">
      <w:t xml:space="preserve"> </w:t>
    </w:r>
    <w:r w:rsidRPr="00C565C6">
      <w:tab/>
      <w:t xml:space="preserve">mnr: </w:t>
    </w:r>
    <w:r w:rsidRPr="00C565C6">
      <w:fldChar w:fldCharType="begin" w:fldLock="1"/>
    </w:r>
    <w:r w:rsidRPr="00C565C6">
      <w:instrText xml:space="preserve"> DOCPROPERTY</w:instrText>
    </w:r>
    <w:r w:rsidRPr="00C565C6">
      <w:rPr>
        <w:sz w:val="18"/>
      </w:rPr>
      <w:instrText xml:space="preserve"> "Motionsnummer" *\charformat </w:instrText>
    </w:r>
    <w:r w:rsidRPr="00C565C6">
      <w:fldChar w:fldCharType="separate"/>
    </w:r>
    <w:r w:rsidRPr="00C565C6">
      <w:t>Ub449</w:t>
    </w:r>
    <w:r w:rsidRPr="00C565C6">
      <w:fldChar w:fldCharType="end"/>
    </w:r>
    <w:r w:rsidRPr="00C565C6">
      <w:br/>
    </w:r>
    <w:r w:rsidRPr="00C565C6">
      <w:fldChar w:fldCharType="begin" w:fldLock="1"/>
    </w:r>
    <w:r w:rsidRPr="00C565C6">
      <w:instrText xml:space="preserve"> DOCPROPERTY</w:instrText>
    </w:r>
    <w:r w:rsidRPr="00C565C6">
      <w:rPr>
        <w:sz w:val="18"/>
      </w:rPr>
      <w:instrText xml:space="preserve"> "Samling" *\charformat </w:instrText>
    </w:r>
    <w:r w:rsidRPr="00C565C6">
      <w:fldChar w:fldCharType="end"/>
    </w:r>
    <w:r w:rsidRPr="00C565C6">
      <w:tab/>
      <w:t xml:space="preserve">pnr: </w:t>
    </w:r>
    <w:r w:rsidRPr="00C565C6">
      <w:fldChar w:fldCharType="begin" w:fldLock="1"/>
    </w:r>
    <w:r w:rsidRPr="00C565C6">
      <w:instrText xml:space="preserve"> DOCPROPERTY</w:instrText>
    </w:r>
    <w:r w:rsidRPr="00C565C6">
      <w:rPr>
        <w:sz w:val="18"/>
      </w:rPr>
      <w:instrText xml:space="preserve"> "Partinummer" *\charformat </w:instrText>
    </w:r>
    <w:r w:rsidRPr="00C565C6">
      <w:fldChar w:fldCharType="separate"/>
    </w:r>
    <w:r w:rsidRPr="00C565C6">
      <w:t>S7002</w:t>
    </w:r>
    <w:r w:rsidRPr="00C565C6">
      <w:fldChar w:fldCharType="end"/>
    </w:r>
  </w:p>
  <w:p w:rsidR="00F236A5" w:rsidRPr="00C565C6" w:rsidRDefault="00F236A5">
    <w:pPr>
      <w:pStyle w:val="FSHRub1"/>
    </w:pPr>
    <w:r w:rsidRPr="00C565C6">
      <w:t>Motion till riksdagen</w:t>
    </w:r>
    <w:r w:rsidRPr="00C565C6">
      <w:br/>
    </w:r>
    <w:r w:rsidRPr="00C565C6">
      <w:fldChar w:fldCharType="begin" w:fldLock="1"/>
    </w:r>
    <w:r w:rsidRPr="00C565C6">
      <w:instrText xml:space="preserve"> DOCPROPERTY "YearUser" *\charformat </w:instrText>
    </w:r>
    <w:r w:rsidRPr="00C565C6">
      <w:fldChar w:fldCharType="separate"/>
    </w:r>
    <w:r w:rsidRPr="00C565C6">
      <w:t>2010/11</w:t>
    </w:r>
    <w:r w:rsidRPr="00C565C6">
      <w:fldChar w:fldCharType="end"/>
    </w:r>
    <w:r w:rsidRPr="00C565C6">
      <w:t>:</w:t>
    </w:r>
    <w:r w:rsidRPr="00C565C6">
      <w:fldChar w:fldCharType="begin" w:fldLock="1"/>
    </w:r>
    <w:r w:rsidRPr="00C565C6">
      <w:instrText xml:space="preserve"> DOCPROPERTY "Motionsnummer" *\charformat </w:instrText>
    </w:r>
    <w:r w:rsidRPr="00C565C6">
      <w:fldChar w:fldCharType="separate"/>
    </w:r>
    <w:r w:rsidRPr="00C565C6">
      <w:t>Ub449</w:t>
    </w:r>
    <w:r w:rsidRPr="00C565C6">
      <w:fldChar w:fldCharType="end"/>
    </w:r>
  </w:p>
  <w:p w:rsidR="00F236A5" w:rsidRPr="00C565C6" w:rsidRDefault="00F236A5">
    <w:pPr>
      <w:pStyle w:val="FSHNormalS5"/>
    </w:pPr>
    <w:r w:rsidRPr="00C565C6">
      <w:fldChar w:fldCharType="begin" w:fldLock="1"/>
    </w:r>
    <w:r w:rsidRPr="00C565C6">
      <w:instrText xml:space="preserve"> DOCPROPERTY "MotionarText" *\charformat </w:instrText>
    </w:r>
    <w:r w:rsidRPr="00C565C6">
      <w:fldChar w:fldCharType="separate"/>
    </w:r>
    <w:r w:rsidRPr="00C565C6">
      <w:t>av Åsa Lindestam (S)</w:t>
    </w:r>
    <w:r w:rsidRPr="00C565C6">
      <w:fldChar w:fldCharType="end"/>
    </w:r>
    <w:r w:rsidRPr="00C565C6">
      <w:br/>
    </w:r>
    <w:r w:rsidRPr="00C565C6">
      <w:fldChar w:fldCharType="begin" w:fldLock="1"/>
    </w:r>
    <w:r w:rsidRPr="00C565C6">
      <w:instrText xml:space="preserve"> DOCPROPERTY "SvarFrasKort" *\charformat </w:instrText>
    </w:r>
    <w:r w:rsidRPr="00C565C6">
      <w:fldChar w:fldCharType="end"/>
    </w:r>
  </w:p>
  <w:p w:rsidR="00F236A5" w:rsidRPr="00C565C6" w:rsidRDefault="00F236A5">
    <w:pPr>
      <w:pStyle w:val="FSHTitel"/>
    </w:pPr>
    <w:r w:rsidRPr="00C565C6">
      <w:fldChar w:fldCharType="begin" w:fldLock="1"/>
    </w:r>
    <w:r w:rsidRPr="00C565C6">
      <w:instrText xml:space="preserve"> DOCPROPERTY</w:instrText>
    </w:r>
    <w:r w:rsidRPr="00C565C6">
      <w:rPr>
        <w:sz w:val="18"/>
      </w:rPr>
      <w:instrText xml:space="preserve"> "RubrikSvar" *\charformat </w:instrText>
    </w:r>
    <w:r w:rsidRPr="00C565C6">
      <w:fldChar w:fldCharType="separate"/>
    </w:r>
    <w:r w:rsidRPr="00C565C6">
      <w:t>Svenska för invandrare</w:t>
    </w:r>
    <w:r w:rsidRPr="00C565C6">
      <w:fldChar w:fldCharType="end"/>
    </w:r>
  </w:p>
  <w:p w:rsidR="00F236A5" w:rsidRPr="00C565C6" w:rsidRDefault="00F236A5">
    <w:pPr>
      <w:pStyle w:val="Normal00"/>
    </w:pPr>
  </w:p>
  <w:p w:rsidR="00F236A5" w:rsidRPr="00C565C6" w:rsidRDefault="00F23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1320317">
    <w:abstractNumId w:val="3"/>
  </w:num>
  <w:num w:numId="2" w16cid:durableId="1816488025">
    <w:abstractNumId w:val="2"/>
  </w:num>
  <w:num w:numId="3" w16cid:durableId="2085835568">
    <w:abstractNumId w:val="1"/>
  </w:num>
  <w:num w:numId="4" w16cid:durableId="454446083">
    <w:abstractNumId w:val="0"/>
  </w:num>
  <w:num w:numId="5" w16cid:durableId="1485584924">
    <w:abstractNumId w:val="7"/>
  </w:num>
  <w:num w:numId="6" w16cid:durableId="1951429091">
    <w:abstractNumId w:val="6"/>
  </w:num>
  <w:num w:numId="7" w16cid:durableId="1419207119">
    <w:abstractNumId w:val="5"/>
  </w:num>
  <w:num w:numId="8" w16cid:durableId="126122350">
    <w:abstractNumId w:val="4"/>
  </w:num>
  <w:num w:numId="9" w16cid:durableId="815757535">
    <w:abstractNumId w:val="8"/>
  </w:num>
  <w:num w:numId="10" w16cid:durableId="1332758452">
    <w:abstractNumId w:val="9"/>
  </w:num>
  <w:num w:numId="11" w16cid:durableId="389882840">
    <w:abstractNumId w:val="10"/>
  </w:num>
  <w:num w:numId="12" w16cid:durableId="1578056294">
    <w:abstractNumId w:val="13"/>
  </w:num>
  <w:num w:numId="13" w16cid:durableId="625236735">
    <w:abstractNumId w:val="15"/>
  </w:num>
  <w:num w:numId="14" w16cid:durableId="664018359">
    <w:abstractNumId w:val="16"/>
  </w:num>
  <w:num w:numId="15" w16cid:durableId="700669287">
    <w:abstractNumId w:val="11"/>
  </w:num>
  <w:num w:numId="16" w16cid:durableId="1973944465">
    <w:abstractNumId w:val="18"/>
  </w:num>
  <w:num w:numId="17" w16cid:durableId="1490056633">
    <w:abstractNumId w:val="17"/>
  </w:num>
  <w:num w:numId="18" w16cid:durableId="2136366246">
    <w:abstractNumId w:val="14"/>
  </w:num>
  <w:num w:numId="19" w16cid:durableId="646016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B28A7519-312F-4479-8A3C-FC85B8F29128}"/>
  </w:docVars>
  <w:rsids>
    <w:rsidRoot w:val="00082D6B"/>
    <w:rsid w:val="00082D6B"/>
    <w:rsid w:val="00C565C6"/>
    <w:rsid w:val="00F23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206A2-A334-4706-89FE-25C0DEE8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395</Characters>
  <Application>Microsoft Office Word</Application>
  <DocSecurity>4</DocSecurity>
  <Lines>12</Lines>
  <Paragraphs>7</Paragraphs>
  <ScaleCrop>false</ScaleCrop>
  <HeadingPairs>
    <vt:vector size="2" baseType="variant">
      <vt:variant>
        <vt:lpstr>Rubrik</vt:lpstr>
      </vt:variant>
      <vt:variant>
        <vt:i4>1</vt:i4>
      </vt:variant>
    </vt:vector>
  </HeadingPairs>
  <TitlesOfParts>
    <vt:vector size="1" baseType="lpstr">
      <vt:lpstr>s7002</vt:lpstr>
    </vt:vector>
  </TitlesOfParts>
  <Company>Riksdagen</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s7002</dc:title>
  <dc:subject>s7002</dc:subject>
  <dc:creator>Riksdagen</dc:creator>
  <cp:keywords>Riksdagen</cp:keywords>
  <dc:description>Versal/gemen i partibeteckning. Gemen i tryck för 0910, versal för 1011 och nyare</dc:description>
  <cp:lastModifiedBy>Lars Brink</cp:lastModifiedBy>
  <cp:revision>2</cp:revision>
  <cp:lastPrinted>2011-01-18T07:36:00Z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20102011000000000115000070020069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20102011000000000115000070020069</vt:lpwstr>
  </property>
  <property fmtid="{D5CDD505-2E9C-101B-9397-08002B2CF9AE}" pid="50" name="nummer">
    <vt:lpwstr>449</vt:lpwstr>
  </property>
  <property fmtid="{D5CDD505-2E9C-101B-9397-08002B2CF9AE}" pid="51" name="utskottsbeteckning">
    <vt:lpwstr>Ub</vt:lpwstr>
  </property>
  <property fmtid="{D5CDD505-2E9C-101B-9397-08002B2CF9AE}" pid="52" name="GlobalUID">
    <vt:lpwstr>{4A0CA408-BE50-4DE7-9FAC-50E8986BB4BD}</vt:lpwstr>
  </property>
  <property fmtid="{D5CDD505-2E9C-101B-9397-08002B2CF9AE}" pid="53" name="Överföringar">
    <vt:i4>0</vt:i4>
  </property>
  <property fmtid="{D5CDD505-2E9C-101B-9397-08002B2CF9AE}" pid="54" name="Checksum">
    <vt:lpwstr>*1013076118844*</vt:lpwstr>
  </property>
  <property fmtid="{D5CDD505-2E9C-101B-9397-08002B2CF9AE}" pid="55" name="skuggnummer">
    <vt:lpwstr>2666</vt:lpwstr>
  </property>
  <property fmtid="{D5CDD505-2E9C-101B-9397-08002B2CF9AE}" pid="56" name="urixVersion">
    <vt:lpwstr>4.3.2.0</vt:lpwstr>
  </property>
  <property fmtid="{D5CDD505-2E9C-101B-9397-08002B2CF9AE}" pid="57" name="urixOrigin">
    <vt:lpwstr>110118 08:36:46.837</vt:lpwstr>
  </property>
  <property fmtid="{D5CDD505-2E9C-101B-9397-08002B2CF9AE}" pid="58" name="urixGuid">
    <vt:lpwstr>{70A891A3-CB13-4FC9-9B02-EB59E5C9B629}</vt:lpwstr>
  </property>
</Properties>
</file>