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F89" w:rsidRPr="009D0CD2" w:rsidRDefault="00380F89">
      <w:pPr>
        <w:pStyle w:val="Hemstlrubrik"/>
      </w:pPr>
      <w:r w:rsidRPr="009D0CD2">
        <w:t>Förslag till riksdagsbeslut</w:t>
      </w:r>
    </w:p>
    <w:p w:rsidR="00380F89" w:rsidRPr="009D0CD2" w:rsidRDefault="00380F89">
      <w:pPr>
        <w:pStyle w:val="Hemstlatt"/>
        <w:ind w:left="0"/>
      </w:pPr>
      <w:r w:rsidRPr="009D0CD2">
        <w:t xml:space="preserve">Riksdagen tillkännager för regeringen som sin mening vad som anförs i motionen om </w:t>
      </w:r>
      <w:r w:rsidRPr="009D0CD2">
        <w:rPr>
          <w:color w:val="000000"/>
        </w:rPr>
        <w:t>ändring av lagen om offentlig upphan</w:t>
      </w:r>
      <w:r w:rsidRPr="009D0CD2">
        <w:rPr>
          <w:color w:val="000000"/>
        </w:rPr>
        <w:t>d</w:t>
      </w:r>
      <w:r w:rsidRPr="009D0CD2">
        <w:rPr>
          <w:color w:val="000000"/>
        </w:rPr>
        <w:t>ling.</w:t>
      </w:r>
    </w:p>
    <w:p w:rsidR="00380F89" w:rsidRPr="009D0CD2" w:rsidRDefault="00380F89">
      <w:pPr>
        <w:pStyle w:val="Rubrik1"/>
      </w:pPr>
      <w:r w:rsidRPr="009D0CD2">
        <w:t>Motivering</w:t>
      </w:r>
    </w:p>
    <w:p w:rsidR="00380F89" w:rsidRPr="009D0CD2" w:rsidRDefault="00380F89">
      <w:pPr>
        <w:autoSpaceDE w:val="0"/>
        <w:autoSpaceDN w:val="0"/>
        <w:adjustRightInd w:val="0"/>
        <w:rPr>
          <w:color w:val="000000"/>
        </w:rPr>
      </w:pPr>
      <w:r w:rsidRPr="009D0CD2">
        <w:rPr>
          <w:color w:val="000000"/>
        </w:rPr>
        <w:t>“De jagas som tjänstehjon och saknar rätt att lämna sitt arbete. I de mörka och trånga fabrikerna är de bundna vid en tillvaro i nöd, men där föds också deras ljusa drömmar – om en annan stad, ett annat liv.” Citatet är hämtat ur Väva</w:t>
      </w:r>
      <w:r w:rsidRPr="009D0CD2">
        <w:rPr>
          <w:color w:val="000000"/>
        </w:rPr>
        <w:t>r</w:t>
      </w:r>
      <w:r w:rsidRPr="009D0CD2">
        <w:rPr>
          <w:color w:val="000000"/>
        </w:rPr>
        <w:t>nas barn av</w:t>
      </w:r>
      <w:r w:rsidRPr="009D0CD2">
        <w:rPr>
          <w:i/>
          <w:iCs/>
          <w:color w:val="000000"/>
        </w:rPr>
        <w:t xml:space="preserve"> </w:t>
      </w:r>
      <w:r w:rsidRPr="009D0CD2">
        <w:rPr>
          <w:color w:val="000000"/>
        </w:rPr>
        <w:t>Per-Anders Fogelström, den del i Stockholmssviten som omfattar tiden 1749–1779. Citatet kan överföras till vår nutid, till dagens Kina, Indien och Bangladesh där arbetsförhållandena påminner om Sverige för cirka 250 år sedan.</w:t>
      </w:r>
    </w:p>
    <w:p w:rsidR="00380F89" w:rsidRPr="009D0CD2" w:rsidRDefault="00380F89">
      <w:pPr>
        <w:pStyle w:val="Normaltindrag"/>
      </w:pPr>
      <w:r w:rsidRPr="009D0CD2">
        <w:t>Tv har återkommande i reportage visat en grym exploatering av människ</w:t>
      </w:r>
      <w:r w:rsidRPr="009D0CD2">
        <w:t>o</w:t>
      </w:r>
      <w:r w:rsidRPr="009D0CD2">
        <w:t>liv och natur; giftutsläpp och barnarbetare som misshandlas. De visar en til</w:t>
      </w:r>
      <w:r w:rsidRPr="009D0CD2">
        <w:t>l</w:t>
      </w:r>
      <w:r w:rsidRPr="009D0CD2">
        <w:t>verkningsprocess där arbetare vadar i giftiga ångor och syror som fräter ned fingrar och allvarligt skadar</w:t>
      </w:r>
      <w:r w:rsidRPr="009D0CD2">
        <w:rPr>
          <w:i/>
          <w:iCs/>
        </w:rPr>
        <w:t xml:space="preserve"> </w:t>
      </w:r>
      <w:r w:rsidRPr="009D0CD2">
        <w:t>lungorna eller står med bara fötter och ben i fär</w:t>
      </w:r>
      <w:r w:rsidRPr="009D0CD2">
        <w:t>g</w:t>
      </w:r>
      <w:r w:rsidRPr="009D0CD2">
        <w:t>blandningar. Människor är slit- och slängvaror som med sina liv betalar väs</w:t>
      </w:r>
      <w:r w:rsidRPr="009D0CD2">
        <w:t>t</w:t>
      </w:r>
      <w:r w:rsidRPr="009D0CD2">
        <w:t>världens konsumtion av billiga kläder. Och skadorna förs vidare genom gifter som finns kvar i plaggen.</w:t>
      </w:r>
    </w:p>
    <w:p w:rsidR="00380F89" w:rsidRPr="009D0CD2" w:rsidRDefault="00380F89">
      <w:pPr>
        <w:pStyle w:val="Normaltindrag"/>
      </w:pPr>
      <w:r w:rsidRPr="009D0CD2">
        <w:t>Vad gör vi i den rika industrialiserade västvärlden för att hejda den giga</w:t>
      </w:r>
      <w:r w:rsidRPr="009D0CD2">
        <w:t>n</w:t>
      </w:r>
      <w:r w:rsidRPr="009D0CD2">
        <w:t>tiska utsugningen av människoliv och natur för att kunna köpa billiga kläder? Intresset att göra något verkar svagt eller obefintligt. Tv-inslagen om de grymma förhållandena väcker knappt eller ingen reaktion. Vilket ansvar har t.ex. FN:s organisationer, EU eller uppköparna världen över, offentliga såväl som privata?</w:t>
      </w:r>
    </w:p>
    <w:p w:rsidR="00380F89" w:rsidRPr="009D0CD2" w:rsidRDefault="00380F89">
      <w:pPr>
        <w:pStyle w:val="Normaltindrag"/>
      </w:pPr>
      <w:r w:rsidRPr="009D0CD2">
        <w:lastRenderedPageBreak/>
        <w:t xml:space="preserve">Vi står inför ett gigantiskt problem. Kontinenters behov av kläder står och faller med rovdrift på människor och natur i de länder där de produceras. Vi kan reagera och agera som konsumenter, </w:t>
      </w:r>
      <w:r w:rsidRPr="009D0CD2">
        <w:t>enskilt och tillsammans i våra org</w:t>
      </w:r>
      <w:r w:rsidRPr="009D0CD2">
        <w:t>a</w:t>
      </w:r>
      <w:r w:rsidRPr="009D0CD2">
        <w:t>nisationer. Men långsiktiga och varaktiga lösningar måste bygga på samve</w:t>
      </w:r>
      <w:r w:rsidRPr="009D0CD2">
        <w:t>r</w:t>
      </w:r>
      <w:r w:rsidRPr="009D0CD2">
        <w:t>kan mellan ansvariga och berörda på alla nivåer, lokalt, regionalt, nationellt och internationellt.</w:t>
      </w:r>
    </w:p>
    <w:p w:rsidR="00380F89" w:rsidRPr="009D0CD2" w:rsidRDefault="00380F89">
      <w:pPr>
        <w:pStyle w:val="Normaltindrag"/>
      </w:pPr>
      <w:r w:rsidRPr="009D0CD2">
        <w:t>Sverige i internationella sammanhang inom FN och EU måste aktivt driva krav på åtgärder för nödvändiga förändringar i den globala textilindustrin. Det är också nödvändigt att här hemma göra en översyn av lagen om offentlig upphandling så att krav om förbud mot barnarbete och om mänskliga arbet</w:t>
      </w:r>
      <w:r w:rsidRPr="009D0CD2">
        <w:t>s</w:t>
      </w:r>
      <w:r w:rsidRPr="009D0CD2">
        <w:t>förhållanden kan ställas.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0CD2">
        <w:trPr>
          <w:cantSplit/>
        </w:trPr>
        <w:tc>
          <w:tcPr>
            <w:tcW w:w="3046" w:type="dxa"/>
          </w:tcPr>
          <w:p w:rsidR="00380F89" w:rsidRPr="009D0CD2" w:rsidRDefault="00380F89">
            <w:pPr>
              <w:pStyle w:val="UnderskriftDatum"/>
              <w:spacing w:before="240"/>
            </w:pPr>
            <w:r w:rsidRPr="009D0CD2">
              <w:t>Stockholm den 28 september 2007</w:t>
            </w:r>
          </w:p>
        </w:tc>
        <w:tc>
          <w:tcPr>
            <w:tcW w:w="3047" w:type="dxa"/>
          </w:tcPr>
          <w:p w:rsidR="00380F89" w:rsidRPr="009D0CD2" w:rsidRDefault="00380F89">
            <w:pPr>
              <w:pStyle w:val="Underskrifter"/>
              <w:spacing w:before="240"/>
            </w:pPr>
          </w:p>
        </w:tc>
      </w:tr>
      <w:tr w:rsidR="00000000" w:rsidRPr="009D0CD2">
        <w:trPr>
          <w:cantSplit/>
        </w:trPr>
        <w:tc>
          <w:tcPr>
            <w:tcW w:w="3046" w:type="dxa"/>
          </w:tcPr>
          <w:p w:rsidR="00380F89" w:rsidRPr="009D0CD2" w:rsidRDefault="00380F89">
            <w:pPr>
              <w:pStyle w:val="Underskrifter"/>
            </w:pPr>
            <w:r w:rsidRPr="009D0CD2">
              <w:t>Karl Gustav Abramsson (s)</w:t>
            </w:r>
          </w:p>
        </w:tc>
        <w:tc>
          <w:tcPr>
            <w:tcW w:w="3046" w:type="dxa"/>
          </w:tcPr>
          <w:p w:rsidR="00380F89" w:rsidRPr="009D0CD2" w:rsidRDefault="00380F89">
            <w:pPr>
              <w:pStyle w:val="Underskrifter"/>
            </w:pPr>
            <w:r w:rsidRPr="009D0CD2">
              <w:t>Katarina Köhler (s)</w:t>
            </w:r>
          </w:p>
        </w:tc>
      </w:tr>
    </w:tbl>
    <w:p w:rsidR="00380F89" w:rsidRPr="009D0CD2" w:rsidRDefault="00380F89">
      <w:pPr>
        <w:pStyle w:val="Normaltindrag"/>
      </w:pPr>
    </w:p>
    <w:sectPr w:rsidR="00380F89" w:rsidRPr="009D0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0F89" w:rsidRPr="009D0CD2" w:rsidRDefault="00380F89">
      <w:r w:rsidRPr="009D0CD2">
        <w:separator/>
      </w:r>
    </w:p>
  </w:endnote>
  <w:endnote w:type="continuationSeparator" w:id="0">
    <w:p w:rsidR="00380F89" w:rsidRPr="009D0CD2" w:rsidRDefault="00380F89">
      <w:r w:rsidRPr="009D0C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F89" w:rsidRPr="009D0CD2" w:rsidRDefault="009D0CD2">
    <w:pPr>
      <w:pStyle w:val="Sidfot"/>
    </w:pPr>
    <w:r w:rsidRPr="009D0C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560507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F89" w:rsidRDefault="00380F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0F89" w:rsidRDefault="00380F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F89" w:rsidRPr="009D0CD2" w:rsidRDefault="009D0CD2">
    <w:pPr>
      <w:pStyle w:val="Sidfot"/>
    </w:pPr>
    <w:r w:rsidRPr="009D0C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7251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F89" w:rsidRDefault="00380F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0F89" w:rsidRDefault="00380F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F89" w:rsidRPr="009D0CD2" w:rsidRDefault="009D0CD2">
    <w:pPr>
      <w:pStyle w:val="Sidfot"/>
    </w:pPr>
    <w:r w:rsidRPr="009D0C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71952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F89" w:rsidRDefault="00380F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0F89" w:rsidRDefault="00380F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0F89" w:rsidRPr="009D0CD2" w:rsidRDefault="00380F89">
      <w:r w:rsidRPr="009D0CD2">
        <w:separator/>
      </w:r>
    </w:p>
  </w:footnote>
  <w:footnote w:type="continuationSeparator" w:id="0">
    <w:p w:rsidR="00380F89" w:rsidRPr="009D0CD2" w:rsidRDefault="00380F89">
      <w:r w:rsidRPr="009D0C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F89" w:rsidRPr="009D0CD2" w:rsidRDefault="009D0CD2">
    <w:pPr>
      <w:pStyle w:val="Sidhuvud"/>
    </w:pPr>
    <w:r w:rsidRPr="009D0C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22143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F89" w:rsidRDefault="00380F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0F89" w:rsidRDefault="00380F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F89" w:rsidRPr="009D0CD2" w:rsidRDefault="009D0CD2">
    <w:pPr>
      <w:pStyle w:val="Sidhuvud"/>
    </w:pPr>
    <w:r w:rsidRPr="009D0C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86901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F89" w:rsidRDefault="00380F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0F89" w:rsidRDefault="00380F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F89" w:rsidRPr="009D0CD2" w:rsidRDefault="00380F89">
    <w:pPr>
      <w:pStyle w:val="FSHNormal"/>
      <w:tabs>
        <w:tab w:val="right" w:pos="5840"/>
      </w:tabs>
    </w:pPr>
    <w:r w:rsidRPr="009D0CD2">
      <w:br/>
    </w:r>
    <w:r w:rsidRPr="009D0CD2">
      <w:fldChar w:fldCharType="begin" w:fldLock="1"/>
    </w:r>
    <w:r w:rsidRPr="009D0CD2">
      <w:instrText xml:space="preserve"> DOCPROPERTY</w:instrText>
    </w:r>
    <w:r w:rsidRPr="009D0CD2">
      <w:rPr>
        <w:sz w:val="18"/>
      </w:rPr>
      <w:instrText xml:space="preserve"> "YearUser" *\charformat </w:instrText>
    </w:r>
    <w:r w:rsidRPr="009D0CD2">
      <w:fldChar w:fldCharType="separate"/>
    </w:r>
    <w:r w:rsidRPr="009D0CD2">
      <w:t>2007/08</w:t>
    </w:r>
    <w:r w:rsidRPr="009D0CD2">
      <w:fldChar w:fldCharType="end"/>
    </w:r>
    <w:r w:rsidRPr="009D0CD2">
      <w:t xml:space="preserve"> </w:t>
    </w:r>
    <w:r w:rsidRPr="009D0CD2">
      <w:tab/>
      <w:t xml:space="preserve">mnr: </w:t>
    </w:r>
    <w:r w:rsidRPr="009D0CD2">
      <w:fldChar w:fldCharType="begin" w:fldLock="1"/>
    </w:r>
    <w:r w:rsidRPr="009D0CD2">
      <w:instrText xml:space="preserve"> DOCPROPERTY</w:instrText>
    </w:r>
    <w:r w:rsidRPr="009D0CD2">
      <w:rPr>
        <w:sz w:val="18"/>
      </w:rPr>
      <w:instrText xml:space="preserve"> "Motionsnummer" *\charformat </w:instrText>
    </w:r>
    <w:r w:rsidRPr="009D0CD2">
      <w:fldChar w:fldCharType="separate"/>
    </w:r>
    <w:r w:rsidRPr="009D0CD2">
      <w:t>Fi245</w:t>
    </w:r>
    <w:r w:rsidRPr="009D0CD2">
      <w:fldChar w:fldCharType="end"/>
    </w:r>
    <w:r w:rsidRPr="009D0CD2">
      <w:br/>
    </w:r>
    <w:r w:rsidRPr="009D0CD2">
      <w:fldChar w:fldCharType="begin" w:fldLock="1"/>
    </w:r>
    <w:r w:rsidRPr="009D0CD2">
      <w:instrText xml:space="preserve"> DOCPROPERTY</w:instrText>
    </w:r>
    <w:r w:rsidRPr="009D0CD2">
      <w:rPr>
        <w:sz w:val="18"/>
      </w:rPr>
      <w:instrText xml:space="preserve"> "Samling" *\charformat </w:instrText>
    </w:r>
    <w:r w:rsidRPr="009D0CD2">
      <w:fldChar w:fldCharType="end"/>
    </w:r>
    <w:r w:rsidRPr="009D0CD2">
      <w:tab/>
      <w:t xml:space="preserve">pnr: </w:t>
    </w:r>
    <w:r w:rsidRPr="009D0CD2">
      <w:fldChar w:fldCharType="begin" w:fldLock="1"/>
    </w:r>
    <w:r w:rsidRPr="009D0CD2">
      <w:instrText xml:space="preserve"> DOCPROPERTY</w:instrText>
    </w:r>
    <w:r w:rsidRPr="009D0CD2">
      <w:rPr>
        <w:sz w:val="18"/>
      </w:rPr>
      <w:instrText xml:space="preserve"> "Partinummer" *\charformat </w:instrText>
    </w:r>
    <w:r w:rsidRPr="009D0CD2">
      <w:fldChar w:fldCharType="separate"/>
    </w:r>
    <w:r w:rsidRPr="009D0CD2">
      <w:t>s2013</w:t>
    </w:r>
    <w:r w:rsidRPr="009D0CD2">
      <w:fldChar w:fldCharType="end"/>
    </w:r>
  </w:p>
  <w:p w:rsidR="00380F89" w:rsidRPr="009D0CD2" w:rsidRDefault="00380F89">
    <w:pPr>
      <w:pStyle w:val="FSHRub1"/>
    </w:pPr>
    <w:r w:rsidRPr="009D0CD2">
      <w:t>Motion till riksdagen</w:t>
    </w:r>
    <w:r w:rsidRPr="009D0CD2">
      <w:br/>
    </w:r>
    <w:r w:rsidRPr="009D0CD2">
      <w:fldChar w:fldCharType="begin" w:fldLock="1"/>
    </w:r>
    <w:r w:rsidRPr="009D0CD2">
      <w:instrText xml:space="preserve"> DOCPROPERTY "YearUser" *\charformat </w:instrText>
    </w:r>
    <w:r w:rsidRPr="009D0CD2">
      <w:fldChar w:fldCharType="separate"/>
    </w:r>
    <w:r w:rsidRPr="009D0CD2">
      <w:t>2007/08</w:t>
    </w:r>
    <w:r w:rsidRPr="009D0CD2">
      <w:fldChar w:fldCharType="end"/>
    </w:r>
    <w:r w:rsidRPr="009D0CD2">
      <w:t>:</w:t>
    </w:r>
    <w:r w:rsidRPr="009D0CD2">
      <w:fldChar w:fldCharType="begin" w:fldLock="1"/>
    </w:r>
    <w:r w:rsidRPr="009D0CD2">
      <w:instrText xml:space="preserve"> DOCPROPERTY "Motionsnummer" *\charformat </w:instrText>
    </w:r>
    <w:r w:rsidRPr="009D0CD2">
      <w:fldChar w:fldCharType="separate"/>
    </w:r>
    <w:r w:rsidRPr="009D0CD2">
      <w:t>Fi245</w:t>
    </w:r>
    <w:r w:rsidRPr="009D0CD2">
      <w:fldChar w:fldCharType="end"/>
    </w:r>
  </w:p>
  <w:p w:rsidR="00380F89" w:rsidRPr="009D0CD2" w:rsidRDefault="00380F89">
    <w:pPr>
      <w:pStyle w:val="FSHNormalS5"/>
    </w:pPr>
    <w:r w:rsidRPr="009D0CD2">
      <w:fldChar w:fldCharType="begin" w:fldLock="1"/>
    </w:r>
    <w:r w:rsidRPr="009D0CD2">
      <w:instrText xml:space="preserve"> DOCPROPERTY "MotionarText" *\charformat </w:instrText>
    </w:r>
    <w:r w:rsidRPr="009D0CD2">
      <w:fldChar w:fldCharType="separate"/>
    </w:r>
    <w:r w:rsidRPr="009D0CD2">
      <w:t>av Karl Gustav Abramsson och Katarina Köhler (s)</w:t>
    </w:r>
    <w:r w:rsidRPr="009D0CD2">
      <w:fldChar w:fldCharType="end"/>
    </w:r>
    <w:r w:rsidRPr="009D0CD2">
      <w:br/>
    </w:r>
    <w:r w:rsidRPr="009D0CD2">
      <w:fldChar w:fldCharType="begin" w:fldLock="1"/>
    </w:r>
    <w:r w:rsidRPr="009D0CD2">
      <w:instrText xml:space="preserve"> DOCPROPERTY "SvarFrasKort" *\charformat </w:instrText>
    </w:r>
    <w:r w:rsidRPr="009D0CD2">
      <w:fldChar w:fldCharType="end"/>
    </w:r>
  </w:p>
  <w:p w:rsidR="00380F89" w:rsidRPr="009D0CD2" w:rsidRDefault="00380F89">
    <w:pPr>
      <w:pStyle w:val="FSHTitel"/>
    </w:pPr>
    <w:r w:rsidRPr="009D0CD2">
      <w:fldChar w:fldCharType="begin" w:fldLock="1"/>
    </w:r>
    <w:r w:rsidRPr="009D0CD2">
      <w:instrText xml:space="preserve"> DOCPROPERTY</w:instrText>
    </w:r>
    <w:r w:rsidRPr="009D0CD2">
      <w:rPr>
        <w:sz w:val="18"/>
      </w:rPr>
      <w:instrText xml:space="preserve"> "RubrikSvar" *\charformat </w:instrText>
    </w:r>
    <w:r w:rsidRPr="009D0CD2">
      <w:fldChar w:fldCharType="separate"/>
    </w:r>
    <w:r w:rsidRPr="009D0CD2">
      <w:t>Ändring av lagen om offentlig upphandling</w:t>
    </w:r>
    <w:r w:rsidRPr="009D0CD2">
      <w:fldChar w:fldCharType="end"/>
    </w:r>
  </w:p>
  <w:p w:rsidR="00380F89" w:rsidRPr="009D0CD2" w:rsidRDefault="00380F89">
    <w:pPr>
      <w:pStyle w:val="Normal00"/>
    </w:pPr>
  </w:p>
  <w:p w:rsidR="00380F89" w:rsidRPr="009D0CD2" w:rsidRDefault="00380F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4565713">
    <w:abstractNumId w:val="8"/>
  </w:num>
  <w:num w:numId="2" w16cid:durableId="2078936730">
    <w:abstractNumId w:val="9"/>
  </w:num>
  <w:num w:numId="3" w16cid:durableId="1614358403">
    <w:abstractNumId w:val="8"/>
  </w:num>
  <w:num w:numId="4" w16cid:durableId="2000577069">
    <w:abstractNumId w:val="9"/>
  </w:num>
  <w:num w:numId="5" w16cid:durableId="616182083">
    <w:abstractNumId w:val="13"/>
  </w:num>
  <w:num w:numId="6" w16cid:durableId="534544088">
    <w:abstractNumId w:val="10"/>
  </w:num>
  <w:num w:numId="7" w16cid:durableId="165676712">
    <w:abstractNumId w:val="11"/>
  </w:num>
  <w:num w:numId="8" w16cid:durableId="372342672">
    <w:abstractNumId w:val="12"/>
  </w:num>
  <w:num w:numId="9" w16cid:durableId="453450949">
    <w:abstractNumId w:val="8"/>
  </w:num>
  <w:num w:numId="10" w16cid:durableId="1481924750">
    <w:abstractNumId w:val="3"/>
  </w:num>
  <w:num w:numId="11" w16cid:durableId="83763433">
    <w:abstractNumId w:val="2"/>
  </w:num>
  <w:num w:numId="12" w16cid:durableId="1233468978">
    <w:abstractNumId w:val="1"/>
  </w:num>
  <w:num w:numId="13" w16cid:durableId="1156258986">
    <w:abstractNumId w:val="0"/>
  </w:num>
  <w:num w:numId="14" w16cid:durableId="1525093884">
    <w:abstractNumId w:val="9"/>
  </w:num>
  <w:num w:numId="15" w16cid:durableId="735712182">
    <w:abstractNumId w:val="7"/>
  </w:num>
  <w:num w:numId="16" w16cid:durableId="1594582372">
    <w:abstractNumId w:val="6"/>
  </w:num>
  <w:num w:numId="17" w16cid:durableId="2056729743">
    <w:abstractNumId w:val="5"/>
  </w:num>
  <w:num w:numId="18" w16cid:durableId="521020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F076CD40-6878-452F-A7A2-55734F5EB70B},{BC134476-FA24-4841-B7F4-BD62A54B1DDF}"/>
  </w:docVars>
  <w:rsids>
    <w:rsidRoot w:val="00DD1B8B"/>
    <w:rsid w:val="00380F89"/>
    <w:rsid w:val="009D0CD2"/>
    <w:rsid w:val="00D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4B25AA-00F1-4AA8-AC7B-1B0259F7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1965</Characters>
  <Application>Microsoft Office Word</Application>
  <DocSecurity>4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s2013</vt:lpstr>
    </vt:vector>
  </TitlesOfParts>
  <Company>Riksdagen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s2013</dc:title>
  <dc:subject>s2013</dc:subject>
  <dc:creator>Riksdagen</dc:creator>
  <cp:keywords>Riksdagen</cp:keywords>
  <dc:description>TKG-ktrl, MSMQ4mb, PersReg-Distribution mm</dc:description>
  <cp:lastModifiedBy>Lars Brink</cp:lastModifiedBy>
  <cp:revision>2</cp:revision>
  <cp:lastPrinted>2007-11-17T07:43:00Z</cp:lastPrinted>
  <dcterms:created xsi:type="dcterms:W3CDTF">2025-12-17T05:13:00Z</dcterms:created>
  <dcterms:modified xsi:type="dcterms:W3CDTF">2025-12-17T05:13:00Z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Ändring av lagen om offentlig upphandling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av lagen om offentlig upphandling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Karl Gustav Abramsson och Katarina Köhler (s)</vt:lpwstr>
  </property>
  <property fmtid="{D5CDD505-2E9C-101B-9397-08002B2CF9AE}" pid="26" name="MotionarLista">
    <vt:lpwstr>Abramsson, Karl Gustav (s)\Köhler, Katarina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Karl Gustav Abramsson (s), Katarina Köhler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20072008000000000115000020130069</vt:lpwstr>
  </property>
  <property fmtid="{D5CDD505-2E9C-101B-9397-08002B2CF9AE}" pid="47" name="datum">
    <vt:lpwstr>070928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20072008000000000115000020130069</vt:lpwstr>
  </property>
  <property fmtid="{D5CDD505-2E9C-101B-9397-08002B2CF9AE}" pid="50" name="nummer">
    <vt:lpwstr>245</vt:lpwstr>
  </property>
  <property fmtid="{D5CDD505-2E9C-101B-9397-08002B2CF9AE}" pid="51" name="utskottsbeteckning">
    <vt:lpwstr>Fi</vt:lpwstr>
  </property>
  <property fmtid="{D5CDD505-2E9C-101B-9397-08002B2CF9AE}" pid="52" name="GlobalUID">
    <vt:lpwstr>{82874C46-9092-4760-AA00-8088AA2EF48F}</vt:lpwstr>
  </property>
  <property fmtid="{D5CDD505-2E9C-101B-9397-08002B2CF9AE}" pid="53" name="Överföringar">
    <vt:i4>1</vt:i4>
  </property>
  <property fmtid="{D5CDD505-2E9C-101B-9397-08002B2CF9AE}" pid="54" name="Checksum">
    <vt:lpwstr>*1010793945555*</vt:lpwstr>
  </property>
  <property fmtid="{D5CDD505-2E9C-101B-9397-08002B2CF9AE}" pid="55" name="skuggnummer">
    <vt:lpwstr>1787</vt:lpwstr>
  </property>
  <property fmtid="{D5CDD505-2E9C-101B-9397-08002B2CF9AE}" pid="56" name="urixVersion">
    <vt:lpwstr>3.2.0.8</vt:lpwstr>
  </property>
  <property fmtid="{D5CDD505-2E9C-101B-9397-08002B2CF9AE}" pid="57" name="urixOrigin">
    <vt:lpwstr>071117 08:43:16.053</vt:lpwstr>
  </property>
  <property fmtid="{D5CDD505-2E9C-101B-9397-08002B2CF9AE}" pid="58" name="urixGuid">
    <vt:lpwstr>{DE1AA1F3-D823-4615-A043-3D325483887C}</vt:lpwstr>
  </property>
</Properties>
</file>