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26E5E0D" w14:textId="77777777">
        <w:tc>
          <w:tcPr>
            <w:tcW w:w="2268" w:type="dxa"/>
          </w:tcPr>
          <w:p w14:paraId="6D6325C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FAE07D0" w14:textId="77777777" w:rsidR="006E4E11" w:rsidRDefault="006E4E11" w:rsidP="007242A3">
            <w:pPr>
              <w:framePr w:w="5035" w:h="1644" w:wrap="notBeside" w:vAnchor="page" w:hAnchor="page" w:x="6573" w:y="721"/>
              <w:rPr>
                <w:rFonts w:ascii="TradeGothic" w:hAnsi="TradeGothic"/>
                <w:i/>
                <w:sz w:val="18"/>
              </w:rPr>
            </w:pPr>
          </w:p>
        </w:tc>
      </w:tr>
      <w:tr w:rsidR="006E4E11" w14:paraId="13B8FD6E" w14:textId="77777777">
        <w:tc>
          <w:tcPr>
            <w:tcW w:w="2268" w:type="dxa"/>
          </w:tcPr>
          <w:p w14:paraId="7F1AE7F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6430238" w14:textId="77777777" w:rsidR="006E4E11" w:rsidRDefault="006E4E11" w:rsidP="007242A3">
            <w:pPr>
              <w:framePr w:w="5035" w:h="1644" w:wrap="notBeside" w:vAnchor="page" w:hAnchor="page" w:x="6573" w:y="721"/>
              <w:rPr>
                <w:rFonts w:ascii="TradeGothic" w:hAnsi="TradeGothic"/>
                <w:b/>
                <w:sz w:val="22"/>
              </w:rPr>
            </w:pPr>
          </w:p>
        </w:tc>
      </w:tr>
      <w:tr w:rsidR="006E4E11" w14:paraId="6449BAB6" w14:textId="77777777">
        <w:tc>
          <w:tcPr>
            <w:tcW w:w="3402" w:type="dxa"/>
            <w:gridSpan w:val="2"/>
          </w:tcPr>
          <w:p w14:paraId="3ADF2BB2" w14:textId="77777777" w:rsidR="006E4E11" w:rsidRDefault="006E4E11" w:rsidP="007242A3">
            <w:pPr>
              <w:framePr w:w="5035" w:h="1644" w:wrap="notBeside" w:vAnchor="page" w:hAnchor="page" w:x="6573" w:y="721"/>
            </w:pPr>
          </w:p>
        </w:tc>
        <w:tc>
          <w:tcPr>
            <w:tcW w:w="1865" w:type="dxa"/>
          </w:tcPr>
          <w:p w14:paraId="1E9C1120" w14:textId="77777777" w:rsidR="006E4E11" w:rsidRDefault="006E4E11" w:rsidP="007242A3">
            <w:pPr>
              <w:framePr w:w="5035" w:h="1644" w:wrap="notBeside" w:vAnchor="page" w:hAnchor="page" w:x="6573" w:y="721"/>
            </w:pPr>
          </w:p>
        </w:tc>
      </w:tr>
      <w:tr w:rsidR="006E4E11" w14:paraId="6EA0FFA5" w14:textId="77777777">
        <w:tc>
          <w:tcPr>
            <w:tcW w:w="2268" w:type="dxa"/>
          </w:tcPr>
          <w:p w14:paraId="7B8CB9E5" w14:textId="77777777" w:rsidR="006E4E11" w:rsidRDefault="006E4E11" w:rsidP="007242A3">
            <w:pPr>
              <w:framePr w:w="5035" w:h="1644" w:wrap="notBeside" w:vAnchor="page" w:hAnchor="page" w:x="6573" w:y="721"/>
            </w:pPr>
          </w:p>
        </w:tc>
        <w:tc>
          <w:tcPr>
            <w:tcW w:w="2999" w:type="dxa"/>
            <w:gridSpan w:val="2"/>
          </w:tcPr>
          <w:p w14:paraId="60C487F7" w14:textId="77777777" w:rsidR="006E4E11" w:rsidRPr="00ED583F" w:rsidRDefault="004D2AD2" w:rsidP="007242A3">
            <w:pPr>
              <w:framePr w:w="5035" w:h="1644" w:wrap="notBeside" w:vAnchor="page" w:hAnchor="page" w:x="6573" w:y="721"/>
              <w:rPr>
                <w:sz w:val="20"/>
              </w:rPr>
            </w:pPr>
            <w:r>
              <w:rPr>
                <w:sz w:val="20"/>
              </w:rPr>
              <w:t>Dnr S2016/03159/FS</w:t>
            </w:r>
          </w:p>
        </w:tc>
      </w:tr>
      <w:tr w:rsidR="006E4E11" w14:paraId="353014A5" w14:textId="77777777">
        <w:tc>
          <w:tcPr>
            <w:tcW w:w="2268" w:type="dxa"/>
          </w:tcPr>
          <w:p w14:paraId="317C52E1" w14:textId="77777777" w:rsidR="006E4E11" w:rsidRDefault="006E4E11" w:rsidP="007242A3">
            <w:pPr>
              <w:framePr w:w="5035" w:h="1644" w:wrap="notBeside" w:vAnchor="page" w:hAnchor="page" w:x="6573" w:y="721"/>
            </w:pPr>
          </w:p>
        </w:tc>
        <w:tc>
          <w:tcPr>
            <w:tcW w:w="2999" w:type="dxa"/>
            <w:gridSpan w:val="2"/>
          </w:tcPr>
          <w:p w14:paraId="098457F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9FB9BC2" w14:textId="77777777">
        <w:trPr>
          <w:trHeight w:val="284"/>
        </w:trPr>
        <w:tc>
          <w:tcPr>
            <w:tcW w:w="4911" w:type="dxa"/>
          </w:tcPr>
          <w:p w14:paraId="1094DD54" w14:textId="77777777" w:rsidR="006E4E11" w:rsidRDefault="004D2AD2">
            <w:pPr>
              <w:pStyle w:val="Avsndare"/>
              <w:framePr w:h="2483" w:wrap="notBeside" w:x="1504"/>
              <w:rPr>
                <w:b/>
                <w:i w:val="0"/>
                <w:sz w:val="22"/>
              </w:rPr>
            </w:pPr>
            <w:r>
              <w:rPr>
                <w:b/>
                <w:i w:val="0"/>
                <w:sz w:val="22"/>
              </w:rPr>
              <w:t>Socialdepartementet</w:t>
            </w:r>
          </w:p>
        </w:tc>
      </w:tr>
      <w:tr w:rsidR="006E4E11" w14:paraId="1F90E183" w14:textId="77777777">
        <w:trPr>
          <w:trHeight w:val="284"/>
        </w:trPr>
        <w:tc>
          <w:tcPr>
            <w:tcW w:w="4911" w:type="dxa"/>
          </w:tcPr>
          <w:p w14:paraId="04933CD1" w14:textId="77777777" w:rsidR="006E4E11" w:rsidRDefault="004D2AD2">
            <w:pPr>
              <w:pStyle w:val="Avsndare"/>
              <w:framePr w:h="2483" w:wrap="notBeside" w:x="1504"/>
              <w:rPr>
                <w:bCs/>
                <w:iCs/>
              </w:rPr>
            </w:pPr>
            <w:r>
              <w:rPr>
                <w:bCs/>
                <w:iCs/>
              </w:rPr>
              <w:t>Folkhälso-, sjukvårds- och idrottsministern</w:t>
            </w:r>
          </w:p>
        </w:tc>
      </w:tr>
      <w:tr w:rsidR="006E4E11" w14:paraId="651DF03C" w14:textId="77777777">
        <w:trPr>
          <w:trHeight w:val="284"/>
        </w:trPr>
        <w:tc>
          <w:tcPr>
            <w:tcW w:w="4911" w:type="dxa"/>
          </w:tcPr>
          <w:p w14:paraId="1428324A" w14:textId="77777777" w:rsidR="006E4E11" w:rsidRDefault="006E4E11">
            <w:pPr>
              <w:pStyle w:val="Avsndare"/>
              <w:framePr w:h="2483" w:wrap="notBeside" w:x="1504"/>
              <w:rPr>
                <w:bCs/>
                <w:iCs/>
              </w:rPr>
            </w:pPr>
          </w:p>
        </w:tc>
      </w:tr>
      <w:tr w:rsidR="006E4E11" w14:paraId="4344951F" w14:textId="77777777">
        <w:trPr>
          <w:trHeight w:val="284"/>
        </w:trPr>
        <w:tc>
          <w:tcPr>
            <w:tcW w:w="4911" w:type="dxa"/>
          </w:tcPr>
          <w:p w14:paraId="48962635" w14:textId="77777777" w:rsidR="006E4E11" w:rsidRDefault="006E4E11">
            <w:pPr>
              <w:pStyle w:val="Avsndare"/>
              <w:framePr w:h="2483" w:wrap="notBeside" w:x="1504"/>
              <w:rPr>
                <w:bCs/>
                <w:iCs/>
              </w:rPr>
            </w:pPr>
          </w:p>
        </w:tc>
      </w:tr>
      <w:tr w:rsidR="006E4E11" w14:paraId="2815B368" w14:textId="77777777">
        <w:trPr>
          <w:trHeight w:val="284"/>
        </w:trPr>
        <w:tc>
          <w:tcPr>
            <w:tcW w:w="4911" w:type="dxa"/>
          </w:tcPr>
          <w:p w14:paraId="2D6F762F" w14:textId="53DCC8F5" w:rsidR="001B40E6" w:rsidRDefault="001B40E6">
            <w:pPr>
              <w:pStyle w:val="Avsndare"/>
              <w:framePr w:h="2483" w:wrap="notBeside" w:x="1504"/>
              <w:rPr>
                <w:bCs/>
                <w:iCs/>
              </w:rPr>
            </w:pPr>
          </w:p>
        </w:tc>
      </w:tr>
      <w:tr w:rsidR="006E4E11" w14:paraId="69DE71BC" w14:textId="77777777">
        <w:trPr>
          <w:trHeight w:val="284"/>
        </w:trPr>
        <w:tc>
          <w:tcPr>
            <w:tcW w:w="4911" w:type="dxa"/>
          </w:tcPr>
          <w:p w14:paraId="1832A486" w14:textId="77777777" w:rsidR="006E4E11" w:rsidRDefault="006E4E11">
            <w:pPr>
              <w:pStyle w:val="Avsndare"/>
              <w:framePr w:h="2483" w:wrap="notBeside" w:x="1504"/>
              <w:rPr>
                <w:bCs/>
                <w:iCs/>
              </w:rPr>
            </w:pPr>
          </w:p>
        </w:tc>
      </w:tr>
    </w:tbl>
    <w:p w14:paraId="15BE16F6" w14:textId="77777777" w:rsidR="006E4E11" w:rsidRDefault="004D2AD2">
      <w:pPr>
        <w:framePr w:w="4400" w:h="2523" w:wrap="notBeside" w:vAnchor="page" w:hAnchor="page" w:x="6453" w:y="2445"/>
        <w:ind w:left="142"/>
      </w:pPr>
      <w:r>
        <w:t>Till riksdagen</w:t>
      </w:r>
    </w:p>
    <w:p w14:paraId="388390CB" w14:textId="77777777" w:rsidR="006E4E11" w:rsidRDefault="004D2AD2" w:rsidP="004D2AD2">
      <w:pPr>
        <w:pStyle w:val="RKrubrik"/>
        <w:pBdr>
          <w:bottom w:val="single" w:sz="4" w:space="1" w:color="auto"/>
        </w:pBdr>
        <w:spacing w:before="0" w:after="0"/>
      </w:pPr>
      <w:r>
        <w:t>Svar på fråga 2015/16:1170 av Amir Adan (M) Tidsfrist för snustillverkare</w:t>
      </w:r>
    </w:p>
    <w:p w14:paraId="2A5682C8" w14:textId="77777777" w:rsidR="006E4E11" w:rsidRDefault="006E4E11">
      <w:pPr>
        <w:pStyle w:val="RKnormal"/>
      </w:pPr>
    </w:p>
    <w:p w14:paraId="53E3EDA0" w14:textId="77777777" w:rsidR="00B637EB" w:rsidRDefault="00B637EB" w:rsidP="00B637EB">
      <w:pPr>
        <w:pStyle w:val="RKnormal"/>
      </w:pPr>
      <w:r>
        <w:t>Amir Adan har frågat mig om jag anser att det är rimligt att försätta svensk industri i en situation där tidsfristen för att genomföra de omställningar som krävs med anledning av EU:s tobaksproduktdirektiv upplevs som mycket kort.</w:t>
      </w:r>
    </w:p>
    <w:p w14:paraId="6A1FEB17" w14:textId="77777777" w:rsidR="00B637EB" w:rsidRDefault="00B637EB" w:rsidP="00B637EB">
      <w:pPr>
        <w:pStyle w:val="RKnormal"/>
      </w:pPr>
    </w:p>
    <w:p w14:paraId="658AB4A2" w14:textId="77777777" w:rsidR="00926105" w:rsidRDefault="00B637EB" w:rsidP="00B637EB">
      <w:pPr>
        <w:pStyle w:val="RKnormal"/>
      </w:pPr>
      <w:r>
        <w:t xml:space="preserve">Bakgrunden till Amir Adans fråga är de ändringar i tobakslagen som riksdagen antog den 6 april 2016 och som avser genomförandet av EU:s tobaksproduktdirektiv. Direktivet antogs i april 2014 och innehåller detaljerade bestämmelser om märkning av förpackningar. Sverige är skyldigt att genomföra direktivets bestämmelser senast den 20 maj 2016. Det är från och med det datumet direktivets krav ska gälla för samtliga tillverkare i Europa. Direktivet - och den svenska lagen - tillåter att produkter som tillverkats och märkts i enlighet med regelverket som gäller innan den 20 maj 2016 får säljas ytterligare ett år, det vill säga till och med den 20 maj 2017. </w:t>
      </w:r>
    </w:p>
    <w:p w14:paraId="39671D20" w14:textId="77777777" w:rsidR="007817EF" w:rsidRDefault="007817EF" w:rsidP="00B637EB">
      <w:pPr>
        <w:pStyle w:val="RKnormal"/>
      </w:pPr>
    </w:p>
    <w:p w14:paraId="43D53129" w14:textId="77777777" w:rsidR="006D5655" w:rsidRDefault="00180A56" w:rsidP="00B637EB">
      <w:pPr>
        <w:pStyle w:val="RKnormal"/>
      </w:pPr>
      <w:r>
        <w:t xml:space="preserve">Tobaksproduktdirektivets bestämmelser om märkning av förpackningar lämnar litet utrymme för variationer i det nationella genomförandet. </w:t>
      </w:r>
      <w:r w:rsidR="00B637EB">
        <w:t>Vilka krav som skulle ställas på europeisk och svensk tobaksindustri i samband med att direktivet skulle vara genomfört i medlemsländerna kan därför inte ha varit okänt för den svenska tobaksindustrin.</w:t>
      </w:r>
      <w:r w:rsidR="00601124">
        <w:t xml:space="preserve"> </w:t>
      </w:r>
      <w:r w:rsidR="00006549">
        <w:t>Vår</w:t>
      </w:r>
      <w:r w:rsidR="00601124">
        <w:t xml:space="preserve"> nationella lagstiftningsprocess</w:t>
      </w:r>
      <w:r w:rsidR="003B4F00">
        <w:t xml:space="preserve">, som innehållit ett </w:t>
      </w:r>
      <w:r w:rsidR="00601124">
        <w:t>utredning</w:t>
      </w:r>
      <w:r w:rsidR="003B4F00">
        <w:t xml:space="preserve">sbetänkande, </w:t>
      </w:r>
      <w:r w:rsidR="00745115">
        <w:t xml:space="preserve">remissförfarande, </w:t>
      </w:r>
      <w:r w:rsidR="00FB541F">
        <w:t xml:space="preserve">en </w:t>
      </w:r>
      <w:r w:rsidR="003B4F00">
        <w:t>lagrådsremiss och därefter regeringens proposition, har också inneburit möjligheter för tobaksindustrin att följa lagstiftningsärendets utveckling</w:t>
      </w:r>
      <w:r w:rsidR="00FB541F">
        <w:t xml:space="preserve"> och därigenom förutse vilka ändringar som skulle komma. </w:t>
      </w:r>
    </w:p>
    <w:p w14:paraId="64CBD83F" w14:textId="77777777" w:rsidR="004D2AD2" w:rsidRDefault="004D2AD2">
      <w:pPr>
        <w:pStyle w:val="RKnormal"/>
      </w:pPr>
    </w:p>
    <w:p w14:paraId="7B33C75E" w14:textId="77777777" w:rsidR="004D2AD2" w:rsidRDefault="004D2AD2">
      <w:pPr>
        <w:pStyle w:val="RKnormal"/>
      </w:pPr>
      <w:r>
        <w:t>Stockholm den 11 maj 2016</w:t>
      </w:r>
    </w:p>
    <w:p w14:paraId="785FBF21" w14:textId="77777777" w:rsidR="00397790" w:rsidRDefault="00397790">
      <w:pPr>
        <w:pStyle w:val="RKnormal"/>
      </w:pPr>
    </w:p>
    <w:p w14:paraId="0C74633A" w14:textId="77777777" w:rsidR="004D2AD2" w:rsidRDefault="004D2AD2">
      <w:pPr>
        <w:pStyle w:val="RKnormal"/>
      </w:pPr>
    </w:p>
    <w:p w14:paraId="321AC5CE" w14:textId="77777777" w:rsidR="004D2AD2" w:rsidRDefault="004D2AD2">
      <w:pPr>
        <w:pStyle w:val="RKnormal"/>
      </w:pPr>
      <w:r>
        <w:t>Gabriel Wikström</w:t>
      </w:r>
    </w:p>
    <w:sectPr w:rsidR="004D2AD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ED304" w14:textId="77777777" w:rsidR="004D2AD2" w:rsidRDefault="004D2AD2">
      <w:r>
        <w:separator/>
      </w:r>
    </w:p>
  </w:endnote>
  <w:endnote w:type="continuationSeparator" w:id="0">
    <w:p w14:paraId="76211949" w14:textId="77777777" w:rsidR="004D2AD2" w:rsidRDefault="004D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3476D" w14:textId="77777777" w:rsidR="004D2AD2" w:rsidRDefault="004D2AD2">
      <w:r>
        <w:separator/>
      </w:r>
    </w:p>
  </w:footnote>
  <w:footnote w:type="continuationSeparator" w:id="0">
    <w:p w14:paraId="73C0B5FC" w14:textId="77777777" w:rsidR="004D2AD2" w:rsidRDefault="004D2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9D30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4C2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62A539" w14:textId="77777777">
      <w:trPr>
        <w:cantSplit/>
      </w:trPr>
      <w:tc>
        <w:tcPr>
          <w:tcW w:w="3119" w:type="dxa"/>
        </w:tcPr>
        <w:p w14:paraId="295195C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EBABCA" w14:textId="77777777" w:rsidR="00E80146" w:rsidRDefault="00E80146">
          <w:pPr>
            <w:pStyle w:val="Sidhuvud"/>
            <w:ind w:right="360"/>
          </w:pPr>
        </w:p>
      </w:tc>
      <w:tc>
        <w:tcPr>
          <w:tcW w:w="1525" w:type="dxa"/>
        </w:tcPr>
        <w:p w14:paraId="212A3C93" w14:textId="77777777" w:rsidR="00E80146" w:rsidRDefault="00E80146">
          <w:pPr>
            <w:pStyle w:val="Sidhuvud"/>
            <w:ind w:right="360"/>
          </w:pPr>
        </w:p>
      </w:tc>
    </w:tr>
  </w:tbl>
  <w:p w14:paraId="1F69630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A67F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5781A1" w14:textId="77777777">
      <w:trPr>
        <w:cantSplit/>
      </w:trPr>
      <w:tc>
        <w:tcPr>
          <w:tcW w:w="3119" w:type="dxa"/>
        </w:tcPr>
        <w:p w14:paraId="106415B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A2389D" w14:textId="77777777" w:rsidR="00E80146" w:rsidRDefault="00E80146">
          <w:pPr>
            <w:pStyle w:val="Sidhuvud"/>
            <w:ind w:right="360"/>
          </w:pPr>
        </w:p>
      </w:tc>
      <w:tc>
        <w:tcPr>
          <w:tcW w:w="1525" w:type="dxa"/>
        </w:tcPr>
        <w:p w14:paraId="6C62DA24" w14:textId="77777777" w:rsidR="00E80146" w:rsidRDefault="00E80146">
          <w:pPr>
            <w:pStyle w:val="Sidhuvud"/>
            <w:ind w:right="360"/>
          </w:pPr>
        </w:p>
      </w:tc>
    </w:tr>
  </w:tbl>
  <w:p w14:paraId="6314BC5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1B930" w14:textId="77777777" w:rsidR="004D2AD2" w:rsidRDefault="00A70F7E">
    <w:pPr>
      <w:framePr w:w="2948" w:h="1321" w:hRule="exact" w:wrap="notBeside" w:vAnchor="page" w:hAnchor="page" w:x="1362" w:y="653"/>
    </w:pPr>
    <w:r>
      <w:rPr>
        <w:noProof/>
        <w:lang w:eastAsia="sv-SE"/>
      </w:rPr>
      <w:drawing>
        <wp:inline distT="0" distB="0" distL="0" distR="0" wp14:anchorId="75A9D928" wp14:editId="0FFCBA0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BA473E" w14:textId="77777777" w:rsidR="00E80146" w:rsidRDefault="00E80146">
    <w:pPr>
      <w:pStyle w:val="RKrubrik"/>
      <w:keepNext w:val="0"/>
      <w:tabs>
        <w:tab w:val="clear" w:pos="1134"/>
        <w:tab w:val="clear" w:pos="2835"/>
      </w:tabs>
      <w:spacing w:before="0" w:after="0" w:line="320" w:lineRule="atLeast"/>
      <w:rPr>
        <w:bCs/>
      </w:rPr>
    </w:pPr>
  </w:p>
  <w:p w14:paraId="094C0971" w14:textId="77777777" w:rsidR="00E80146" w:rsidRDefault="00E80146">
    <w:pPr>
      <w:rPr>
        <w:rFonts w:ascii="TradeGothic" w:hAnsi="TradeGothic"/>
        <w:b/>
        <w:bCs/>
        <w:spacing w:val="12"/>
        <w:sz w:val="22"/>
      </w:rPr>
    </w:pPr>
  </w:p>
  <w:p w14:paraId="4512E774" w14:textId="77777777" w:rsidR="00E80146" w:rsidRDefault="00E80146">
    <w:pPr>
      <w:pStyle w:val="RKrubrik"/>
      <w:keepNext w:val="0"/>
      <w:tabs>
        <w:tab w:val="clear" w:pos="1134"/>
        <w:tab w:val="clear" w:pos="2835"/>
      </w:tabs>
      <w:spacing w:before="0" w:after="0" w:line="320" w:lineRule="atLeast"/>
      <w:rPr>
        <w:bCs/>
      </w:rPr>
    </w:pPr>
  </w:p>
  <w:p w14:paraId="014617D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D2"/>
    <w:rsid w:val="00006549"/>
    <w:rsid w:val="00053114"/>
    <w:rsid w:val="00125ED5"/>
    <w:rsid w:val="00150384"/>
    <w:rsid w:val="00160901"/>
    <w:rsid w:val="001751DD"/>
    <w:rsid w:val="001805B7"/>
    <w:rsid w:val="00180A56"/>
    <w:rsid w:val="001B40E6"/>
    <w:rsid w:val="001D590F"/>
    <w:rsid w:val="001E151D"/>
    <w:rsid w:val="00213F4C"/>
    <w:rsid w:val="00221B0F"/>
    <w:rsid w:val="00253028"/>
    <w:rsid w:val="00266E5E"/>
    <w:rsid w:val="00281E83"/>
    <w:rsid w:val="00287C52"/>
    <w:rsid w:val="002F271E"/>
    <w:rsid w:val="00363CF7"/>
    <w:rsid w:val="00367B1C"/>
    <w:rsid w:val="0038597B"/>
    <w:rsid w:val="00397790"/>
    <w:rsid w:val="003B4F00"/>
    <w:rsid w:val="00425D0B"/>
    <w:rsid w:val="0045230D"/>
    <w:rsid w:val="004A3164"/>
    <w:rsid w:val="004A328D"/>
    <w:rsid w:val="004D2AD2"/>
    <w:rsid w:val="004E6579"/>
    <w:rsid w:val="0053382C"/>
    <w:rsid w:val="0058762B"/>
    <w:rsid w:val="00601124"/>
    <w:rsid w:val="00612599"/>
    <w:rsid w:val="00680734"/>
    <w:rsid w:val="00696DFE"/>
    <w:rsid w:val="006D5655"/>
    <w:rsid w:val="006E06B6"/>
    <w:rsid w:val="006E4E11"/>
    <w:rsid w:val="00701F38"/>
    <w:rsid w:val="007242A3"/>
    <w:rsid w:val="00745115"/>
    <w:rsid w:val="007573CD"/>
    <w:rsid w:val="007817EF"/>
    <w:rsid w:val="007A6855"/>
    <w:rsid w:val="007D613D"/>
    <w:rsid w:val="008428BE"/>
    <w:rsid w:val="008523D5"/>
    <w:rsid w:val="00867EBF"/>
    <w:rsid w:val="0092027A"/>
    <w:rsid w:val="00924C26"/>
    <w:rsid w:val="00926105"/>
    <w:rsid w:val="00955E31"/>
    <w:rsid w:val="00992E72"/>
    <w:rsid w:val="009C33CF"/>
    <w:rsid w:val="00A128CA"/>
    <w:rsid w:val="00A379BE"/>
    <w:rsid w:val="00A4454B"/>
    <w:rsid w:val="00A70F7E"/>
    <w:rsid w:val="00AF26D1"/>
    <w:rsid w:val="00B637EB"/>
    <w:rsid w:val="00B8100A"/>
    <w:rsid w:val="00C56BF3"/>
    <w:rsid w:val="00C84EAD"/>
    <w:rsid w:val="00CA0F60"/>
    <w:rsid w:val="00CC2595"/>
    <w:rsid w:val="00CC4B46"/>
    <w:rsid w:val="00CD78E7"/>
    <w:rsid w:val="00CE26E2"/>
    <w:rsid w:val="00D133D7"/>
    <w:rsid w:val="00D5235F"/>
    <w:rsid w:val="00D70C9D"/>
    <w:rsid w:val="00DC48B4"/>
    <w:rsid w:val="00DE7B39"/>
    <w:rsid w:val="00E21B1E"/>
    <w:rsid w:val="00E80146"/>
    <w:rsid w:val="00E904D0"/>
    <w:rsid w:val="00EC25F9"/>
    <w:rsid w:val="00ED583F"/>
    <w:rsid w:val="00F51237"/>
    <w:rsid w:val="00FB541F"/>
    <w:rsid w:val="00FB77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4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67EB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67EB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67EB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67EB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0f86bfc8-cf13-4c43-baaa-73449fe947d5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WFDKC5QSZ7U3-504-197</_dlc_DocId>
    <_dlc_DocIdUrl xmlns="a68c6c55-4fbb-48c7-bd04-03a904b43046">
      <Url>http://rkdhs-s/FS_fragor/_layouts/DocIdRedir.aspx?ID=WFDKC5QSZ7U3-504-197</Url>
      <Description>WFDKC5QSZ7U3-504-197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46C53-EEEC-404E-BA20-7ECC8668C68B}"/>
</file>

<file path=customXml/itemProps2.xml><?xml version="1.0" encoding="utf-8"?>
<ds:datastoreItem xmlns:ds="http://schemas.openxmlformats.org/officeDocument/2006/customXml" ds:itemID="{5F058339-8A3E-4799-846D-E1BF9DD19885}"/>
</file>

<file path=customXml/itemProps3.xml><?xml version="1.0" encoding="utf-8"?>
<ds:datastoreItem xmlns:ds="http://schemas.openxmlformats.org/officeDocument/2006/customXml" ds:itemID="{5E9C15A1-CB9A-4DDC-BEDC-511B2B9F26B4}"/>
</file>

<file path=customXml/itemProps4.xml><?xml version="1.0" encoding="utf-8"?>
<ds:datastoreItem xmlns:ds="http://schemas.openxmlformats.org/officeDocument/2006/customXml" ds:itemID="{5F058339-8A3E-4799-846D-E1BF9DD19885}">
  <ds:schemaRefs>
    <ds:schemaRef ds:uri="http://purl.org/dc/elements/1.1/"/>
    <ds:schemaRef ds:uri="http://purl.org/dc/dcmitype/"/>
    <ds:schemaRef ds:uri="http://schemas.microsoft.com/office/2006/metadata/properties"/>
    <ds:schemaRef ds:uri="7bab0bd8-d75d-4550-8c50-6f926bbb957c"/>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a68c6c55-4fbb-48c7-bd04-03a904b43046"/>
  </ds:schemaRefs>
</ds:datastoreItem>
</file>

<file path=customXml/itemProps5.xml><?xml version="1.0" encoding="utf-8"?>
<ds:datastoreItem xmlns:ds="http://schemas.openxmlformats.org/officeDocument/2006/customXml" ds:itemID="{985081F1-AF86-4237-BAC3-54DECB6E6ED6}">
  <ds:schemaRefs>
    <ds:schemaRef ds:uri="http://schemas.microsoft.com/sharepoint/v3/contenttype/forms/url"/>
  </ds:schemaRefs>
</ds:datastoreItem>
</file>

<file path=customXml/itemProps6.xml><?xml version="1.0" encoding="utf-8"?>
<ds:datastoreItem xmlns:ds="http://schemas.openxmlformats.org/officeDocument/2006/customXml" ds:itemID="{5E9C15A1-CB9A-4DDC-BEDC-511B2B9F2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1495</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Johansson</dc:creator>
  <cp:lastModifiedBy>Viveca Mattsson</cp:lastModifiedBy>
  <cp:revision>2</cp:revision>
  <cp:lastPrinted>2016-05-10T07:29:00Z</cp:lastPrinted>
  <dcterms:created xsi:type="dcterms:W3CDTF">2016-05-10T09:11:00Z</dcterms:created>
  <dcterms:modified xsi:type="dcterms:W3CDTF">2016-05-10T09:11:00Z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a1c5fe5d-4ffe-4d1c-a734-cc63e853a44d</vt:lpwstr>
  </property>
</Properties>
</file>