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312C5FEDED494082A2B8EFC36D1B8C"/>
        </w:placeholder>
        <w:text/>
      </w:sdtPr>
      <w:sdtEndPr/>
      <w:sdtContent>
        <w:p w:rsidRPr="009B062B" w:rsidR="00AF30DD" w:rsidP="00184EBF" w:rsidRDefault="00AF30DD" w14:paraId="71A9D3DB" w14:textId="77777777">
          <w:pPr>
            <w:pStyle w:val="Rubrik1"/>
            <w:spacing w:after="300"/>
          </w:pPr>
          <w:r w:rsidRPr="009B062B">
            <w:t>Förslag till riksdagsbeslut</w:t>
          </w:r>
        </w:p>
      </w:sdtContent>
    </w:sdt>
    <w:sdt>
      <w:sdtPr>
        <w:alias w:val="Yrkande 1"/>
        <w:tag w:val="8aac1207-44eb-44dc-bac6-57f964ba2805"/>
        <w:id w:val="1194652089"/>
        <w:lock w:val="sdtLocked"/>
      </w:sdtPr>
      <w:sdtEndPr/>
      <w:sdtContent>
        <w:p w:rsidR="002E0D1F" w:rsidRDefault="00E5390E" w14:paraId="71A9D3DC" w14:textId="66729754">
          <w:pPr>
            <w:pStyle w:val="Frslagstext"/>
          </w:pPr>
          <w:r>
            <w:t>Riksdagen ställer sig bakom det som anförs i motionen om att skyndsamt tillse att samma krav ställs på dem som utför kirurgiska ingrepp och injektioner i estetiskt syfte som på dem som utför andra hälso- och sjukvårdsbehandlingar, och detta tillkännager riksdagen för regeringen.</w:t>
          </w:r>
        </w:p>
      </w:sdtContent>
    </w:sdt>
    <w:sdt>
      <w:sdtPr>
        <w:alias w:val="Yrkande 2"/>
        <w:tag w:val="a8dc90c6-eaa4-493b-9e8e-8aea7578153c"/>
        <w:id w:val="-1548136676"/>
        <w:lock w:val="sdtLocked"/>
      </w:sdtPr>
      <w:sdtEndPr/>
      <w:sdtContent>
        <w:p w:rsidR="002E0D1F" w:rsidRDefault="00E5390E" w14:paraId="71A9D3DD" w14:textId="62CF2E41">
          <w:pPr>
            <w:pStyle w:val="Frslagstext"/>
          </w:pPr>
          <w:r>
            <w:t>Riksdagen ställer sig bakom det som anförs i motionen om att införa krav på att kirurgiska ingrepp och injektioner som görs i estetiskt syfte ska utföras av legitimerad hälso- och sjukvårdspersonal och tillkännager detta för regeringen.</w:t>
          </w:r>
        </w:p>
      </w:sdtContent>
    </w:sdt>
    <w:sdt>
      <w:sdtPr>
        <w:alias w:val="Yrkande 3"/>
        <w:tag w:val="025f4d3b-db16-49c5-952a-b5c14d3e636d"/>
        <w:id w:val="681863377"/>
        <w:lock w:val="sdtLocked"/>
      </w:sdtPr>
      <w:sdtEndPr/>
      <w:sdtContent>
        <w:p w:rsidR="002E0D1F" w:rsidRDefault="00E5390E" w14:paraId="71A9D3DE" w14:textId="76EEC195">
          <w:pPr>
            <w:pStyle w:val="Frslagstext"/>
          </w:pPr>
          <w:r>
            <w:t>Riksdagen ställer sig bakom det som anförs i motionen om att den som utför kirurgiska ingrepp och injektioner i estetiskt syfte ska vara skyldig att informera om behandlingens risker för komplikationer och biverkningar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CDE5F1513F4B92B0F98E97BD42F6A7"/>
        </w:placeholder>
        <w:text/>
      </w:sdtPr>
      <w:sdtEndPr/>
      <w:sdtContent>
        <w:p w:rsidRPr="009B062B" w:rsidR="006D79C9" w:rsidP="00333E95" w:rsidRDefault="006D79C9" w14:paraId="71A9D3DF" w14:textId="77777777">
          <w:pPr>
            <w:pStyle w:val="Rubrik1"/>
          </w:pPr>
          <w:r>
            <w:t>Motivering</w:t>
          </w:r>
        </w:p>
      </w:sdtContent>
    </w:sdt>
    <w:p w:rsidRPr="00991F9C" w:rsidR="007412DC" w:rsidP="005223F5" w:rsidRDefault="007412DC" w14:paraId="71A9D3E0" w14:textId="22371706">
      <w:pPr>
        <w:pStyle w:val="Normalutanindragellerluft"/>
      </w:pPr>
      <w:r w:rsidRPr="00991F9C">
        <w:t>Människans önskan att se bra ut har lett till att estetiska behandlingar har blivit mycket vanliga. Tyvärr finns det många lycksökare som söker sig till branschen utan att ha nödvändig kompetens och utbildning. Bristen på regelverk gör att det är mycket svårt för dem som drabbas av misslyckade behandlingar att få upprättelse och kompensation. Det finns ett stort mörkertal eftersom många människor skäms och drar sig för att anmäla och driva kostsamma processer i domstol. Framförallt ungdomar som inte har mycket pengar kan lockas av billigare behandlingar på skönhetssalonger och dylikt.</w:t>
      </w:r>
    </w:p>
    <w:p w:rsidRPr="00991F9C" w:rsidR="007412DC" w:rsidP="00991F9C" w:rsidRDefault="007412DC" w14:paraId="71A9D3E1" w14:textId="331751AD">
      <w:r w:rsidRPr="00991F9C">
        <w:t>Det behövs ordning och reda i skönhetsbranschen. Samma krav som ställs på utförare inom andra områden av hälso- och sjukvården skall ställas på de</w:t>
      </w:r>
      <w:r w:rsidR="008C6599">
        <w:t>m</w:t>
      </w:r>
      <w:r w:rsidRPr="00991F9C">
        <w:t xml:space="preserve"> som utför ingrepp och injektioner i estetiskt syfte. Behandlingarna som utförs ska utgå från forskning, kunskap och beprövad erfarenhet. Utförarna skall stå under myndig</w:t>
      </w:r>
      <w:bookmarkStart w:name="_GoBack" w:id="1"/>
      <w:bookmarkEnd w:id="1"/>
      <w:r w:rsidRPr="00991F9C">
        <w:t>hets</w:t>
      </w:r>
      <w:r w:rsidR="005223F5">
        <w:softHyphen/>
      </w:r>
      <w:r w:rsidRPr="00991F9C">
        <w:t xml:space="preserve">tillsyn, precis som annan hälso- och sjukvård. </w:t>
      </w:r>
    </w:p>
    <w:p w:rsidRPr="00991F9C" w:rsidR="007412DC" w:rsidP="00991F9C" w:rsidRDefault="007412DC" w14:paraId="71A9D3E2" w14:textId="0E802813">
      <w:r w:rsidRPr="00991F9C">
        <w:lastRenderedPageBreak/>
        <w:t>För två år sedan presenterade Socialstyrelsen sin rapport Estetiska behandlingar som kräver medicinsk kompetens och som kan innebära betydande hälsorisker, men tyvärr har regeringen varit senfärdig med att inkomma med lagförslag. Detta måste ske skyndsamt.</w:t>
      </w:r>
    </w:p>
    <w:sdt>
      <w:sdtPr>
        <w:rPr>
          <w:i/>
          <w:noProof/>
        </w:rPr>
        <w:alias w:val="CC_Underskrifter"/>
        <w:tag w:val="CC_Underskrifter"/>
        <w:id w:val="583496634"/>
        <w:lock w:val="sdtContentLocked"/>
        <w:placeholder>
          <w:docPart w:val="83F8D4563C754B30B4838AB6BD663952"/>
        </w:placeholder>
      </w:sdtPr>
      <w:sdtEndPr>
        <w:rPr>
          <w:i w:val="0"/>
          <w:noProof w:val="0"/>
        </w:rPr>
      </w:sdtEndPr>
      <w:sdtContent>
        <w:p w:rsidR="00184EBF" w:rsidP="00184EBF" w:rsidRDefault="00184EBF" w14:paraId="71A9D3E5" w14:textId="77777777"/>
        <w:p w:rsidRPr="008E0FE2" w:rsidR="004801AC" w:rsidP="00184EBF" w:rsidRDefault="005223F5" w14:paraId="71A9D3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F041D" w:rsidRDefault="00EF041D" w14:paraId="71A9D3EA" w14:textId="77777777"/>
    <w:sectPr w:rsidR="00EF04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D3EC" w14:textId="77777777" w:rsidR="00BA46A9" w:rsidRDefault="00BA46A9" w:rsidP="000C1CAD">
      <w:pPr>
        <w:spacing w:line="240" w:lineRule="auto"/>
      </w:pPr>
      <w:r>
        <w:separator/>
      </w:r>
    </w:p>
  </w:endnote>
  <w:endnote w:type="continuationSeparator" w:id="0">
    <w:p w14:paraId="71A9D3ED" w14:textId="77777777" w:rsidR="00BA46A9" w:rsidRDefault="00BA4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D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D3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D3FB" w14:textId="77777777" w:rsidR="00262EA3" w:rsidRPr="00184EBF" w:rsidRDefault="00262EA3" w:rsidP="00184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D3EA" w14:textId="77777777" w:rsidR="00BA46A9" w:rsidRDefault="00BA46A9" w:rsidP="000C1CAD">
      <w:pPr>
        <w:spacing w:line="240" w:lineRule="auto"/>
      </w:pPr>
      <w:r>
        <w:separator/>
      </w:r>
    </w:p>
  </w:footnote>
  <w:footnote w:type="continuationSeparator" w:id="0">
    <w:p w14:paraId="71A9D3EB" w14:textId="77777777" w:rsidR="00BA46A9" w:rsidRDefault="00BA4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9D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9D3FD" wp14:anchorId="71A9D3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23F5" w14:paraId="71A9D400" w14:textId="77777777">
                          <w:pPr>
                            <w:jc w:val="right"/>
                          </w:pPr>
                          <w:sdt>
                            <w:sdtPr>
                              <w:alias w:val="CC_Noformat_Partikod"/>
                              <w:tag w:val="CC_Noformat_Partikod"/>
                              <w:id w:val="-53464382"/>
                              <w:placeholder>
                                <w:docPart w:val="E2521890E85C43859FC65A88DFEA4A21"/>
                              </w:placeholder>
                              <w:text/>
                            </w:sdtPr>
                            <w:sdtEndPr/>
                            <w:sdtContent>
                              <w:r w:rsidR="007412DC">
                                <w:t>M</w:t>
                              </w:r>
                            </w:sdtContent>
                          </w:sdt>
                          <w:sdt>
                            <w:sdtPr>
                              <w:alias w:val="CC_Noformat_Partinummer"/>
                              <w:tag w:val="CC_Noformat_Partinummer"/>
                              <w:id w:val="-1709555926"/>
                              <w:placeholder>
                                <w:docPart w:val="ADF94BE5889F4817AA9721E771D5C141"/>
                              </w:placeholder>
                              <w:text/>
                            </w:sdtPr>
                            <w:sdtEndPr/>
                            <w:sdtContent>
                              <w:r w:rsidR="00815E44">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9D3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3F5" w14:paraId="71A9D400" w14:textId="77777777">
                    <w:pPr>
                      <w:jc w:val="right"/>
                    </w:pPr>
                    <w:sdt>
                      <w:sdtPr>
                        <w:alias w:val="CC_Noformat_Partikod"/>
                        <w:tag w:val="CC_Noformat_Partikod"/>
                        <w:id w:val="-53464382"/>
                        <w:placeholder>
                          <w:docPart w:val="E2521890E85C43859FC65A88DFEA4A21"/>
                        </w:placeholder>
                        <w:text/>
                      </w:sdtPr>
                      <w:sdtEndPr/>
                      <w:sdtContent>
                        <w:r w:rsidR="007412DC">
                          <w:t>M</w:t>
                        </w:r>
                      </w:sdtContent>
                    </w:sdt>
                    <w:sdt>
                      <w:sdtPr>
                        <w:alias w:val="CC_Noformat_Partinummer"/>
                        <w:tag w:val="CC_Noformat_Partinummer"/>
                        <w:id w:val="-1709555926"/>
                        <w:placeholder>
                          <w:docPart w:val="ADF94BE5889F4817AA9721E771D5C141"/>
                        </w:placeholder>
                        <w:text/>
                      </w:sdtPr>
                      <w:sdtEndPr/>
                      <w:sdtContent>
                        <w:r w:rsidR="00815E44">
                          <w:t>1610</w:t>
                        </w:r>
                      </w:sdtContent>
                    </w:sdt>
                  </w:p>
                </w:txbxContent>
              </v:textbox>
              <w10:wrap anchorx="page"/>
            </v:shape>
          </w:pict>
        </mc:Fallback>
      </mc:AlternateContent>
    </w:r>
  </w:p>
  <w:p w:rsidRPr="00293C4F" w:rsidR="00262EA3" w:rsidP="00776B74" w:rsidRDefault="00262EA3" w14:paraId="71A9D3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A9D3F0" w14:textId="77777777">
    <w:pPr>
      <w:jc w:val="right"/>
    </w:pPr>
  </w:p>
  <w:p w:rsidR="00262EA3" w:rsidP="00776B74" w:rsidRDefault="00262EA3" w14:paraId="71A9D3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23F5" w14:paraId="71A9D3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9D3FF" wp14:anchorId="71A9D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23F5" w14:paraId="71A9D3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12DC">
          <w:t>M</w:t>
        </w:r>
      </w:sdtContent>
    </w:sdt>
    <w:sdt>
      <w:sdtPr>
        <w:alias w:val="CC_Noformat_Partinummer"/>
        <w:tag w:val="CC_Noformat_Partinummer"/>
        <w:id w:val="-2014525982"/>
        <w:text/>
      </w:sdtPr>
      <w:sdtEndPr/>
      <w:sdtContent>
        <w:r w:rsidR="00815E44">
          <w:t>1610</w:t>
        </w:r>
      </w:sdtContent>
    </w:sdt>
  </w:p>
  <w:p w:rsidRPr="008227B3" w:rsidR="00262EA3" w:rsidP="008227B3" w:rsidRDefault="005223F5" w14:paraId="71A9D3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23F5" w14:paraId="71A9D3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:2336</w:t>
        </w:r>
      </w:sdtContent>
    </w:sdt>
  </w:p>
  <w:p w:rsidR="00262EA3" w:rsidP="00E03A3D" w:rsidRDefault="005223F5" w14:paraId="71A9D3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6F6E15BF55344F4BB04FCA5497190855"/>
      </w:placeholder>
      <w:text/>
    </w:sdtPr>
    <w:sdtEndPr/>
    <w:sdtContent>
      <w:p w:rsidR="00262EA3" w:rsidP="00283E0F" w:rsidRDefault="007412DC" w14:paraId="71A9D3F9" w14:textId="77777777">
        <w:pPr>
          <w:pStyle w:val="FSHRub2"/>
        </w:pPr>
        <w:r>
          <w:t>Tydligare regler kring ingrepp i estetiskt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71A9D3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12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D4F"/>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B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2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D1F"/>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3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F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DC"/>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4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59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9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6A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83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0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9D3DA"/>
  <w15:chartTrackingRefBased/>
  <w15:docId w15:val="{12CFCE41-6404-4D9F-8151-1155836C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412D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253432">
      <w:bodyDiv w:val="1"/>
      <w:marLeft w:val="0"/>
      <w:marRight w:val="0"/>
      <w:marTop w:val="0"/>
      <w:marBottom w:val="0"/>
      <w:divBdr>
        <w:top w:val="none" w:sz="0" w:space="0" w:color="auto"/>
        <w:left w:val="none" w:sz="0" w:space="0" w:color="auto"/>
        <w:bottom w:val="none" w:sz="0" w:space="0" w:color="auto"/>
        <w:right w:val="none" w:sz="0" w:space="0" w:color="auto"/>
      </w:divBdr>
      <w:divsChild>
        <w:div w:id="532306750">
          <w:marLeft w:val="0"/>
          <w:marRight w:val="0"/>
          <w:marTop w:val="0"/>
          <w:marBottom w:val="0"/>
          <w:divBdr>
            <w:top w:val="none" w:sz="0" w:space="0" w:color="auto"/>
            <w:left w:val="none" w:sz="0" w:space="0" w:color="auto"/>
            <w:bottom w:val="none" w:sz="0" w:space="0" w:color="auto"/>
            <w:right w:val="none" w:sz="0" w:space="0" w:color="auto"/>
          </w:divBdr>
          <w:divsChild>
            <w:div w:id="1516577949">
              <w:marLeft w:val="0"/>
              <w:marRight w:val="0"/>
              <w:marTop w:val="0"/>
              <w:marBottom w:val="0"/>
              <w:divBdr>
                <w:top w:val="none" w:sz="0" w:space="0" w:color="auto"/>
                <w:left w:val="none" w:sz="0" w:space="0" w:color="auto"/>
                <w:bottom w:val="none" w:sz="0" w:space="0" w:color="auto"/>
                <w:right w:val="none" w:sz="0" w:space="0" w:color="auto"/>
              </w:divBdr>
              <w:divsChild>
                <w:div w:id="381683424">
                  <w:marLeft w:val="0"/>
                  <w:marRight w:val="0"/>
                  <w:marTop w:val="0"/>
                  <w:marBottom w:val="0"/>
                  <w:divBdr>
                    <w:top w:val="none" w:sz="0" w:space="0" w:color="auto"/>
                    <w:left w:val="none" w:sz="0" w:space="0" w:color="auto"/>
                    <w:bottom w:val="none" w:sz="0" w:space="0" w:color="auto"/>
                    <w:right w:val="none" w:sz="0" w:space="0" w:color="auto"/>
                  </w:divBdr>
                  <w:divsChild>
                    <w:div w:id="740831756">
                      <w:marLeft w:val="0"/>
                      <w:marRight w:val="0"/>
                      <w:marTop w:val="0"/>
                      <w:marBottom w:val="0"/>
                      <w:divBdr>
                        <w:top w:val="none" w:sz="0" w:space="0" w:color="auto"/>
                        <w:left w:val="none" w:sz="0" w:space="0" w:color="auto"/>
                        <w:bottom w:val="none" w:sz="0" w:space="0" w:color="auto"/>
                        <w:right w:val="none" w:sz="0" w:space="0" w:color="auto"/>
                      </w:divBdr>
                      <w:divsChild>
                        <w:div w:id="1264024666">
                          <w:marLeft w:val="0"/>
                          <w:marRight w:val="0"/>
                          <w:marTop w:val="0"/>
                          <w:marBottom w:val="0"/>
                          <w:divBdr>
                            <w:top w:val="none" w:sz="0" w:space="0" w:color="auto"/>
                            <w:left w:val="none" w:sz="0" w:space="0" w:color="auto"/>
                            <w:bottom w:val="none" w:sz="0" w:space="0" w:color="auto"/>
                            <w:right w:val="none" w:sz="0" w:space="0" w:color="auto"/>
                          </w:divBdr>
                          <w:divsChild>
                            <w:div w:id="1720087472">
                              <w:marLeft w:val="0"/>
                              <w:marRight w:val="0"/>
                              <w:marTop w:val="0"/>
                              <w:marBottom w:val="0"/>
                              <w:divBdr>
                                <w:top w:val="none" w:sz="0" w:space="0" w:color="auto"/>
                                <w:left w:val="none" w:sz="0" w:space="0" w:color="auto"/>
                                <w:bottom w:val="none" w:sz="0" w:space="0" w:color="auto"/>
                                <w:right w:val="none" w:sz="0" w:space="0" w:color="auto"/>
                              </w:divBdr>
                              <w:divsChild>
                                <w:div w:id="44186237">
                                  <w:marLeft w:val="0"/>
                                  <w:marRight w:val="0"/>
                                  <w:marTop w:val="0"/>
                                  <w:marBottom w:val="0"/>
                                  <w:divBdr>
                                    <w:top w:val="none" w:sz="0" w:space="0" w:color="auto"/>
                                    <w:left w:val="none" w:sz="0" w:space="0" w:color="auto"/>
                                    <w:bottom w:val="none" w:sz="0" w:space="0" w:color="auto"/>
                                    <w:right w:val="none" w:sz="0" w:space="0" w:color="auto"/>
                                  </w:divBdr>
                                  <w:divsChild>
                                    <w:div w:id="16373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312C5FEDED494082A2B8EFC36D1B8C"/>
        <w:category>
          <w:name w:val="Allmänt"/>
          <w:gallery w:val="placeholder"/>
        </w:category>
        <w:types>
          <w:type w:val="bbPlcHdr"/>
        </w:types>
        <w:behaviors>
          <w:behavior w:val="content"/>
        </w:behaviors>
        <w:guid w:val="{84BC9250-938D-4618-A815-2D7EDA31D19B}"/>
      </w:docPartPr>
      <w:docPartBody>
        <w:p w:rsidR="00F560D8" w:rsidRDefault="0096155A">
          <w:pPr>
            <w:pStyle w:val="FB312C5FEDED494082A2B8EFC36D1B8C"/>
          </w:pPr>
          <w:r w:rsidRPr="005A0A93">
            <w:rPr>
              <w:rStyle w:val="Platshllartext"/>
            </w:rPr>
            <w:t>Förslag till riksdagsbeslut</w:t>
          </w:r>
        </w:p>
      </w:docPartBody>
    </w:docPart>
    <w:docPart>
      <w:docPartPr>
        <w:name w:val="96CDE5F1513F4B92B0F98E97BD42F6A7"/>
        <w:category>
          <w:name w:val="Allmänt"/>
          <w:gallery w:val="placeholder"/>
        </w:category>
        <w:types>
          <w:type w:val="bbPlcHdr"/>
        </w:types>
        <w:behaviors>
          <w:behavior w:val="content"/>
        </w:behaviors>
        <w:guid w:val="{449FA1E6-14D3-460F-80BC-AFBAF6AEF7D5}"/>
      </w:docPartPr>
      <w:docPartBody>
        <w:p w:rsidR="00F560D8" w:rsidRDefault="0096155A">
          <w:pPr>
            <w:pStyle w:val="96CDE5F1513F4B92B0F98E97BD42F6A7"/>
          </w:pPr>
          <w:r w:rsidRPr="005A0A93">
            <w:rPr>
              <w:rStyle w:val="Platshllartext"/>
            </w:rPr>
            <w:t>Motivering</w:t>
          </w:r>
        </w:p>
      </w:docPartBody>
    </w:docPart>
    <w:docPart>
      <w:docPartPr>
        <w:name w:val="E2521890E85C43859FC65A88DFEA4A21"/>
        <w:category>
          <w:name w:val="Allmänt"/>
          <w:gallery w:val="placeholder"/>
        </w:category>
        <w:types>
          <w:type w:val="bbPlcHdr"/>
        </w:types>
        <w:behaviors>
          <w:behavior w:val="content"/>
        </w:behaviors>
        <w:guid w:val="{678DC0A7-DB25-4CA2-9499-DFE4E169DD01}"/>
      </w:docPartPr>
      <w:docPartBody>
        <w:p w:rsidR="00F560D8" w:rsidRDefault="0096155A">
          <w:pPr>
            <w:pStyle w:val="E2521890E85C43859FC65A88DFEA4A21"/>
          </w:pPr>
          <w:r>
            <w:rPr>
              <w:rStyle w:val="Platshllartext"/>
            </w:rPr>
            <w:t xml:space="preserve"> </w:t>
          </w:r>
        </w:p>
      </w:docPartBody>
    </w:docPart>
    <w:docPart>
      <w:docPartPr>
        <w:name w:val="ADF94BE5889F4817AA9721E771D5C141"/>
        <w:category>
          <w:name w:val="Allmänt"/>
          <w:gallery w:val="placeholder"/>
        </w:category>
        <w:types>
          <w:type w:val="bbPlcHdr"/>
        </w:types>
        <w:behaviors>
          <w:behavior w:val="content"/>
        </w:behaviors>
        <w:guid w:val="{46673C42-11F8-498B-8B32-DDF7B2299E15}"/>
      </w:docPartPr>
      <w:docPartBody>
        <w:p w:rsidR="00F560D8" w:rsidRDefault="0096155A">
          <w:pPr>
            <w:pStyle w:val="ADF94BE5889F4817AA9721E771D5C141"/>
          </w:pPr>
          <w:r>
            <w:t xml:space="preserve"> </w:t>
          </w:r>
        </w:p>
      </w:docPartBody>
    </w:docPart>
    <w:docPart>
      <w:docPartPr>
        <w:name w:val="DefaultPlaceholder_-1854013440"/>
        <w:category>
          <w:name w:val="Allmänt"/>
          <w:gallery w:val="placeholder"/>
        </w:category>
        <w:types>
          <w:type w:val="bbPlcHdr"/>
        </w:types>
        <w:behaviors>
          <w:behavior w:val="content"/>
        </w:behaviors>
        <w:guid w:val="{0D491745-EA6A-4970-B073-9E4ADDCB2BE5}"/>
      </w:docPartPr>
      <w:docPartBody>
        <w:p w:rsidR="00F560D8" w:rsidRDefault="0096155A">
          <w:r w:rsidRPr="00810926">
            <w:rPr>
              <w:rStyle w:val="Platshllartext"/>
            </w:rPr>
            <w:t>Klicka eller tryck här för att ange text.</w:t>
          </w:r>
        </w:p>
      </w:docPartBody>
    </w:docPart>
    <w:docPart>
      <w:docPartPr>
        <w:name w:val="6F6E15BF55344F4BB04FCA5497190855"/>
        <w:category>
          <w:name w:val="Allmänt"/>
          <w:gallery w:val="placeholder"/>
        </w:category>
        <w:types>
          <w:type w:val="bbPlcHdr"/>
        </w:types>
        <w:behaviors>
          <w:behavior w:val="content"/>
        </w:behaviors>
        <w:guid w:val="{38618EAD-6FC3-43D5-8BD2-C71E17FD6499}"/>
      </w:docPartPr>
      <w:docPartBody>
        <w:p w:rsidR="00F560D8" w:rsidRDefault="0096155A">
          <w:r w:rsidRPr="00810926">
            <w:rPr>
              <w:rStyle w:val="Platshllartext"/>
            </w:rPr>
            <w:t>[ange din text här]</w:t>
          </w:r>
        </w:p>
      </w:docPartBody>
    </w:docPart>
    <w:docPart>
      <w:docPartPr>
        <w:name w:val="83F8D4563C754B30B4838AB6BD663952"/>
        <w:category>
          <w:name w:val="Allmänt"/>
          <w:gallery w:val="placeholder"/>
        </w:category>
        <w:types>
          <w:type w:val="bbPlcHdr"/>
        </w:types>
        <w:behaviors>
          <w:behavior w:val="content"/>
        </w:behaviors>
        <w:guid w:val="{236182A5-2DF6-4804-91A4-E83085D1AF31}"/>
      </w:docPartPr>
      <w:docPartBody>
        <w:p w:rsidR="0006438D" w:rsidRDefault="00064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5A"/>
    <w:rsid w:val="0006438D"/>
    <w:rsid w:val="001C6CE4"/>
    <w:rsid w:val="0096155A"/>
    <w:rsid w:val="00F56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155A"/>
    <w:rPr>
      <w:color w:val="F4B083" w:themeColor="accent2" w:themeTint="99"/>
    </w:rPr>
  </w:style>
  <w:style w:type="paragraph" w:customStyle="1" w:styleId="FB312C5FEDED494082A2B8EFC36D1B8C">
    <w:name w:val="FB312C5FEDED494082A2B8EFC36D1B8C"/>
  </w:style>
  <w:style w:type="paragraph" w:customStyle="1" w:styleId="4929D5C2B24F4278991E13A88225F27A">
    <w:name w:val="4929D5C2B24F4278991E13A88225F2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D0347BA49F4D32874484C81406E00F">
    <w:name w:val="CCD0347BA49F4D32874484C81406E00F"/>
  </w:style>
  <w:style w:type="paragraph" w:customStyle="1" w:styleId="96CDE5F1513F4B92B0F98E97BD42F6A7">
    <w:name w:val="96CDE5F1513F4B92B0F98E97BD42F6A7"/>
  </w:style>
  <w:style w:type="paragraph" w:customStyle="1" w:styleId="EE8551149F924E169E21CBE562DA475A">
    <w:name w:val="EE8551149F924E169E21CBE562DA475A"/>
  </w:style>
  <w:style w:type="paragraph" w:customStyle="1" w:styleId="958DDB34D8694E51AEC6BDA0E2C45AE2">
    <w:name w:val="958DDB34D8694E51AEC6BDA0E2C45AE2"/>
  </w:style>
  <w:style w:type="paragraph" w:customStyle="1" w:styleId="E2521890E85C43859FC65A88DFEA4A21">
    <w:name w:val="E2521890E85C43859FC65A88DFEA4A21"/>
  </w:style>
  <w:style w:type="paragraph" w:customStyle="1" w:styleId="ADF94BE5889F4817AA9721E771D5C141">
    <w:name w:val="ADF94BE5889F4817AA9721E771D5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0995F-55CE-4952-9BEE-CD3A39924101}"/>
</file>

<file path=customXml/itemProps2.xml><?xml version="1.0" encoding="utf-8"?>
<ds:datastoreItem xmlns:ds="http://schemas.openxmlformats.org/officeDocument/2006/customXml" ds:itemID="{7085DB71-14E4-4F6E-BC0D-9C45E3345290}"/>
</file>

<file path=customXml/itemProps3.xml><?xml version="1.0" encoding="utf-8"?>
<ds:datastoreItem xmlns:ds="http://schemas.openxmlformats.org/officeDocument/2006/customXml" ds:itemID="{6AB01013-36AC-40C4-A269-73B2DFE6A719}"/>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1760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Tydligare regler kring ingrepp i estetiskt syfte</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