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57CE" w:rsidP="00DA0661">
      <w:pPr>
        <w:pStyle w:val="Title"/>
      </w:pPr>
      <w:bookmarkStart w:id="0" w:name="Start"/>
      <w:bookmarkEnd w:id="0"/>
      <w:r>
        <w:t>Svar på fråga 20</w:t>
      </w:r>
      <w:r w:rsidR="006306A3">
        <w:t>22/23</w:t>
      </w:r>
      <w:r>
        <w:t>:</w:t>
      </w:r>
      <w:r w:rsidR="006306A3">
        <w:t>947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A7F4ABFA4154E6784D4788D3BBAD9E9"/>
          </w:placeholder>
          <w:dataBinding w:xpath="/ns0:DocumentInfo[1]/ns0:BaseInfo[1]/ns0:Extra3[1]" w:storeItemID="{D631BA86-65C0-42D6-8792-9E5EDC440E5C}" w:prefixMappings="xmlns:ns0='http://lp/documentinfo/RK' "/>
          <w:text/>
        </w:sdtPr>
        <w:sdtContent>
          <w:r w:rsidR="00011C79">
            <w:t>Karin Rågsjö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E171D349B134A458F63159E189C613A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 w:rsidR="00011C79">
        <w:t xml:space="preserve"> </w:t>
      </w:r>
      <w:r>
        <w:br/>
      </w:r>
      <w:r w:rsidR="00011C79">
        <w:t>Brist på penicillin</w:t>
      </w:r>
    </w:p>
    <w:p w:rsidR="00011C79" w:rsidRPr="003774B6" w:rsidP="004B1540">
      <w:pPr>
        <w:pStyle w:val="Brdtextefterlista"/>
      </w:pPr>
      <w:sdt>
        <w:sdtPr>
          <w:alias w:val="Frågeställare"/>
          <w:tag w:val="delete"/>
          <w:id w:val="-1635256365"/>
          <w:placeholder>
            <w:docPart w:val="7E9ED8B562FB4440AC0A3CCC0FF6B43A"/>
          </w:placeholder>
          <w:dataBinding w:xpath="/ns0:DocumentInfo[1]/ns0:BaseInfo[1]/ns0:Extra3[1]" w:storeItemID="{D631BA86-65C0-42D6-8792-9E5EDC440E5C}" w:prefixMappings="xmlns:ns0='http://lp/documentinfo/RK' "/>
          <w:text/>
        </w:sdtPr>
        <w:sdtContent>
          <w:r>
            <w:t>Karin Rågsjö</w:t>
          </w:r>
        </w:sdtContent>
      </w:sdt>
      <w:r>
        <w:t xml:space="preserve"> har frågat mig om jag avser </w:t>
      </w:r>
      <w:r w:rsidRPr="003774B6">
        <w:t>att vidta åtgärder för att säkerställa en stabil, långsiktig</w:t>
      </w:r>
      <w:r w:rsidRPr="003774B6" w:rsidR="009E27B4">
        <w:t xml:space="preserve"> </w:t>
      </w:r>
      <w:r w:rsidRPr="003774B6">
        <w:t>försörjning av centrala läkemedel, såsom penicillin</w:t>
      </w:r>
      <w:r w:rsidRPr="003774B6" w:rsidR="009E27B4">
        <w:t xml:space="preserve">. </w:t>
      </w:r>
    </w:p>
    <w:p w:rsidR="006306A3" w:rsidRPr="003774B6" w:rsidP="004B1540">
      <w:pPr>
        <w:pStyle w:val="Brdtextefterlista"/>
      </w:pPr>
      <w:r w:rsidRPr="003774B6">
        <w:t xml:space="preserve">Som Karin Rågsjö </w:t>
      </w:r>
      <w:r w:rsidR="00B41EB3">
        <w:t>uppmärksammar</w:t>
      </w:r>
      <w:r w:rsidRPr="003774B6">
        <w:t xml:space="preserve"> </w:t>
      </w:r>
      <w:r w:rsidR="00B41EB3">
        <w:t xml:space="preserve">finns det för närvarande </w:t>
      </w:r>
      <w:r w:rsidRPr="003774B6">
        <w:t>brist</w:t>
      </w:r>
      <w:r w:rsidR="00B41EB3">
        <w:t>- och restsituationer</w:t>
      </w:r>
      <w:r w:rsidRPr="003774B6">
        <w:t xml:space="preserve"> </w:t>
      </w:r>
      <w:r w:rsidR="00B41EB3">
        <w:t>i fråga om</w:t>
      </w:r>
      <w:r w:rsidRPr="003774B6">
        <w:t xml:space="preserve"> </w:t>
      </w:r>
      <w:r w:rsidRPr="003774B6">
        <w:t>penicilliner</w:t>
      </w:r>
      <w:r w:rsidRPr="003774B6">
        <w:t xml:space="preserve">. </w:t>
      </w:r>
      <w:r w:rsidR="00EC7CEA">
        <w:t>L</w:t>
      </w:r>
      <w:r w:rsidRPr="00717647" w:rsidR="003774B6">
        <w:t xml:space="preserve">äkemedelsverket </w:t>
      </w:r>
      <w:r w:rsidR="00B41EB3">
        <w:t>har</w:t>
      </w:r>
      <w:r w:rsidRPr="00717647" w:rsidR="003774B6">
        <w:t xml:space="preserve"> den 23 augusti 2023 </w:t>
      </w:r>
      <w:r w:rsidR="00B41EB3">
        <w:t xml:space="preserve">informerat om </w:t>
      </w:r>
      <w:r w:rsidRPr="00717647" w:rsidR="003774B6">
        <w:t xml:space="preserve">att det finns </w:t>
      </w:r>
      <w:r w:rsidR="00B41EB3">
        <w:t xml:space="preserve">tillgång till </w:t>
      </w:r>
      <w:r w:rsidRPr="00717647" w:rsidR="003774B6">
        <w:t>antibiotika</w:t>
      </w:r>
      <w:r w:rsidRPr="004B1540" w:rsidR="004B1540">
        <w:t xml:space="preserve"> </w:t>
      </w:r>
      <w:r w:rsidRPr="00717647" w:rsidR="004B1540">
        <w:t>generellt</w:t>
      </w:r>
      <w:r w:rsidRPr="00717647" w:rsidR="003774B6">
        <w:t xml:space="preserve">. Penicillin, som exempelvis </w:t>
      </w:r>
      <w:r w:rsidRPr="00717647" w:rsidR="003774B6">
        <w:t>Kåvepenin</w:t>
      </w:r>
      <w:r w:rsidRPr="00717647" w:rsidR="003774B6">
        <w:t xml:space="preserve">, finns i </w:t>
      </w:r>
      <w:r w:rsidR="00B41EB3">
        <w:t>nu</w:t>
      </w:r>
      <w:r w:rsidRPr="00717647" w:rsidR="003774B6">
        <w:t xml:space="preserve">läget i både flytande och fast form, i olika styrkor och förpackningsstorlekar. </w:t>
      </w:r>
      <w:r w:rsidRPr="0000461C" w:rsidR="003774B6">
        <w:t>Vissa förpackningar kan vara slut i perioder och situationen kan förändras snabbt</w:t>
      </w:r>
      <w:r w:rsidR="003774B6">
        <w:t>.</w:t>
      </w:r>
      <w:r w:rsidRPr="003774B6" w:rsidR="00FD0702">
        <w:t xml:space="preserve"> </w:t>
      </w:r>
    </w:p>
    <w:p w:rsidR="006306A3" w:rsidRPr="003774B6" w:rsidP="004B1540">
      <w:pPr>
        <w:pStyle w:val="Brdtextefterlista"/>
      </w:pPr>
      <w:r w:rsidRPr="003774B6">
        <w:t xml:space="preserve">Läkemedelsmarknaden är en global marknad. </w:t>
      </w:r>
      <w:r w:rsidRPr="003774B6" w:rsidR="003774B6">
        <w:t>För att möta de restsituationer som upp</w:t>
      </w:r>
      <w:r w:rsidR="00B41EB3">
        <w:t>kommer</w:t>
      </w:r>
      <w:r w:rsidRPr="003774B6" w:rsidR="003774B6">
        <w:t xml:space="preserve"> krävs </w:t>
      </w:r>
      <w:r w:rsidR="00B41EB3">
        <w:t xml:space="preserve">flera olika </w:t>
      </w:r>
      <w:r w:rsidRPr="003774B6" w:rsidR="003774B6">
        <w:t xml:space="preserve">åtgärder, </w:t>
      </w:r>
      <w:r w:rsidR="003774B6">
        <w:t>in</w:t>
      </w:r>
      <w:r w:rsidR="00B41EB3">
        <w:t>begripet</w:t>
      </w:r>
      <w:r w:rsidRPr="003774B6" w:rsidR="003774B6">
        <w:t xml:space="preserve"> internationellt samarbete. </w:t>
      </w:r>
      <w:r w:rsidRPr="003774B6">
        <w:t xml:space="preserve">Inom EU </w:t>
      </w:r>
      <w:r w:rsidR="00B41EB3">
        <w:t>gäller</w:t>
      </w:r>
      <w:r w:rsidRPr="003774B6">
        <w:t xml:space="preserve"> ett gemensamt regelverk för godkännande, tillverkning och distribution av läkemedel. </w:t>
      </w:r>
      <w:r w:rsidR="00B41EB3">
        <w:t>En fördel med d</w:t>
      </w:r>
      <w:r w:rsidRPr="003774B6">
        <w:t xml:space="preserve">et gemensamma europeiska regelverket </w:t>
      </w:r>
      <w:r w:rsidR="00B41EB3">
        <w:t>är att</w:t>
      </w:r>
      <w:r w:rsidRPr="003774B6">
        <w:t xml:space="preserve"> det underlättar för företag att välja att marknadsföra och sälja produkter i de europeiska länderna</w:t>
      </w:r>
      <w:r w:rsidRPr="003774B6" w:rsidR="006E1B36">
        <w:t>,</w:t>
      </w:r>
      <w:r w:rsidRPr="003774B6" w:rsidR="006610C6">
        <w:t xml:space="preserve"> in</w:t>
      </w:r>
      <w:r w:rsidR="00525C42">
        <w:t>begripet</w:t>
      </w:r>
      <w:r w:rsidRPr="003774B6" w:rsidR="006610C6">
        <w:t xml:space="preserve"> små marknader som den svenska marknaden</w:t>
      </w:r>
      <w:r w:rsidRPr="003774B6">
        <w:t xml:space="preserve">. </w:t>
      </w:r>
      <w:r w:rsidR="003774B6">
        <w:t xml:space="preserve">EU-kommissionen har i april 2023 lämnat ett förslag till ny läkemedelslagstiftning. </w:t>
      </w:r>
    </w:p>
    <w:p w:rsidR="00BA59BA" w:rsidRPr="003774B6" w:rsidP="004B1540">
      <w:pPr>
        <w:pStyle w:val="Brdtextefterlista"/>
      </w:pPr>
      <w:r w:rsidRPr="003774B6">
        <w:t xml:space="preserve">Läkemedelsverket </w:t>
      </w:r>
      <w:r>
        <w:t xml:space="preserve">har i maj 2023 fått </w:t>
      </w:r>
      <w:r w:rsidR="00525C42">
        <w:t>ett</w:t>
      </w:r>
      <w:r>
        <w:t xml:space="preserve"> uppdrag av regeringen att förebygga och hantera </w:t>
      </w:r>
      <w:r w:rsidRPr="003774B6">
        <w:t xml:space="preserve">rest- och bristsituationer i Sverige. </w:t>
      </w:r>
      <w:r w:rsidR="00D20399">
        <w:t>I uppdraget ingår att kartlägga, analysera och föreslå åtgärder som syftar till att förebygga och hantera rest- och bristsituationer avseende läkemedel för den svenska marknaden, till människor och djur i alla delar av landet.</w:t>
      </w:r>
    </w:p>
    <w:p w:rsidR="00BA59BA" w:rsidRPr="003774B6" w:rsidP="004B1540">
      <w:pPr>
        <w:pStyle w:val="Brdtextefterlista"/>
      </w:pPr>
      <w:r>
        <w:t xml:space="preserve">Riksdagen har beslutat om </w:t>
      </w:r>
      <w:r w:rsidRPr="003774B6">
        <w:t>regeringen</w:t>
      </w:r>
      <w:r>
        <w:t>s</w:t>
      </w:r>
      <w:r w:rsidRPr="003774B6">
        <w:t xml:space="preserve"> proposition Vissa frågor om hälso- och sjukvårdens försörjningsberedskap (prop. 2022/23:45</w:t>
      </w:r>
      <w:r>
        <w:t>)</w:t>
      </w:r>
      <w:r w:rsidRPr="003774B6" w:rsidR="00884768">
        <w:t>. Lag</w:t>
      </w:r>
      <w:r>
        <w:t>ändringarna</w:t>
      </w:r>
      <w:r w:rsidRPr="003774B6" w:rsidR="00884768">
        <w:t xml:space="preserve"> trädde i kraft den 1 juli </w:t>
      </w:r>
      <w:r>
        <w:t>2023</w:t>
      </w:r>
      <w:r w:rsidRPr="003774B6" w:rsidR="00884768">
        <w:t xml:space="preserve"> </w:t>
      </w:r>
      <w:r w:rsidRPr="003774B6" w:rsidR="00ED4088">
        <w:t>och syftar</w:t>
      </w:r>
      <w:r w:rsidRPr="003774B6">
        <w:t xml:space="preserve"> till att stärka försörjningsberedskapen och därmed också förhindra eller minska konsekvenserna av bristsituationer. </w:t>
      </w:r>
      <w:r w:rsidRPr="003774B6" w:rsidR="00AA0EC5">
        <w:t>De</w:t>
      </w:r>
      <w:r>
        <w:t xml:space="preserve">n nya regleringen innebär </w:t>
      </w:r>
      <w:r w:rsidRPr="003774B6" w:rsidR="00AA0EC5">
        <w:t>bl.a.</w:t>
      </w:r>
      <w:r w:rsidRPr="003774B6" w:rsidR="00AA0EC5">
        <w:t xml:space="preserve"> en </w:t>
      </w:r>
      <w:r w:rsidRPr="003774B6" w:rsidR="00884768">
        <w:t>möjlighet att ta ut</w:t>
      </w:r>
      <w:r w:rsidRPr="003774B6">
        <w:t xml:space="preserve"> sanktionsavgifter </w:t>
      </w:r>
      <w:r w:rsidRPr="003774B6" w:rsidR="00884768">
        <w:t>av läkemedelsföretag som inte anmäler försäljningsuppehåll på föreskrivet sätt</w:t>
      </w:r>
      <w:r w:rsidRPr="003774B6" w:rsidR="00AA0EC5">
        <w:t xml:space="preserve"> och </w:t>
      </w:r>
      <w:r w:rsidRPr="003774B6">
        <w:t>en lagerhållningsskyldighet för öppenvårdsapotek</w:t>
      </w:r>
      <w:r w:rsidRPr="003774B6" w:rsidR="00AA0EC5">
        <w:t xml:space="preserve">. Det statligt ägda bolaget </w:t>
      </w:r>
      <w:r w:rsidRPr="003774B6">
        <w:t xml:space="preserve">Apotek Produktion &amp; Laboratorier AB </w:t>
      </w:r>
      <w:r w:rsidRPr="003774B6" w:rsidR="00AA0EC5">
        <w:t xml:space="preserve">har fått ett utvidgat samhällsuppdrag </w:t>
      </w:r>
      <w:r w:rsidRPr="003774B6">
        <w:t xml:space="preserve">att kunna tillverka individanpassade läkemedel och lagerberedningar även under en fredstida kris eller höjd beredskap. Det </w:t>
      </w:r>
      <w:r>
        <w:t xml:space="preserve">har även </w:t>
      </w:r>
      <w:r w:rsidRPr="003774B6">
        <w:t>g</w:t>
      </w:r>
      <w:r>
        <w:t>jorts</w:t>
      </w:r>
      <w:r w:rsidRPr="003774B6">
        <w:t xml:space="preserve"> förtydliganden </w:t>
      </w:r>
      <w:r>
        <w:t xml:space="preserve">i fråga om </w:t>
      </w:r>
      <w:r w:rsidRPr="003774B6">
        <w:t>vårdgivares ansvar att ha tillgång till sjukvårdsprodukter</w:t>
      </w:r>
      <w:r>
        <w:t>,</w:t>
      </w:r>
      <w:r w:rsidRPr="003774B6" w:rsidR="00884768">
        <w:t xml:space="preserve"> in</w:t>
      </w:r>
      <w:r>
        <w:t>begripet</w:t>
      </w:r>
      <w:r w:rsidRPr="003774B6" w:rsidR="00884768">
        <w:t xml:space="preserve"> läkemedel</w:t>
      </w:r>
      <w:r w:rsidRPr="003774B6">
        <w:t>.</w:t>
      </w:r>
    </w:p>
    <w:p w:rsidR="00BA59BA" w:rsidRPr="003774B6" w:rsidP="004B1540">
      <w:pPr>
        <w:pStyle w:val="Brdtextefterlista"/>
      </w:pPr>
      <w:r w:rsidRPr="003774B6">
        <w:t xml:space="preserve">Läkemedelsverket och E-hälsomyndigheten har tagit fram ett förslag till system för en nationell lägesbild över tillgång och förbrukning av läkemedel. Läkemedelsverket </w:t>
      </w:r>
      <w:r w:rsidRPr="003774B6" w:rsidR="00884768">
        <w:t xml:space="preserve">har vidare haft ett uppdrag att </w:t>
      </w:r>
      <w:r w:rsidRPr="003774B6">
        <w:t>utveckla en omvärlds</w:t>
      </w:r>
      <w:r w:rsidRPr="003774B6">
        <w:softHyphen/>
        <w:t>bevakning i fråga om tillgången på läkemedel och medicintekniska produkter</w:t>
      </w:r>
      <w:r w:rsidRPr="003774B6" w:rsidR="004227B0">
        <w:t xml:space="preserve">. I ett pågående uppdrag </w:t>
      </w:r>
      <w:r w:rsidRPr="003774B6">
        <w:t>kartlägg</w:t>
      </w:r>
      <w:r w:rsidRPr="003774B6" w:rsidR="004227B0">
        <w:t>er</w:t>
      </w:r>
      <w:r w:rsidRPr="003774B6">
        <w:t xml:space="preserve"> </w:t>
      </w:r>
      <w:r w:rsidRPr="003774B6" w:rsidR="004227B0">
        <w:t xml:space="preserve">Läkemedelsverket </w:t>
      </w:r>
      <w:r w:rsidRPr="003774B6">
        <w:t>produktionskapaciteten inom läkemedelsområdet. Socialstyrelsen genomför informationsinsatser om egenberedskap för patienter med kroniska sjukdomar eller tillstånd och stabil behandling.</w:t>
      </w:r>
    </w:p>
    <w:p w:rsidR="00BA59BA" w:rsidRPr="003774B6" w:rsidP="004B1540">
      <w:pPr>
        <w:pStyle w:val="Brdtextefterlista"/>
      </w:pPr>
      <w:r>
        <w:t>När det gäller</w:t>
      </w:r>
      <w:r w:rsidRPr="003774B6">
        <w:t xml:space="preserve"> antibiotika har </w:t>
      </w:r>
      <w:r w:rsidRPr="003774B6" w:rsidR="006610C6">
        <w:t xml:space="preserve">Folkhälsomyndigheten </w:t>
      </w:r>
      <w:r w:rsidR="00525C42">
        <w:t xml:space="preserve">haft ett uppdrag </w:t>
      </w:r>
      <w:r w:rsidRPr="003774B6" w:rsidR="006610C6">
        <w:t xml:space="preserve">att genomföra en förstudie om en ersättningsmodell för att säkerställa tillgång till ett antal specifika godkända antibiotika. Förstudien visade på att läkemedel </w:t>
      </w:r>
      <w:r w:rsidR="001D7101">
        <w:t xml:space="preserve">i högre utsträckning </w:t>
      </w:r>
      <w:r w:rsidRPr="003774B6" w:rsidR="006610C6">
        <w:t xml:space="preserve">fanns tillgängliga för patienter under försöksperioden trots att läkemedlen annars kan vara svåra att få tag på. </w:t>
      </w:r>
      <w:r w:rsidR="00E52AD1">
        <w:t xml:space="preserve">Folkhälsomyndigheten </w:t>
      </w:r>
      <w:r w:rsidR="001D7101">
        <w:t xml:space="preserve">har också fått ett liknande uppdrag </w:t>
      </w:r>
      <w:r w:rsidR="00E52AD1">
        <w:t xml:space="preserve">att genomföra en förstudie i syfte att säkerställa ett buffertlager av vissa äldre antibiotika. </w:t>
      </w:r>
    </w:p>
    <w:p w:rsidR="00C92D4E" w:rsidRPr="003774B6" w:rsidP="004B1540">
      <w:pPr>
        <w:pStyle w:val="Brdtextefterlista"/>
      </w:pPr>
      <w:r>
        <w:t>D</w:t>
      </w:r>
      <w:r w:rsidRPr="003774B6">
        <w:t xml:space="preserve">et </w:t>
      </w:r>
      <w:r>
        <w:t xml:space="preserve">är </w:t>
      </w:r>
      <w:r w:rsidRPr="003774B6">
        <w:t xml:space="preserve">viktigt att fortsätta verka för att alla typer av antibiotika </w:t>
      </w:r>
      <w:r>
        <w:t xml:space="preserve">är </w:t>
      </w:r>
      <w:r w:rsidRPr="003774B6">
        <w:t xml:space="preserve">tillgängliga för den svenska marknaden. </w:t>
      </w:r>
      <w:r>
        <w:t>Jag</w:t>
      </w:r>
      <w:r w:rsidRPr="003774B6">
        <w:t xml:space="preserve"> följer </w:t>
      </w:r>
      <w:r>
        <w:t xml:space="preserve">därför noga </w:t>
      </w:r>
      <w:r w:rsidRPr="003774B6">
        <w:t xml:space="preserve">utvecklingen </w:t>
      </w:r>
      <w:r>
        <w:t xml:space="preserve">av </w:t>
      </w:r>
      <w:r w:rsidRPr="003774B6">
        <w:t>tillgången till läkemedel i Sverige</w:t>
      </w:r>
      <w:r>
        <w:t>.</w:t>
      </w:r>
    </w:p>
    <w:p w:rsidR="00011C79" w:rsidP="004B1540">
      <w:pPr>
        <w:pStyle w:val="Brdtextefterlista"/>
      </w:pPr>
      <w:r>
        <w:t xml:space="preserve">Stockholm den </w:t>
      </w:r>
      <w:sdt>
        <w:sdtPr>
          <w:id w:val="-1225218591"/>
          <w:placeholder>
            <w:docPart w:val="BA99B3B5A2B348C28D38FC5793330AFE"/>
          </w:placeholder>
          <w:dataBinding w:xpath="/ns0:DocumentInfo[1]/ns0:BaseInfo[1]/ns0:HeaderDate[1]" w:storeItemID="{D631BA86-65C0-42D6-8792-9E5EDC440E5C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E1B36">
            <w:t>6 september 2023</w:t>
          </w:r>
        </w:sdtContent>
      </w:sdt>
    </w:p>
    <w:p w:rsidR="00011C79" w:rsidP="004B1540">
      <w:pPr>
        <w:pStyle w:val="Brdtextefterlista"/>
      </w:pPr>
    </w:p>
    <w:sdt>
      <w:sdtPr>
        <w:alias w:val="Klicka på listpilen"/>
        <w:tag w:val="run-loadAllMinistersFromDep_delete"/>
        <w:id w:val="-122627287"/>
        <w:placeholder>
          <w:docPart w:val="73993E4859AB4DD581040D255B8A5781"/>
        </w:placeholder>
        <w:dataBinding w:xpath="/ns0:DocumentInfo[1]/ns0:BaseInfo[1]/ns0:TopSender[1]" w:storeItemID="{D631BA86-65C0-42D6-8792-9E5EDC440E5C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011C79" w:rsidP="004B1540">
          <w:pPr>
            <w:pStyle w:val="Brdtextefterlista"/>
          </w:pPr>
          <w:r>
            <w:rPr>
              <w:rStyle w:val="DefaultParagraphFont"/>
            </w:rPr>
            <w:t>Acko Ankarberg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57C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57CE" w:rsidRPr="007D73AB" w:rsidP="00340DE0">
          <w:pPr>
            <w:pStyle w:val="Header"/>
          </w:pPr>
        </w:p>
      </w:tc>
      <w:tc>
        <w:tcPr>
          <w:tcW w:w="1134" w:type="dxa"/>
        </w:tcPr>
        <w:p w:rsidR="005357C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57C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57CE" w:rsidRPr="00710A6C" w:rsidP="00EE3C0F">
          <w:pPr>
            <w:pStyle w:val="Header"/>
            <w:rPr>
              <w:b/>
            </w:rPr>
          </w:pPr>
        </w:p>
        <w:p w:rsidR="005357CE" w:rsidP="00EE3C0F">
          <w:pPr>
            <w:pStyle w:val="Header"/>
          </w:pPr>
        </w:p>
        <w:p w:rsidR="005357CE" w:rsidP="00EE3C0F">
          <w:pPr>
            <w:pStyle w:val="Header"/>
          </w:pPr>
        </w:p>
        <w:p w:rsidR="005357C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8AFC7E8D534E4BB33DF0EF2DF90F8D"/>
            </w:placeholder>
            <w:dataBinding w:xpath="/ns0:DocumentInfo[1]/ns0:BaseInfo[1]/ns0:Dnr[1]" w:storeItemID="{D631BA86-65C0-42D6-8792-9E5EDC440E5C}" w:prefixMappings="xmlns:ns0='http://lp/documentinfo/RK' "/>
            <w:text/>
          </w:sdtPr>
          <w:sdtContent>
            <w:p w:rsidR="005357CE" w:rsidP="00EE3C0F">
              <w:pPr>
                <w:pStyle w:val="Header"/>
              </w:pPr>
              <w:r>
                <w:t>S2023/</w:t>
              </w:r>
              <w:r w:rsidR="00C13A10">
                <w:t>02499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03A2BEF9EE4DBEAD5C3B6435B2657C"/>
            </w:placeholder>
            <w:showingPlcHdr/>
            <w:dataBinding w:xpath="/ns0:DocumentInfo[1]/ns0:BaseInfo[1]/ns0:DocNumber[1]" w:storeItemID="{D631BA86-65C0-42D6-8792-9E5EDC440E5C}" w:prefixMappings="xmlns:ns0='http://lp/documentinfo/RK' "/>
            <w:text/>
          </w:sdtPr>
          <w:sdtContent>
            <w:p w:rsidR="005357C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5357CE" w:rsidP="0094502D">
          <w:pPr>
            <w:pStyle w:val="Header"/>
          </w:pPr>
        </w:p>
        <w:p w:rsidR="005357C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326F027B854D4E9F5C5B010156A3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27B4" w:rsidRPr="009E27B4" w:rsidP="00340DE0">
              <w:pPr>
                <w:pStyle w:val="Header"/>
                <w:rPr>
                  <w:b/>
                </w:rPr>
              </w:pPr>
              <w:r w:rsidRPr="009E27B4">
                <w:rPr>
                  <w:b/>
                </w:rPr>
                <w:t>Socialdepartementet</w:t>
              </w:r>
            </w:p>
            <w:p w:rsidR="005357CE" w:rsidRPr="00340DE0" w:rsidP="00552290">
              <w:pPr>
                <w:pStyle w:val="Header"/>
              </w:pPr>
              <w:r w:rsidRPr="009E27B4">
                <w:t>Sjukvårdsministern</w:t>
              </w:r>
              <w:r w:rsidR="00C13A10">
                <w:br/>
              </w:r>
              <w:r w:rsidR="00C13A10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69AC38DC794859B82A1F12B6458224"/>
          </w:placeholder>
          <w:dataBinding w:xpath="/ns0:DocumentInfo[1]/ns0:BaseInfo[1]/ns0:Recipient[1]" w:storeItemID="{D631BA86-65C0-42D6-8792-9E5EDC440E5C}" w:prefixMappings="xmlns:ns0='http://lp/documentinfo/RK' "/>
          <w:text w:multiLine="1"/>
        </w:sdtPr>
        <w:sdtContent>
          <w:tc>
            <w:tcPr>
              <w:tcW w:w="3170" w:type="dxa"/>
            </w:tcPr>
            <w:p w:rsidR="005357CE" w:rsidP="00547B89">
              <w:pPr>
                <w:pStyle w:val="Header"/>
              </w:pPr>
              <w:bookmarkStart w:id="1" w:name="_Hlk144475460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5357C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84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8AFC7E8D534E4BB33DF0EF2DF90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8F4D1-FF5A-4C3B-AB76-9B3274E19BFC}"/>
      </w:docPartPr>
      <w:docPartBody>
        <w:p w:rsidR="00CC4492" w:rsidP="000D2FA8">
          <w:pPr>
            <w:pStyle w:val="208AFC7E8D534E4BB33DF0EF2DF90F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03A2BEF9EE4DBEAD5C3B6435B26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C6A6B-E022-43E2-8404-AB08ABAEDCD9}"/>
      </w:docPartPr>
      <w:docPartBody>
        <w:p w:rsidR="00CC4492" w:rsidP="000D2FA8">
          <w:pPr>
            <w:pStyle w:val="2E03A2BEF9EE4DBEAD5C3B6435B265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326F027B854D4E9F5C5B010156A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F9647-0DC4-43D2-8CBD-94ADFED78ECC}"/>
      </w:docPartPr>
      <w:docPartBody>
        <w:p w:rsidR="00CC4492" w:rsidP="000D2FA8">
          <w:pPr>
            <w:pStyle w:val="AB326F027B854D4E9F5C5B010156A3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9AC38DC794859B82A1F12B6458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B2C1A-791C-4359-9051-B339A6527423}"/>
      </w:docPartPr>
      <w:docPartBody>
        <w:p w:rsidR="00CC4492" w:rsidP="000D2FA8">
          <w:pPr>
            <w:pStyle w:val="B869AC38DC794859B82A1F12B64582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7F4ABFA4154E6784D4788D3BBAD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A20EA-EFA9-4C46-8CA5-72A3804394B4}"/>
      </w:docPartPr>
      <w:docPartBody>
        <w:p w:rsidR="00CC4492" w:rsidP="000D2FA8">
          <w:pPr>
            <w:pStyle w:val="9A7F4ABFA4154E6784D4788D3BBAD9E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E171D349B134A458F63159E189C6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60FE8-D1A7-4203-AD7F-0A9F5F4B294E}"/>
      </w:docPartPr>
      <w:docPartBody>
        <w:p w:rsidR="00CC4492" w:rsidP="000D2FA8">
          <w:pPr>
            <w:pStyle w:val="BE171D349B134A458F63159E189C613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E9ED8B562FB4440AC0A3CCC0FF6B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90E14-1688-49FE-9625-588F2DEA2133}"/>
      </w:docPartPr>
      <w:docPartBody>
        <w:p w:rsidR="00CC4492" w:rsidP="000D2FA8">
          <w:pPr>
            <w:pStyle w:val="7E9ED8B562FB4440AC0A3CCC0FF6B43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A99B3B5A2B348C28D38FC5793330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37888-8EF2-456D-96AA-1E7E48CB1441}"/>
      </w:docPartPr>
      <w:docPartBody>
        <w:p w:rsidR="00CC4492" w:rsidP="000D2FA8">
          <w:pPr>
            <w:pStyle w:val="BA99B3B5A2B348C28D38FC5793330AF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3993E4859AB4DD581040D255B8A5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EACEB-9556-464D-8A39-DEA624B85BB8}"/>
      </w:docPartPr>
      <w:docPartBody>
        <w:p w:rsidR="00CC4492" w:rsidP="000D2FA8">
          <w:pPr>
            <w:pStyle w:val="73993E4859AB4DD581040D255B8A578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FA8"/>
    <w:rPr>
      <w:noProof w:val="0"/>
      <w:color w:val="808080"/>
    </w:rPr>
  </w:style>
  <w:style w:type="paragraph" w:customStyle="1" w:styleId="208AFC7E8D534E4BB33DF0EF2DF90F8D">
    <w:name w:val="208AFC7E8D534E4BB33DF0EF2DF90F8D"/>
    <w:rsid w:val="000D2FA8"/>
  </w:style>
  <w:style w:type="paragraph" w:customStyle="1" w:styleId="B869AC38DC794859B82A1F12B6458224">
    <w:name w:val="B869AC38DC794859B82A1F12B6458224"/>
    <w:rsid w:val="000D2FA8"/>
  </w:style>
  <w:style w:type="paragraph" w:customStyle="1" w:styleId="2E03A2BEF9EE4DBEAD5C3B6435B2657C1">
    <w:name w:val="2E03A2BEF9EE4DBEAD5C3B6435B2657C1"/>
    <w:rsid w:val="000D2F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326F027B854D4E9F5C5B010156A3001">
    <w:name w:val="AB326F027B854D4E9F5C5B010156A3001"/>
    <w:rsid w:val="000D2F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7F4ABFA4154E6784D4788D3BBAD9E9">
    <w:name w:val="9A7F4ABFA4154E6784D4788D3BBAD9E9"/>
    <w:rsid w:val="000D2FA8"/>
  </w:style>
  <w:style w:type="paragraph" w:customStyle="1" w:styleId="BE171D349B134A458F63159E189C613A">
    <w:name w:val="BE171D349B134A458F63159E189C613A"/>
    <w:rsid w:val="000D2FA8"/>
  </w:style>
  <w:style w:type="paragraph" w:customStyle="1" w:styleId="7E9ED8B562FB4440AC0A3CCC0FF6B43A">
    <w:name w:val="7E9ED8B562FB4440AC0A3CCC0FF6B43A"/>
    <w:rsid w:val="000D2FA8"/>
  </w:style>
  <w:style w:type="paragraph" w:customStyle="1" w:styleId="BA99B3B5A2B348C28D38FC5793330AFE">
    <w:name w:val="BA99B3B5A2B348C28D38FC5793330AFE"/>
    <w:rsid w:val="000D2FA8"/>
  </w:style>
  <w:style w:type="paragraph" w:customStyle="1" w:styleId="73993E4859AB4DD581040D255B8A5781">
    <w:name w:val="73993E4859AB4DD581040D255B8A5781"/>
    <w:rsid w:val="000D2F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2023-09-06T00:00:00</HeaderDate>
    <Office/>
    <Dnr>S2023/02499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efc01d4d-b346-4e86-975e-b8345962d4a8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1BA86-65C0-42D6-8792-9E5EDC440E5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C6D12B5-39D5-4F61-A061-9E24F2373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3139A-CB6C-4B8E-BBC5-AD9708F336AE}">
  <ds:schemaRefs>
    <ds:schemaRef ds:uri="http://schemas.microsoft.com/office/2006/documentManagement/types"/>
    <ds:schemaRef ds:uri="a68c6c55-4fbb-48c7-bd04-03a904b4304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056392-FA96-4BD4-A880-53DBE480FC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947 Brist på penicillin.docx</dc:title>
  <cp:revision>3</cp:revision>
  <dcterms:created xsi:type="dcterms:W3CDTF">2023-09-06T09:39:00Z</dcterms:created>
  <dcterms:modified xsi:type="dcterms:W3CDTF">2023-09-06T09:40:00Z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KAktivitetskategori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54b77104-8644-4312-8e29-09aaf3556978</vt:lpwstr>
  </property>
</Properties>
</file>