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73FF4" w:rsidRPr="00FB67A6" w:rsidRDefault="00B73FF4" w:rsidP="008E31E7">
      <w:pPr>
        <w:pStyle w:val="Hemstlrubrik"/>
      </w:pPr>
      <w:r w:rsidRPr="00FB67A6">
        <w:t>Förslag till riksdagsbeslut</w:t>
      </w:r>
    </w:p>
    <w:p w:rsidR="00B73FF4" w:rsidRPr="00FB67A6" w:rsidRDefault="00B73FF4" w:rsidP="00B73FF4">
      <w:pPr>
        <w:pStyle w:val="Hemstlatt"/>
      </w:pPr>
      <w:r w:rsidRPr="00FB67A6">
        <w:t>Riksdagen tillkännager för regeringen som sin mening att perspektivet hållbar utveckling inom utbildningsväsendet förstärks i enlighet med vad som anförs i motionen.</w:t>
      </w:r>
    </w:p>
    <w:p w:rsidR="00B73FF4" w:rsidRPr="00FB67A6" w:rsidRDefault="00B73FF4" w:rsidP="00B73FF4">
      <w:pPr>
        <w:pStyle w:val="Hemstlatt"/>
      </w:pPr>
      <w:r w:rsidRPr="00FB67A6">
        <w:t>Riksdagen begär att regeringen lägger fram förslag till förändring av skollagen så att perspektivet hållbar utveckling förstärks i enlighet med vad som anförs i motionen.</w:t>
      </w:r>
    </w:p>
    <w:p w:rsidR="00B73FF4" w:rsidRPr="00FB67A6" w:rsidRDefault="00B73FF4" w:rsidP="00B73FF4">
      <w:pPr>
        <w:pStyle w:val="Hemstlatt"/>
      </w:pPr>
      <w:r w:rsidRPr="00FB67A6">
        <w:t xml:space="preserve">Riksdagen tillkännager för regeringen som sin mening </w:t>
      </w:r>
      <w:r w:rsidR="008E31E7" w:rsidRPr="00FB67A6">
        <w:t xml:space="preserve">vad i motionen anförs om </w:t>
      </w:r>
      <w:r w:rsidR="00066A3B" w:rsidRPr="00FB67A6">
        <w:t>utveckling av</w:t>
      </w:r>
      <w:r w:rsidRPr="00FB67A6">
        <w:t xml:space="preserve"> didaktik för utbildning i hållbar utveckling.</w:t>
      </w:r>
    </w:p>
    <w:p w:rsidR="00B73FF4" w:rsidRPr="00FB67A6" w:rsidRDefault="00B73FF4" w:rsidP="00B73FF4">
      <w:pPr>
        <w:pStyle w:val="Hemstlatt"/>
      </w:pPr>
      <w:r w:rsidRPr="00FB67A6">
        <w:t xml:space="preserve">Riksdagen tillkännager för regeringen som sin mening </w:t>
      </w:r>
      <w:r w:rsidR="00066A3B" w:rsidRPr="00FB67A6">
        <w:t>vad i motionen anförs om</w:t>
      </w:r>
      <w:r w:rsidRPr="00FB67A6">
        <w:t xml:space="preserve"> att sprida information om intressanta pilotprojekt</w:t>
      </w:r>
      <w:r w:rsidR="00066A3B" w:rsidRPr="00FB67A6">
        <w:t>.</w:t>
      </w:r>
    </w:p>
    <w:p w:rsidR="00B73FF4" w:rsidRPr="00FB67A6" w:rsidRDefault="00B73FF4" w:rsidP="00B73FF4">
      <w:pPr>
        <w:pStyle w:val="Rubrik1"/>
      </w:pPr>
      <w:r w:rsidRPr="00FB67A6">
        <w:t>Våra globala överlevnadsfrågor – ett utbildningsperspektiv</w:t>
      </w:r>
    </w:p>
    <w:p w:rsidR="00B73FF4" w:rsidRPr="00FB67A6" w:rsidRDefault="00B73FF4" w:rsidP="00B73FF4">
      <w:r w:rsidRPr="00FB67A6">
        <w:t>Det globala samhället är ställt inför en rad omfattande utmaningar. Klimatfö</w:t>
      </w:r>
      <w:r w:rsidRPr="00FB67A6">
        <w:t>r</w:t>
      </w:r>
      <w:r w:rsidRPr="00FB67A6">
        <w:t>ändringar, artutrotning och höjda halter av allt från kemikalier till medicinre</w:t>
      </w:r>
      <w:r w:rsidRPr="00FB67A6">
        <w:t>s</w:t>
      </w:r>
      <w:r w:rsidRPr="00FB67A6">
        <w:t>ter i ekosystemen är bara några av dessa</w:t>
      </w:r>
      <w:r w:rsidR="008E31E7" w:rsidRPr="00FB67A6">
        <w:t xml:space="preserve"> utmaningar</w:t>
      </w:r>
      <w:r w:rsidRPr="00FB67A6">
        <w:t>. Detta sker i en värld med en aldrig tidigare skådad förändringstakt. Hur vi hanterar dessa förän</w:t>
      </w:r>
      <w:r w:rsidRPr="00FB67A6">
        <w:t>d</w:t>
      </w:r>
      <w:r w:rsidRPr="00FB67A6">
        <w:t>ringar är av avgörande betydelse för kommande generationer. I denna hante</w:t>
      </w:r>
      <w:r w:rsidRPr="00FB67A6">
        <w:t>r</w:t>
      </w:r>
      <w:r w:rsidRPr="00FB67A6">
        <w:t xml:space="preserve">ing spelar utbildning en central roll. </w:t>
      </w:r>
    </w:p>
    <w:p w:rsidR="00B73FF4" w:rsidRPr="00FB67A6" w:rsidRDefault="00B73FF4" w:rsidP="00B73FF4">
      <w:pPr>
        <w:pStyle w:val="Normaltindrag"/>
        <w:rPr>
          <w:szCs w:val="24"/>
        </w:rPr>
      </w:pPr>
      <w:r w:rsidRPr="00FB67A6">
        <w:t>I handlingsplanen från världstoppmötet i Johannesburg 2002 betonas starkt behovet av utbildning för hållbar utveckling. FN har valt att instifta årtiondet för utbildning för hållbar utveckling 2005</w:t>
      </w:r>
      <w:r w:rsidR="008E31E7" w:rsidRPr="00FB67A6">
        <w:t>–</w:t>
      </w:r>
      <w:r w:rsidRPr="00FB67A6">
        <w:t xml:space="preserve">14. </w:t>
      </w:r>
      <w:r w:rsidRPr="00FB67A6">
        <w:rPr>
          <w:szCs w:val="24"/>
        </w:rPr>
        <w:t>Hållbar utveckling har en bred definition. Det rör samhällets omställning i en riktning präglad av rättvisa, medmänsklighet och miljö</w:t>
      </w:r>
      <w:r w:rsidRPr="00FB67A6">
        <w:rPr>
          <w:szCs w:val="24"/>
        </w:rPr>
        <w:softHyphen/>
        <w:t>mässig bärkraft.</w:t>
      </w:r>
    </w:p>
    <w:p w:rsidR="00B73FF4" w:rsidRPr="00FB67A6" w:rsidRDefault="00B73FF4" w:rsidP="00B73FF4">
      <w:pPr>
        <w:pStyle w:val="Normaltindrag"/>
        <w:rPr>
          <w:szCs w:val="24"/>
        </w:rPr>
      </w:pPr>
      <w:r w:rsidRPr="00FB67A6">
        <w:t xml:space="preserve">Den svenska riksdagen visar sitt engagemang för att skapa en mer hållbar utveckling när man i den nya politiken för global utveckling slår fast att </w:t>
      </w:r>
      <w:r w:rsidRPr="00FB67A6">
        <w:rPr>
          <w:i/>
          <w:iCs/>
        </w:rPr>
        <w:t>alla</w:t>
      </w:r>
      <w:r w:rsidRPr="00FB67A6">
        <w:t xml:space="preserve"> </w:t>
      </w:r>
      <w:r w:rsidRPr="00FB67A6">
        <w:lastRenderedPageBreak/>
        <w:t>politikområden skall genomsyras av ett fattigdoms</w:t>
      </w:r>
      <w:r w:rsidR="008E31E7" w:rsidRPr="00FB67A6">
        <w:t>perspektiv</w:t>
      </w:r>
      <w:r w:rsidRPr="00FB67A6">
        <w:t xml:space="preserve"> och ett rätti</w:t>
      </w:r>
      <w:r w:rsidRPr="00FB67A6">
        <w:t>g</w:t>
      </w:r>
      <w:r w:rsidRPr="00FB67A6">
        <w:t xml:space="preserve">hetsperspektiv. </w:t>
      </w:r>
    </w:p>
    <w:p w:rsidR="00B73FF4" w:rsidRPr="00FB67A6" w:rsidRDefault="00B73FF4" w:rsidP="00B73FF4">
      <w:pPr>
        <w:pStyle w:val="Normaltindrag"/>
      </w:pPr>
      <w:r w:rsidRPr="00FB67A6">
        <w:t>I den svenska läroplanen för grundskolan framgår att ”undervisningen skall belysa hur samhällets funktioner och vårt sätt att leva kan anpassas för att skapa hållbar utveckling”. På högskolenivå finns dock ännu inga motsv</w:t>
      </w:r>
      <w:r w:rsidRPr="00FB67A6">
        <w:t>a</w:t>
      </w:r>
      <w:r w:rsidRPr="00FB67A6">
        <w:t>rande direktiv.</w:t>
      </w:r>
    </w:p>
    <w:p w:rsidR="00B73FF4" w:rsidRPr="00FB67A6" w:rsidRDefault="00B73FF4" w:rsidP="00B73FF4">
      <w:pPr>
        <w:pStyle w:val="Normaltindrag"/>
      </w:pPr>
      <w:r w:rsidRPr="00FB67A6">
        <w:t>Enligt Hagadeklarationen (Baltic 21E), en överenskommelse för utbildning för hållbar utveckling för länderna runt Östersjön, skall hållbar utveckling ingå i ordinarie skolarbete och utgöra grunden för det dagliga livet i skolan. Man poängterar också att de pedagogiska metoderna skall vara utformade på ett sådant sätt att de stöder ett arbete mot en hållbar utveckling. Många for</w:t>
      </w:r>
      <w:r w:rsidRPr="00FB67A6">
        <w:t>s</w:t>
      </w:r>
      <w:r w:rsidRPr="00FB67A6">
        <w:t xml:space="preserve">kare menar att utbildningssektorn ligger långt efter andra fält i sitt tänkande och sin respons till utmaningen mot hållbar utveckling. </w:t>
      </w:r>
    </w:p>
    <w:p w:rsidR="00B73FF4" w:rsidRPr="00FB67A6" w:rsidRDefault="00B73FF4" w:rsidP="00B73FF4">
      <w:pPr>
        <w:pStyle w:val="Normaltindrag"/>
        <w:rPr>
          <w:szCs w:val="24"/>
        </w:rPr>
      </w:pPr>
      <w:r w:rsidRPr="00FB67A6">
        <w:t>Den situation vi står inför kräver medborgare med en helt annan sorts ku</w:t>
      </w:r>
      <w:r w:rsidRPr="00FB67A6">
        <w:t>n</w:t>
      </w:r>
      <w:r w:rsidRPr="00FB67A6">
        <w:t>skap än den fragmenterade specialistkunskap som dominerar dagens utbil</w:t>
      </w:r>
      <w:r w:rsidRPr="00FB67A6">
        <w:t>d</w:t>
      </w:r>
      <w:r w:rsidRPr="00FB67A6">
        <w:t>nings- och forskar</w:t>
      </w:r>
      <w:r w:rsidRPr="00FB67A6">
        <w:softHyphen/>
        <w:t>samhälle. Det kräver samarbete och ömsesidigt lärande, tvärvetenskapligt och tvär</w:t>
      </w:r>
      <w:r w:rsidRPr="00FB67A6">
        <w:softHyphen/>
        <w:t xml:space="preserve">sektoriellt gränsöverskridande över discipliner. Ett flertal lärosäten har i sina interna prioriteringar överfört resurser till områden med särskild betydelse för hållbar utveckling. Goda exempel är Uppsala </w:t>
      </w:r>
      <w:r w:rsidR="008E31E7" w:rsidRPr="00FB67A6">
        <w:t>un</w:t>
      </w:r>
      <w:r w:rsidR="008E31E7" w:rsidRPr="00FB67A6">
        <w:t>i</w:t>
      </w:r>
      <w:r w:rsidR="008E31E7" w:rsidRPr="00FB67A6">
        <w:t xml:space="preserve">versitet </w:t>
      </w:r>
      <w:r w:rsidRPr="00FB67A6">
        <w:t xml:space="preserve">och Sveriges </w:t>
      </w:r>
      <w:r w:rsidR="008E31E7" w:rsidRPr="00FB67A6">
        <w:t xml:space="preserve">lantbruksuniversitet </w:t>
      </w:r>
      <w:r w:rsidRPr="00FB67A6">
        <w:t>som tillsammans har upprättat Cen</w:t>
      </w:r>
      <w:r w:rsidRPr="00FB67A6">
        <w:t>t</w:t>
      </w:r>
      <w:r w:rsidRPr="00FB67A6">
        <w:t xml:space="preserve">rum för miljö- och utvecklingsstudier, </w:t>
      </w:r>
      <w:r w:rsidR="008E31E7" w:rsidRPr="00FB67A6">
        <w:t>Cemus</w:t>
      </w:r>
      <w:r w:rsidRPr="00FB67A6">
        <w:t xml:space="preserve">. Vid Stockholms universitet finns Centrum för tvärvetenskaplig miljöforskning, CTM. Mer resurser bör riktas till liknande </w:t>
      </w:r>
      <w:r w:rsidRPr="00FB67A6">
        <w:rPr>
          <w:szCs w:val="24"/>
        </w:rPr>
        <w:t>verksamheter.</w:t>
      </w:r>
    </w:p>
    <w:p w:rsidR="00B73FF4" w:rsidRPr="00FB67A6" w:rsidRDefault="00B73FF4" w:rsidP="00B73FF4">
      <w:pPr>
        <w:pStyle w:val="Normaltindrag"/>
        <w:rPr>
          <w:bCs/>
          <w:color w:val="000000"/>
        </w:rPr>
      </w:pPr>
      <w:r w:rsidRPr="00FB67A6">
        <w:t>På universiteten idag undervisas redan i ett antal ämnen nära relaterade till problematiken som berörs ovan. Ekologisk ekonomi, miljöekonomi, syste</w:t>
      </w:r>
      <w:r w:rsidRPr="00FB67A6">
        <w:t>m</w:t>
      </w:r>
      <w:r w:rsidRPr="00FB67A6">
        <w:t xml:space="preserve">ekologi, demokratistudier och utvecklingsstudier är bara några exempel. Det </w:t>
      </w:r>
      <w:r w:rsidRPr="00FB67A6">
        <w:rPr>
          <w:color w:val="000000"/>
        </w:rPr>
        <w:t xml:space="preserve">krävs dock att de globala hållbarhetsfrågorna ingår som en obligatorisk del i all utbildning i Sverige </w:t>
      </w:r>
      <w:r w:rsidR="008E31E7" w:rsidRPr="00FB67A6">
        <w:rPr>
          <w:color w:val="000000"/>
        </w:rPr>
        <w:t>–</w:t>
      </w:r>
      <w:r w:rsidRPr="00FB67A6">
        <w:rPr>
          <w:color w:val="000000"/>
        </w:rPr>
        <w:t xml:space="preserve"> från förskola till den högre utbildningen. Det öve</w:t>
      </w:r>
      <w:r w:rsidRPr="00FB67A6">
        <w:rPr>
          <w:color w:val="000000"/>
        </w:rPr>
        <w:t>r</w:t>
      </w:r>
      <w:r w:rsidRPr="00FB67A6">
        <w:rPr>
          <w:color w:val="000000"/>
        </w:rPr>
        <w:t>gripande målet bör vara att studenten efter genomgången utbildning skall vara en helhetstänkande, ansvarstagande, kritiskt reflekterande, problemlösande och engagerad samhällsmedborgare som kan verka för en ekologiskt, socialt och ekonomiskt global hållbar utveckling. Utbildningen skall förmedla ett helhetsperspektiv och vara tvärvetenskaplig. T</w:t>
      </w:r>
      <w:r w:rsidRPr="00FB67A6">
        <w:rPr>
          <w:bCs/>
          <w:color w:val="000000"/>
        </w:rPr>
        <w:t xml:space="preserve">rots att det i </w:t>
      </w:r>
      <w:r w:rsidR="008E31E7" w:rsidRPr="00FB67A6">
        <w:rPr>
          <w:bCs/>
          <w:color w:val="000000"/>
        </w:rPr>
        <w:t xml:space="preserve">högskolelagens </w:t>
      </w:r>
      <w:r w:rsidRPr="00FB67A6">
        <w:rPr>
          <w:bCs/>
          <w:color w:val="000000"/>
        </w:rPr>
        <w:t xml:space="preserve">första paragraf stadgas att den högre utbildningens viktigaste uppgift är att inspirera studenterna till kritisk och självständig reflektion är det idag få som ges denna möjlighet under sin utbildning. </w:t>
      </w:r>
    </w:p>
    <w:p w:rsidR="00B73FF4" w:rsidRPr="00FB67A6" w:rsidRDefault="00B73FF4" w:rsidP="00B73FF4">
      <w:pPr>
        <w:pStyle w:val="Normaltindrag"/>
      </w:pPr>
      <w:r w:rsidRPr="00FB67A6">
        <w:t xml:space="preserve">Att </w:t>
      </w:r>
      <w:r w:rsidR="008E31E7" w:rsidRPr="00FB67A6">
        <w:t xml:space="preserve">högskolelagen </w:t>
      </w:r>
      <w:r w:rsidRPr="00FB67A6">
        <w:t xml:space="preserve">och </w:t>
      </w:r>
      <w:r w:rsidR="008E31E7" w:rsidRPr="00FB67A6">
        <w:t xml:space="preserve">skollagen </w:t>
      </w:r>
      <w:r w:rsidRPr="00FB67A6">
        <w:t>anpassas efter dessa behov är en naturlig förändring. Detta håller på att ske bl.a. tack vare betänkandet ”Att lära för hållbar utveckling” (2004:104). Denna förändring måste fortgå. Vi anser att följande områden bör bli föremål för särskil</w:t>
      </w:r>
      <w:r w:rsidR="008E31E7" w:rsidRPr="00FB67A6">
        <w:t>d</w:t>
      </w:r>
      <w:r w:rsidRPr="00FB67A6">
        <w:t xml:space="preserve"> uppmärksamhet:</w:t>
      </w:r>
    </w:p>
    <w:p w:rsidR="00B73FF4" w:rsidRPr="00FB67A6" w:rsidRDefault="00B73FF4" w:rsidP="008E31E7">
      <w:pPr>
        <w:pStyle w:val="PunktlistaBomb"/>
        <w:numPr>
          <w:ilvl w:val="0"/>
          <w:numId w:val="20"/>
        </w:numPr>
      </w:pPr>
      <w:r w:rsidRPr="00FB67A6">
        <w:t xml:space="preserve">Fortbildning av lärare och skolledare. I denna </w:t>
      </w:r>
      <w:r w:rsidR="008E31E7" w:rsidRPr="00FB67A6">
        <w:t xml:space="preserve">fortbildning </w:t>
      </w:r>
      <w:r w:rsidRPr="00FB67A6">
        <w:t>bör speciellt resurser inriktas på utveckling av didaktik för utbildning för hållbar u</w:t>
      </w:r>
      <w:r w:rsidRPr="00FB67A6">
        <w:t>t</w:t>
      </w:r>
      <w:r w:rsidRPr="00FB67A6">
        <w:t>veckling för att utgöra ett stöd bl.a. för kommuner. De karaktärsdrag som präglar utbil</w:t>
      </w:r>
      <w:r w:rsidRPr="00FB67A6">
        <w:t>d</w:t>
      </w:r>
      <w:r w:rsidRPr="00FB67A6">
        <w:t>ning för hållbar utveckling vägleds av SOU 2004:104, s.</w:t>
      </w:r>
      <w:r w:rsidR="008E31E7" w:rsidRPr="00FB67A6">
        <w:t xml:space="preserve"> </w:t>
      </w:r>
      <w:r w:rsidRPr="00FB67A6">
        <w:t>12.</w:t>
      </w:r>
    </w:p>
    <w:p w:rsidR="00B73FF4" w:rsidRPr="00FB67A6" w:rsidRDefault="00B73FF4" w:rsidP="008E31E7">
      <w:pPr>
        <w:pStyle w:val="PunktlistaBomb"/>
        <w:numPr>
          <w:ilvl w:val="0"/>
          <w:numId w:val="20"/>
        </w:numPr>
        <w:spacing w:before="0"/>
      </w:pPr>
      <w:r w:rsidRPr="00FB67A6">
        <w:t>Med anledning av FN:s årtionde (2005</w:t>
      </w:r>
      <w:r w:rsidR="008E31E7" w:rsidRPr="00FB67A6">
        <w:t>–</w:t>
      </w:r>
      <w:r w:rsidRPr="00FB67A6">
        <w:t>2014) för utbildning för hållbar utveckling bör en satsning göras för att driva på arbetet mot en hållbar utveckling. Lämpligen kan ett organ som agerar pådrivande i f</w:t>
      </w:r>
      <w:r w:rsidR="00452DB1" w:rsidRPr="00FB67A6">
        <w:t>rågan ku</w:t>
      </w:r>
      <w:r w:rsidR="00452DB1" w:rsidRPr="00FB67A6">
        <w:t>n</w:t>
      </w:r>
      <w:r w:rsidR="00452DB1" w:rsidRPr="00FB67A6">
        <w:t>na inrättas t</w:t>
      </w:r>
      <w:r w:rsidR="008E31E7" w:rsidRPr="00FB67A6">
        <w:t>.</w:t>
      </w:r>
      <w:r w:rsidR="00452DB1" w:rsidRPr="00FB67A6">
        <w:t>ex</w:t>
      </w:r>
      <w:r w:rsidR="008E31E7" w:rsidRPr="00FB67A6">
        <w:t>.</w:t>
      </w:r>
      <w:r w:rsidR="00452DB1" w:rsidRPr="00FB67A6">
        <w:t xml:space="preserve"> inom M</w:t>
      </w:r>
      <w:r w:rsidRPr="00FB67A6">
        <w:t>yndigheten för skol</w:t>
      </w:r>
      <w:r w:rsidRPr="00FB67A6">
        <w:softHyphen/>
        <w:t xml:space="preserve">utveckling. </w:t>
      </w:r>
    </w:p>
    <w:p w:rsidR="00B73FF4" w:rsidRPr="00FB67A6" w:rsidRDefault="00B73FF4" w:rsidP="008E31E7">
      <w:pPr>
        <w:pStyle w:val="PunktlistaBomb"/>
        <w:numPr>
          <w:ilvl w:val="0"/>
          <w:numId w:val="20"/>
        </w:numPr>
        <w:spacing w:before="0"/>
      </w:pPr>
      <w:r w:rsidRPr="00FB67A6">
        <w:t>Pilotprojekt för utbildning för hållbar utveckling på grundskole-, gymn</w:t>
      </w:r>
      <w:r w:rsidRPr="00FB67A6">
        <w:t>a</w:t>
      </w:r>
      <w:r w:rsidRPr="00FB67A6">
        <w:t>sie- och h</w:t>
      </w:r>
      <w:r w:rsidR="00452DB1" w:rsidRPr="00FB67A6">
        <w:t>ögskolenivå. Regeringen bör ge M</w:t>
      </w:r>
      <w:r w:rsidRPr="00FB67A6">
        <w:t>yndigheten för skolutvec</w:t>
      </w:r>
      <w:r w:rsidRPr="00FB67A6">
        <w:t>k</w:t>
      </w:r>
      <w:r w:rsidRPr="00FB67A6">
        <w:t>ling i up</w:t>
      </w:r>
      <w:r w:rsidRPr="00FB67A6">
        <w:t>p</w:t>
      </w:r>
      <w:r w:rsidRPr="00FB67A6">
        <w:t>drag att sprida goda exempel om pilotprojekt för utbildning för hållbar u</w:t>
      </w:r>
      <w:r w:rsidRPr="00FB67A6">
        <w:t>t</w:t>
      </w:r>
      <w:r w:rsidRPr="00FB67A6">
        <w:t>veckling.</w:t>
      </w:r>
    </w:p>
    <w:p w:rsidR="00B73FF4" w:rsidRPr="00FB67A6" w:rsidRDefault="00B73FF4" w:rsidP="008E31E7">
      <w:pPr>
        <w:pStyle w:val="PunktlistaBomb"/>
        <w:numPr>
          <w:ilvl w:val="0"/>
          <w:numId w:val="20"/>
        </w:numPr>
        <w:spacing w:before="0"/>
      </w:pPr>
      <w:r w:rsidRPr="00FB67A6">
        <w:t xml:space="preserve">Tvärvetenskaplig forskning som rör området hållbar utveckling förstärks liksom </w:t>
      </w:r>
      <w:r w:rsidRPr="00FB67A6">
        <w:rPr>
          <w:color w:val="000000"/>
        </w:rPr>
        <w:t>tvärvetenskaplig forskning om lärande/didaktik för hållbar u</w:t>
      </w:r>
      <w:r w:rsidRPr="00FB67A6">
        <w:rPr>
          <w:color w:val="000000"/>
        </w:rPr>
        <w:t>t</w:t>
      </w:r>
      <w:r w:rsidRPr="00FB67A6">
        <w:rPr>
          <w:color w:val="000000"/>
        </w:rPr>
        <w:t>veckling.</w:t>
      </w:r>
    </w:p>
    <w:p w:rsidR="00B73FF4" w:rsidRPr="00FB67A6" w:rsidRDefault="00B73FF4" w:rsidP="008E31E7">
      <w:r w:rsidRPr="00FB67A6">
        <w:t>Vidare föreslås följande:</w:t>
      </w:r>
    </w:p>
    <w:p w:rsidR="00B73FF4" w:rsidRPr="00FB67A6" w:rsidRDefault="00B73FF4" w:rsidP="008E31E7">
      <w:pPr>
        <w:pStyle w:val="PunktlistaBomb"/>
        <w:numPr>
          <w:ilvl w:val="0"/>
          <w:numId w:val="21"/>
        </w:numPr>
      </w:pPr>
      <w:r w:rsidRPr="00FB67A6">
        <w:t>Utbildning för hållbar utveckling bör bli en naturlig del i den pågående Bolognaprocessen, vilket ger goda förutsättningar att föra in, förändra och fö</w:t>
      </w:r>
      <w:r w:rsidRPr="00FB67A6">
        <w:t>r</w:t>
      </w:r>
      <w:r w:rsidRPr="00FB67A6">
        <w:t>bättra utbildning för hållbar utveckling.</w:t>
      </w:r>
    </w:p>
    <w:p w:rsidR="00B73FF4" w:rsidRPr="00FB67A6" w:rsidRDefault="00B73FF4" w:rsidP="008E31E7">
      <w:pPr>
        <w:pStyle w:val="PunktlistaBomb"/>
        <w:numPr>
          <w:ilvl w:val="0"/>
          <w:numId w:val="21"/>
        </w:numPr>
        <w:spacing w:before="0"/>
      </w:pPr>
      <w:r w:rsidRPr="00FB67A6">
        <w:t>Examensordningen bör ändras så att den garanterar att alla som idag går en högre utbildning ges möjlighet till adekvata kunskaper och förståelse för hållbar utveckling.</w:t>
      </w:r>
    </w:p>
    <w:p w:rsidR="00B73FF4" w:rsidRPr="00FB67A6" w:rsidRDefault="00B73FF4" w:rsidP="008E31E7">
      <w:pPr>
        <w:pStyle w:val="PunktlistaBomb"/>
        <w:numPr>
          <w:ilvl w:val="0"/>
          <w:numId w:val="21"/>
        </w:numPr>
        <w:spacing w:before="0"/>
      </w:pPr>
      <w:r w:rsidRPr="00FB67A6">
        <w:t>Forskarutbildningen bör följa samma utveckling som högre utbildning.</w:t>
      </w:r>
    </w:p>
    <w:p w:rsidR="00B73FF4" w:rsidRPr="00FB67A6" w:rsidRDefault="00B73FF4" w:rsidP="008E31E7">
      <w:r w:rsidRPr="00FB67A6">
        <w:t>För att alla ovanstående förslag ska bli långsiktigt verkningsfulla krävs att system för utvärdering utvecklas. Utvärderingen bör främst vara av kvalitativ karaktär.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8E31E7" w:rsidRPr="00FB67A6">
        <w:tblPrEx>
          <w:tblCellMar>
            <w:top w:w="0" w:type="dxa"/>
            <w:bottom w:w="0" w:type="dxa"/>
          </w:tblCellMar>
        </w:tblPrEx>
        <w:trPr>
          <w:cantSplit/>
        </w:trPr>
        <w:tc>
          <w:tcPr>
            <w:tcW w:w="3046" w:type="dxa"/>
          </w:tcPr>
          <w:p w:rsidR="008E31E7" w:rsidRPr="00FB67A6" w:rsidRDefault="008E31E7" w:rsidP="008E31E7">
            <w:pPr>
              <w:pStyle w:val="UnderskriftDatum"/>
              <w:spacing w:before="240"/>
            </w:pPr>
            <w:r w:rsidRPr="00FB67A6">
              <w:t>Stockholm den 4 oktober 2005</w:t>
            </w:r>
          </w:p>
        </w:tc>
        <w:tc>
          <w:tcPr>
            <w:tcW w:w="3047" w:type="dxa"/>
          </w:tcPr>
          <w:p w:rsidR="008E31E7" w:rsidRPr="00FB67A6" w:rsidRDefault="008E31E7" w:rsidP="008E31E7">
            <w:pPr>
              <w:pStyle w:val="Underskrifter"/>
              <w:spacing w:before="240"/>
            </w:pPr>
          </w:p>
        </w:tc>
      </w:tr>
      <w:tr w:rsidR="008E31E7" w:rsidRPr="00FB67A6">
        <w:tblPrEx>
          <w:tblCellMar>
            <w:top w:w="0" w:type="dxa"/>
            <w:bottom w:w="0" w:type="dxa"/>
          </w:tblCellMar>
        </w:tblPrEx>
        <w:trPr>
          <w:cantSplit/>
        </w:trPr>
        <w:tc>
          <w:tcPr>
            <w:tcW w:w="3046" w:type="dxa"/>
          </w:tcPr>
          <w:p w:rsidR="008E31E7" w:rsidRPr="00FB67A6" w:rsidRDefault="008E31E7" w:rsidP="008E31E7">
            <w:pPr>
              <w:pStyle w:val="Underskrifter"/>
            </w:pPr>
            <w:r w:rsidRPr="00FB67A6">
              <w:t>Åsa Domeij (mp)</w:t>
            </w:r>
          </w:p>
        </w:tc>
        <w:tc>
          <w:tcPr>
            <w:tcW w:w="3047" w:type="dxa"/>
          </w:tcPr>
          <w:p w:rsidR="008E31E7" w:rsidRPr="00FB67A6" w:rsidRDefault="008E31E7" w:rsidP="008E31E7">
            <w:pPr>
              <w:pStyle w:val="Underskrifter"/>
            </w:pPr>
          </w:p>
        </w:tc>
      </w:tr>
      <w:tr w:rsidR="008E31E7" w:rsidRPr="00FB67A6">
        <w:tblPrEx>
          <w:tblCellMar>
            <w:top w:w="0" w:type="dxa"/>
            <w:bottom w:w="0" w:type="dxa"/>
          </w:tblCellMar>
        </w:tblPrEx>
        <w:trPr>
          <w:cantSplit/>
        </w:trPr>
        <w:tc>
          <w:tcPr>
            <w:tcW w:w="3046" w:type="dxa"/>
          </w:tcPr>
          <w:p w:rsidR="008E31E7" w:rsidRPr="00FB67A6" w:rsidRDefault="008E31E7" w:rsidP="008E31E7">
            <w:pPr>
              <w:pStyle w:val="Underskrifter"/>
            </w:pPr>
            <w:r w:rsidRPr="00FB67A6">
              <w:t>Berndt Ekholm (s)</w:t>
            </w:r>
          </w:p>
        </w:tc>
        <w:tc>
          <w:tcPr>
            <w:tcW w:w="3047" w:type="dxa"/>
          </w:tcPr>
          <w:p w:rsidR="008E31E7" w:rsidRPr="00FB67A6" w:rsidRDefault="008E31E7" w:rsidP="008E31E7">
            <w:pPr>
              <w:pStyle w:val="Underskrifter"/>
            </w:pPr>
            <w:r w:rsidRPr="00FB67A6">
              <w:t>Anita Brodén (fp)</w:t>
            </w:r>
          </w:p>
        </w:tc>
      </w:tr>
      <w:tr w:rsidR="008E31E7" w:rsidRPr="00FB67A6">
        <w:tblPrEx>
          <w:tblCellMar>
            <w:top w:w="0" w:type="dxa"/>
            <w:bottom w:w="0" w:type="dxa"/>
          </w:tblCellMar>
        </w:tblPrEx>
        <w:trPr>
          <w:cantSplit/>
        </w:trPr>
        <w:tc>
          <w:tcPr>
            <w:tcW w:w="3046" w:type="dxa"/>
          </w:tcPr>
          <w:p w:rsidR="008E31E7" w:rsidRPr="00FB67A6" w:rsidRDefault="008E31E7" w:rsidP="008E31E7">
            <w:pPr>
              <w:pStyle w:val="Underskrifter"/>
            </w:pPr>
            <w:r w:rsidRPr="00FB67A6">
              <w:t>Sven Gunnar Persson (kd)</w:t>
            </w:r>
          </w:p>
        </w:tc>
        <w:tc>
          <w:tcPr>
            <w:tcW w:w="3047" w:type="dxa"/>
          </w:tcPr>
          <w:p w:rsidR="008E31E7" w:rsidRPr="00FB67A6" w:rsidRDefault="008E31E7" w:rsidP="008E31E7">
            <w:pPr>
              <w:pStyle w:val="Underskrifter"/>
            </w:pPr>
            <w:r w:rsidRPr="00FB67A6">
              <w:t>Roger Tiefensee (c)</w:t>
            </w:r>
          </w:p>
        </w:tc>
      </w:tr>
    </w:tbl>
    <w:p w:rsidR="00B73FF4" w:rsidRPr="00FB67A6" w:rsidRDefault="00B73FF4" w:rsidP="008E31E7">
      <w:pPr>
        <w:pStyle w:val="Normaltindrag"/>
      </w:pPr>
    </w:p>
    <w:sectPr w:rsidR="00B73FF4" w:rsidRPr="00FB67A6" w:rsidSect="008E31E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65708" w:rsidRPr="00FB67A6" w:rsidRDefault="00D65708">
      <w:r w:rsidRPr="00FB67A6">
        <w:separator/>
      </w:r>
    </w:p>
  </w:endnote>
  <w:endnote w:type="continuationSeparator" w:id="0">
    <w:p w:rsidR="00D65708" w:rsidRPr="00FB67A6" w:rsidRDefault="00D65708">
      <w:r w:rsidRPr="00FB67A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Symbol">
    <w:altName w:val="Arial Unicode MS"/>
    <w:charset w:val="02"/>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2380" w:rsidRPr="00FB67A6" w:rsidRDefault="00FB67A6" w:rsidP="008E31E7">
    <w:pPr>
      <w:pStyle w:val="Sidfot"/>
    </w:pPr>
    <w:r w:rsidRPr="00FB67A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2521499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E31E7" w:rsidRDefault="008E31E7">
                          <w:pPr>
                            <w:pStyle w:val="NormalS5sidnrV"/>
                          </w:pPr>
                          <w:r>
                            <w:fldChar w:fldCharType="begin"/>
                          </w:r>
                          <w:r>
                            <w:instrText xml:space="preserve"> PAGE *\charformat</w:instrText>
                          </w:r>
                          <w:r>
                            <w:fldChar w:fldCharType="separate"/>
                          </w:r>
                          <w:r w:rsidR="004B7DD7">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E31E7" w:rsidRDefault="008E31E7">
                    <w:pPr>
                      <w:pStyle w:val="NormalS5sidnrV"/>
                    </w:pPr>
                    <w:r>
                      <w:fldChar w:fldCharType="begin"/>
                    </w:r>
                    <w:r>
                      <w:instrText xml:space="preserve"> PAGE *\charformat</w:instrText>
                    </w:r>
                    <w:r>
                      <w:fldChar w:fldCharType="separate"/>
                    </w:r>
                    <w:r w:rsidR="004B7DD7">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FB67A6" w:rsidRDefault="00FB67A6" w:rsidP="008E31E7">
    <w:pPr>
      <w:pStyle w:val="Sidfot"/>
    </w:pPr>
    <w:r w:rsidRPr="00FB67A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148124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E31E7" w:rsidRDefault="008E31E7">
                          <w:pPr>
                            <w:pStyle w:val="NormalS5sidnrH"/>
                            <w:ind w:right="0"/>
                          </w:pPr>
                          <w:r>
                            <w:fldChar w:fldCharType="begin"/>
                          </w:r>
                          <w:r>
                            <w:instrText xml:space="preserve"> PAGE *\charformat</w:instrText>
                          </w:r>
                          <w:r>
                            <w:fldChar w:fldCharType="separate"/>
                          </w:r>
                          <w:r w:rsidR="004B7DD7">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E31E7" w:rsidRDefault="008E31E7">
                    <w:pPr>
                      <w:pStyle w:val="NormalS5sidnrH"/>
                      <w:ind w:right="0"/>
                    </w:pPr>
                    <w:r>
                      <w:fldChar w:fldCharType="begin"/>
                    </w:r>
                    <w:r>
                      <w:instrText xml:space="preserve"> PAGE *\charformat</w:instrText>
                    </w:r>
                    <w:r>
                      <w:fldChar w:fldCharType="separate"/>
                    </w:r>
                    <w:r w:rsidR="004B7DD7">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FB67A6" w:rsidRDefault="00FB67A6" w:rsidP="008E31E7">
    <w:pPr>
      <w:pStyle w:val="Sidfot"/>
    </w:pPr>
    <w:r w:rsidRPr="00FB67A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6365701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E31E7" w:rsidRDefault="008E31E7">
                          <w:pPr>
                            <w:pStyle w:val="NormalS5sidnrH"/>
                            <w:ind w:right="0"/>
                          </w:pPr>
                          <w:r>
                            <w:fldChar w:fldCharType="begin"/>
                          </w:r>
                          <w:r>
                            <w:instrText xml:space="preserve"> PAGE *\charformat</w:instrText>
                          </w:r>
                          <w:r>
                            <w:fldChar w:fldCharType="separate"/>
                          </w:r>
                          <w:r w:rsidR="004B7DD7">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E31E7" w:rsidRDefault="008E31E7">
                    <w:pPr>
                      <w:pStyle w:val="NormalS5sidnrH"/>
                      <w:ind w:right="0"/>
                    </w:pPr>
                    <w:r>
                      <w:fldChar w:fldCharType="begin"/>
                    </w:r>
                    <w:r>
                      <w:instrText xml:space="preserve"> PAGE *\charformat</w:instrText>
                    </w:r>
                    <w:r>
                      <w:fldChar w:fldCharType="separate"/>
                    </w:r>
                    <w:r w:rsidR="004B7DD7">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65708" w:rsidRPr="00FB67A6" w:rsidRDefault="00D65708">
      <w:r w:rsidRPr="00FB67A6">
        <w:separator/>
      </w:r>
    </w:p>
  </w:footnote>
  <w:footnote w:type="continuationSeparator" w:id="0">
    <w:p w:rsidR="00D65708" w:rsidRPr="00FB67A6" w:rsidRDefault="00D65708">
      <w:r w:rsidRPr="00FB67A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2380" w:rsidRPr="00FB67A6" w:rsidRDefault="00FB67A6" w:rsidP="008E31E7">
    <w:pPr>
      <w:pStyle w:val="Sidhuvud"/>
    </w:pPr>
    <w:r w:rsidRPr="00FB67A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5831181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E31E7" w:rsidRDefault="008E31E7">
                          <w:pPr>
                            <w:pStyle w:val="KantRubrikS5V"/>
                          </w:pPr>
                          <w:r>
                            <w:fldChar w:fldCharType="begin"/>
                          </w:r>
                          <w:r>
                            <w:instrText xml:space="preserve"> DOCPROPERTY "YearUser" *\charformat </w:instrText>
                          </w:r>
                          <w:r>
                            <w:fldChar w:fldCharType="separate"/>
                          </w:r>
                          <w:r w:rsidR="004B7DD7">
                            <w:t>2005/06</w:t>
                          </w:r>
                          <w:r>
                            <w:fldChar w:fldCharType="end"/>
                          </w:r>
                          <w:r>
                            <w:t>:</w:t>
                          </w:r>
                          <w:r>
                            <w:fldChar w:fldCharType="begin"/>
                          </w:r>
                          <w:r>
                            <w:instrText xml:space="preserve"> DOCPROPERTY "Motionsnummer" *\charformat </w:instrText>
                          </w:r>
                          <w:r>
                            <w:fldChar w:fldCharType="separate"/>
                          </w:r>
                          <w:r w:rsidR="004B7DD7">
                            <w:t>Ub509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E31E7" w:rsidRDefault="008E31E7">
                    <w:pPr>
                      <w:pStyle w:val="KantRubrikS5V"/>
                    </w:pPr>
                    <w:r>
                      <w:fldChar w:fldCharType="begin"/>
                    </w:r>
                    <w:r>
                      <w:instrText xml:space="preserve"> DOCPROPERTY "YearUser" *\charformat </w:instrText>
                    </w:r>
                    <w:r>
                      <w:fldChar w:fldCharType="separate"/>
                    </w:r>
                    <w:r w:rsidR="004B7DD7">
                      <w:t>2005/06</w:t>
                    </w:r>
                    <w:r>
                      <w:fldChar w:fldCharType="end"/>
                    </w:r>
                    <w:r>
                      <w:t>:</w:t>
                    </w:r>
                    <w:r>
                      <w:fldChar w:fldCharType="begin"/>
                    </w:r>
                    <w:r>
                      <w:instrText xml:space="preserve"> DOCPROPERTY "Motionsnummer" *\charformat </w:instrText>
                    </w:r>
                    <w:r>
                      <w:fldChar w:fldCharType="separate"/>
                    </w:r>
                    <w:r w:rsidR="004B7DD7">
                      <w:t>Ub509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2893" w:rsidRPr="00FB67A6" w:rsidRDefault="00FB67A6" w:rsidP="008E31E7">
    <w:pPr>
      <w:pStyle w:val="Sidhuvud"/>
    </w:pPr>
    <w:r w:rsidRPr="00FB67A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8449614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E31E7" w:rsidRDefault="008E31E7">
                          <w:pPr>
                            <w:pStyle w:val="KantRubrikS5H"/>
                            <w:ind w:right="0"/>
                          </w:pPr>
                          <w:r>
                            <w:fldChar w:fldCharType="begin"/>
                          </w:r>
                          <w:r>
                            <w:instrText xml:space="preserve"> DOCPROPERTY "YearUser" *\charformat </w:instrText>
                          </w:r>
                          <w:r>
                            <w:fldChar w:fldCharType="separate"/>
                          </w:r>
                          <w:r w:rsidR="004B7DD7">
                            <w:t>2005/06</w:t>
                          </w:r>
                          <w:r>
                            <w:fldChar w:fldCharType="end"/>
                          </w:r>
                          <w:r>
                            <w:t>:</w:t>
                          </w:r>
                          <w:r>
                            <w:fldChar w:fldCharType="begin"/>
                          </w:r>
                          <w:r>
                            <w:instrText xml:space="preserve"> DOCPROPERTY "Motionsnummer" *\charformat </w:instrText>
                          </w:r>
                          <w:r>
                            <w:fldChar w:fldCharType="separate"/>
                          </w:r>
                          <w:r w:rsidR="004B7DD7">
                            <w:t>Ub509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E31E7" w:rsidRDefault="008E31E7">
                    <w:pPr>
                      <w:pStyle w:val="KantRubrikS5H"/>
                      <w:ind w:right="0"/>
                    </w:pPr>
                    <w:r>
                      <w:fldChar w:fldCharType="begin"/>
                    </w:r>
                    <w:r>
                      <w:instrText xml:space="preserve"> DOCPROPERTY "YearUser" *\charformat </w:instrText>
                    </w:r>
                    <w:r>
                      <w:fldChar w:fldCharType="separate"/>
                    </w:r>
                    <w:r w:rsidR="004B7DD7">
                      <w:t>2005/06</w:t>
                    </w:r>
                    <w:r>
                      <w:fldChar w:fldCharType="end"/>
                    </w:r>
                    <w:r>
                      <w:t>:</w:t>
                    </w:r>
                    <w:r>
                      <w:fldChar w:fldCharType="begin"/>
                    </w:r>
                    <w:r>
                      <w:instrText xml:space="preserve"> DOCPROPERTY "Motionsnummer" *\charformat </w:instrText>
                    </w:r>
                    <w:r>
                      <w:fldChar w:fldCharType="separate"/>
                    </w:r>
                    <w:r w:rsidR="004B7DD7">
                      <w:t>Ub509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31E7" w:rsidRPr="00FB67A6" w:rsidRDefault="008E31E7">
    <w:pPr>
      <w:pStyle w:val="FSHNormal"/>
      <w:tabs>
        <w:tab w:val="right" w:pos="5840"/>
      </w:tabs>
    </w:pPr>
    <w:r w:rsidRPr="00FB67A6">
      <w:br/>
    </w:r>
    <w:r w:rsidRPr="00FB67A6">
      <w:fldChar w:fldCharType="begin" w:fldLock="1"/>
    </w:r>
    <w:r w:rsidRPr="00FB67A6">
      <w:instrText xml:space="preserve"> DOCPROPERTY</w:instrText>
    </w:r>
    <w:r w:rsidRPr="00FB67A6">
      <w:rPr>
        <w:sz w:val="18"/>
      </w:rPr>
      <w:instrText xml:space="preserve"> "YearUser" *\charformat </w:instrText>
    </w:r>
    <w:r w:rsidRPr="00FB67A6">
      <w:fldChar w:fldCharType="separate"/>
    </w:r>
    <w:r w:rsidR="004B7DD7" w:rsidRPr="00FB67A6">
      <w:t>2005/06</w:t>
    </w:r>
    <w:r w:rsidRPr="00FB67A6">
      <w:fldChar w:fldCharType="end"/>
    </w:r>
    <w:r w:rsidRPr="00FB67A6">
      <w:t xml:space="preserve"> </w:t>
    </w:r>
    <w:r w:rsidRPr="00FB67A6">
      <w:tab/>
      <w:t xml:space="preserve">mnr: </w:t>
    </w:r>
    <w:r w:rsidRPr="00FB67A6">
      <w:fldChar w:fldCharType="begin" w:fldLock="1"/>
    </w:r>
    <w:r w:rsidRPr="00FB67A6">
      <w:instrText xml:space="preserve"> DOCPROPERTY</w:instrText>
    </w:r>
    <w:r w:rsidRPr="00FB67A6">
      <w:rPr>
        <w:sz w:val="18"/>
      </w:rPr>
      <w:instrText xml:space="preserve"> "Motionsnummer" *\charformat </w:instrText>
    </w:r>
    <w:r w:rsidRPr="00FB67A6">
      <w:fldChar w:fldCharType="separate"/>
    </w:r>
    <w:r w:rsidR="004B7DD7" w:rsidRPr="00FB67A6">
      <w:t>Ub509</w:t>
    </w:r>
    <w:r w:rsidRPr="00FB67A6">
      <w:fldChar w:fldCharType="end"/>
    </w:r>
    <w:r w:rsidRPr="00FB67A6">
      <w:br/>
    </w:r>
    <w:r w:rsidRPr="00FB67A6">
      <w:fldChar w:fldCharType="begin" w:fldLock="1"/>
    </w:r>
    <w:r w:rsidRPr="00FB67A6">
      <w:instrText xml:space="preserve"> DOCPROPERTY</w:instrText>
    </w:r>
    <w:r w:rsidRPr="00FB67A6">
      <w:rPr>
        <w:sz w:val="18"/>
      </w:rPr>
      <w:instrText xml:space="preserve"> "Samling" *\charformat </w:instrText>
    </w:r>
    <w:r w:rsidRPr="00FB67A6">
      <w:fldChar w:fldCharType="end"/>
    </w:r>
    <w:r w:rsidRPr="00FB67A6">
      <w:tab/>
      <w:t xml:space="preserve">pnr: </w:t>
    </w:r>
    <w:r w:rsidRPr="00FB67A6">
      <w:fldChar w:fldCharType="begin" w:fldLock="1"/>
    </w:r>
    <w:r w:rsidRPr="00FB67A6">
      <w:instrText xml:space="preserve"> DOCPROPERTY</w:instrText>
    </w:r>
    <w:r w:rsidRPr="00FB67A6">
      <w:rPr>
        <w:sz w:val="18"/>
      </w:rPr>
      <w:instrText xml:space="preserve"> "Partinummer" *\charformat </w:instrText>
    </w:r>
    <w:r w:rsidRPr="00FB67A6">
      <w:fldChar w:fldCharType="separate"/>
    </w:r>
    <w:r w:rsidR="004B7DD7" w:rsidRPr="00FB67A6">
      <w:t>-mp958</w:t>
    </w:r>
    <w:r w:rsidRPr="00FB67A6">
      <w:fldChar w:fldCharType="end"/>
    </w:r>
  </w:p>
  <w:p w:rsidR="008E31E7" w:rsidRPr="00FB67A6" w:rsidRDefault="008E31E7">
    <w:pPr>
      <w:pStyle w:val="FSHRub1"/>
    </w:pPr>
    <w:r w:rsidRPr="00FB67A6">
      <w:t>Motion till riksdagen</w:t>
    </w:r>
    <w:r w:rsidRPr="00FB67A6">
      <w:br/>
    </w:r>
    <w:r w:rsidRPr="00FB67A6">
      <w:fldChar w:fldCharType="begin" w:fldLock="1"/>
    </w:r>
    <w:r w:rsidRPr="00FB67A6">
      <w:instrText xml:space="preserve"> DOCPROPERTY "YearUser" *\charformat </w:instrText>
    </w:r>
    <w:r w:rsidRPr="00FB67A6">
      <w:fldChar w:fldCharType="separate"/>
    </w:r>
    <w:r w:rsidR="004B7DD7" w:rsidRPr="00FB67A6">
      <w:t>2005/06</w:t>
    </w:r>
    <w:r w:rsidRPr="00FB67A6">
      <w:fldChar w:fldCharType="end"/>
    </w:r>
    <w:r w:rsidRPr="00FB67A6">
      <w:t>:</w:t>
    </w:r>
    <w:r w:rsidRPr="00FB67A6">
      <w:fldChar w:fldCharType="begin" w:fldLock="1"/>
    </w:r>
    <w:r w:rsidRPr="00FB67A6">
      <w:instrText xml:space="preserve"> DOCPROPERTY "Motionsnummer" *\charformat </w:instrText>
    </w:r>
    <w:r w:rsidRPr="00FB67A6">
      <w:fldChar w:fldCharType="separate"/>
    </w:r>
    <w:r w:rsidR="004B7DD7" w:rsidRPr="00FB67A6">
      <w:t>Ub509</w:t>
    </w:r>
    <w:r w:rsidRPr="00FB67A6">
      <w:fldChar w:fldCharType="end"/>
    </w:r>
  </w:p>
  <w:p w:rsidR="008E31E7" w:rsidRPr="00FB67A6" w:rsidRDefault="008E31E7">
    <w:pPr>
      <w:pStyle w:val="FSHNormalS5"/>
    </w:pPr>
    <w:r w:rsidRPr="00FB67A6">
      <w:fldChar w:fldCharType="begin" w:fldLock="1"/>
    </w:r>
    <w:r w:rsidRPr="00FB67A6">
      <w:instrText xml:space="preserve"> DOCPROPERTY "MotionarText" *\charformat </w:instrText>
    </w:r>
    <w:r w:rsidRPr="00FB67A6">
      <w:fldChar w:fldCharType="separate"/>
    </w:r>
    <w:r w:rsidR="004B7DD7" w:rsidRPr="00FB67A6">
      <w:t>av Åsa Domeij m.fl. (mp, s, fp, kd, c)</w:t>
    </w:r>
    <w:r w:rsidRPr="00FB67A6">
      <w:fldChar w:fldCharType="end"/>
    </w:r>
    <w:r w:rsidRPr="00FB67A6">
      <w:br/>
    </w:r>
    <w:r w:rsidRPr="00FB67A6">
      <w:fldChar w:fldCharType="begin" w:fldLock="1"/>
    </w:r>
    <w:r w:rsidRPr="00FB67A6">
      <w:instrText xml:space="preserve"> DOCPROPERTY "SvarFrasKort" *\charformat </w:instrText>
    </w:r>
    <w:r w:rsidRPr="00FB67A6">
      <w:fldChar w:fldCharType="end"/>
    </w:r>
  </w:p>
  <w:p w:rsidR="008E31E7" w:rsidRPr="00FB67A6" w:rsidRDefault="008E31E7">
    <w:pPr>
      <w:pStyle w:val="FSHTitel"/>
    </w:pPr>
    <w:r w:rsidRPr="00FB67A6">
      <w:fldChar w:fldCharType="begin" w:fldLock="1"/>
    </w:r>
    <w:r w:rsidRPr="00FB67A6">
      <w:instrText xml:space="preserve"> DOCPROPERTY</w:instrText>
    </w:r>
    <w:r w:rsidRPr="00FB67A6">
      <w:rPr>
        <w:sz w:val="18"/>
      </w:rPr>
      <w:instrText xml:space="preserve"> "RubrikSvar" *\charformat </w:instrText>
    </w:r>
    <w:r w:rsidRPr="00FB67A6">
      <w:fldChar w:fldCharType="separate"/>
    </w:r>
    <w:r w:rsidR="004B7DD7" w:rsidRPr="00FB67A6">
      <w:t>Hållbar utveckling inom utbildningsområdet</w:t>
    </w:r>
    <w:r w:rsidRPr="00FB67A6">
      <w:fldChar w:fldCharType="end"/>
    </w:r>
  </w:p>
  <w:p w:rsidR="008E31E7" w:rsidRPr="00FB67A6" w:rsidRDefault="008E31E7" w:rsidP="008E31E7">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1"/>
      <w:numFmt w:val="bullet"/>
      <w:lvlText w:val=""/>
      <w:lvlJc w:val="left"/>
      <w:pPr>
        <w:tabs>
          <w:tab w:val="num" w:pos="720"/>
        </w:tabs>
      </w:pPr>
      <w:rPr>
        <w:rFonts w:ascii="Symbol" w:hAnsi="Symbol" w:cs="StarSymbol"/>
        <w:sz w:val="18"/>
        <w:szCs w:val="18"/>
      </w:rPr>
    </w:lvl>
    <w:lvl w:ilvl="1">
      <w:start w:val="1"/>
      <w:numFmt w:val="bullet"/>
      <w:lvlText w:val=""/>
      <w:lvlJc w:val="left"/>
      <w:pPr>
        <w:tabs>
          <w:tab w:val="num" w:pos="1080"/>
        </w:tabs>
      </w:pPr>
      <w:rPr>
        <w:rFonts w:ascii="Symbol" w:hAnsi="Symbol" w:cs="StarSymbol"/>
        <w:sz w:val="18"/>
        <w:szCs w:val="18"/>
      </w:rPr>
    </w:lvl>
    <w:lvl w:ilvl="2">
      <w:start w:val="1"/>
      <w:numFmt w:val="bullet"/>
      <w:lvlText w:val=""/>
      <w:lvlJc w:val="left"/>
      <w:pPr>
        <w:tabs>
          <w:tab w:val="num" w:pos="1440"/>
        </w:tabs>
      </w:pPr>
      <w:rPr>
        <w:rFonts w:ascii="Symbol" w:hAnsi="Symbol" w:cs="StarSymbol"/>
        <w:sz w:val="18"/>
        <w:szCs w:val="18"/>
      </w:rPr>
    </w:lvl>
    <w:lvl w:ilvl="3">
      <w:start w:val="1"/>
      <w:numFmt w:val="bullet"/>
      <w:lvlText w:val=""/>
      <w:lvlJc w:val="left"/>
      <w:pPr>
        <w:tabs>
          <w:tab w:val="num" w:pos="1800"/>
        </w:tabs>
      </w:pPr>
      <w:rPr>
        <w:rFonts w:ascii="Symbol" w:hAnsi="Symbol" w:cs="StarSymbol"/>
        <w:sz w:val="18"/>
        <w:szCs w:val="18"/>
      </w:rPr>
    </w:lvl>
    <w:lvl w:ilvl="4">
      <w:start w:val="1"/>
      <w:numFmt w:val="bullet"/>
      <w:lvlText w:val=""/>
      <w:lvlJc w:val="left"/>
      <w:pPr>
        <w:tabs>
          <w:tab w:val="num" w:pos="2160"/>
        </w:tabs>
      </w:pPr>
      <w:rPr>
        <w:rFonts w:ascii="Symbol" w:hAnsi="Symbol" w:cs="StarSymbol"/>
        <w:sz w:val="18"/>
        <w:szCs w:val="18"/>
      </w:rPr>
    </w:lvl>
    <w:lvl w:ilvl="5">
      <w:start w:val="1"/>
      <w:numFmt w:val="bullet"/>
      <w:lvlText w:val=""/>
      <w:lvlJc w:val="left"/>
      <w:pPr>
        <w:tabs>
          <w:tab w:val="num" w:pos="2520"/>
        </w:tabs>
      </w:pPr>
      <w:rPr>
        <w:rFonts w:ascii="Symbol" w:hAnsi="Symbol" w:cs="StarSymbol"/>
        <w:sz w:val="18"/>
        <w:szCs w:val="18"/>
      </w:rPr>
    </w:lvl>
    <w:lvl w:ilvl="6">
      <w:start w:val="1"/>
      <w:numFmt w:val="bullet"/>
      <w:lvlText w:val=""/>
      <w:lvlJc w:val="left"/>
      <w:pPr>
        <w:tabs>
          <w:tab w:val="num" w:pos="2880"/>
        </w:tabs>
      </w:pPr>
      <w:rPr>
        <w:rFonts w:ascii="Symbol" w:hAnsi="Symbol" w:cs="StarSymbol"/>
        <w:sz w:val="18"/>
        <w:szCs w:val="18"/>
      </w:rPr>
    </w:lvl>
    <w:lvl w:ilvl="7">
      <w:start w:val="1"/>
      <w:numFmt w:val="bullet"/>
      <w:lvlText w:val=""/>
      <w:lvlJc w:val="left"/>
      <w:pPr>
        <w:tabs>
          <w:tab w:val="num" w:pos="3240"/>
        </w:tabs>
      </w:pPr>
      <w:rPr>
        <w:rFonts w:ascii="Symbol" w:hAnsi="Symbol" w:cs="StarSymbol"/>
        <w:sz w:val="18"/>
        <w:szCs w:val="18"/>
      </w:rPr>
    </w:lvl>
    <w:lvl w:ilvl="8">
      <w:start w:val="1"/>
      <w:numFmt w:val="bullet"/>
      <w:lvlText w:val=""/>
      <w:lvlJc w:val="left"/>
      <w:pPr>
        <w:tabs>
          <w:tab w:val="num" w:pos="3600"/>
        </w:tabs>
      </w:pPr>
      <w:rPr>
        <w:rFonts w:ascii="Symbol" w:hAnsi="Symbol" w:cs="StarSymbol"/>
        <w:sz w:val="18"/>
        <w:szCs w:val="18"/>
      </w:rPr>
    </w:lvl>
  </w:abstractNum>
  <w:abstractNum w:abstractNumId="11" w15:restartNumberingAfterBreak="0">
    <w:nsid w:val="00000003"/>
    <w:multiLevelType w:val="multilevel"/>
    <w:tmpl w:val="00000003"/>
    <w:lvl w:ilvl="0">
      <w:start w:val="1"/>
      <w:numFmt w:val="bullet"/>
      <w:lvlText w:val=""/>
      <w:lvlJc w:val="left"/>
      <w:pPr>
        <w:tabs>
          <w:tab w:val="num" w:pos="720"/>
        </w:tabs>
      </w:pPr>
      <w:rPr>
        <w:rFonts w:ascii="Symbol" w:hAnsi="Symbol" w:cs="StarSymbol"/>
        <w:sz w:val="18"/>
        <w:szCs w:val="18"/>
      </w:rPr>
    </w:lvl>
    <w:lvl w:ilvl="1">
      <w:start w:val="1"/>
      <w:numFmt w:val="bullet"/>
      <w:lvlText w:val=""/>
      <w:lvlJc w:val="left"/>
      <w:pPr>
        <w:tabs>
          <w:tab w:val="num" w:pos="1080"/>
        </w:tabs>
      </w:pPr>
      <w:rPr>
        <w:rFonts w:ascii="Symbol" w:hAnsi="Symbol" w:cs="StarSymbol"/>
        <w:sz w:val="18"/>
        <w:szCs w:val="18"/>
      </w:rPr>
    </w:lvl>
    <w:lvl w:ilvl="2">
      <w:start w:val="1"/>
      <w:numFmt w:val="bullet"/>
      <w:lvlText w:val=""/>
      <w:lvlJc w:val="left"/>
      <w:pPr>
        <w:tabs>
          <w:tab w:val="num" w:pos="1440"/>
        </w:tabs>
      </w:pPr>
      <w:rPr>
        <w:rFonts w:ascii="Symbol" w:hAnsi="Symbol" w:cs="StarSymbol"/>
        <w:sz w:val="18"/>
        <w:szCs w:val="18"/>
      </w:rPr>
    </w:lvl>
    <w:lvl w:ilvl="3">
      <w:start w:val="1"/>
      <w:numFmt w:val="bullet"/>
      <w:lvlText w:val=""/>
      <w:lvlJc w:val="left"/>
      <w:pPr>
        <w:tabs>
          <w:tab w:val="num" w:pos="1800"/>
        </w:tabs>
      </w:pPr>
      <w:rPr>
        <w:rFonts w:ascii="Symbol" w:hAnsi="Symbol" w:cs="StarSymbol"/>
        <w:sz w:val="18"/>
        <w:szCs w:val="18"/>
      </w:rPr>
    </w:lvl>
    <w:lvl w:ilvl="4">
      <w:start w:val="1"/>
      <w:numFmt w:val="bullet"/>
      <w:lvlText w:val=""/>
      <w:lvlJc w:val="left"/>
      <w:pPr>
        <w:tabs>
          <w:tab w:val="num" w:pos="2160"/>
        </w:tabs>
      </w:pPr>
      <w:rPr>
        <w:rFonts w:ascii="Symbol" w:hAnsi="Symbol" w:cs="StarSymbol"/>
        <w:sz w:val="18"/>
        <w:szCs w:val="18"/>
      </w:rPr>
    </w:lvl>
    <w:lvl w:ilvl="5">
      <w:start w:val="1"/>
      <w:numFmt w:val="bullet"/>
      <w:lvlText w:val=""/>
      <w:lvlJc w:val="left"/>
      <w:pPr>
        <w:tabs>
          <w:tab w:val="num" w:pos="2520"/>
        </w:tabs>
      </w:pPr>
      <w:rPr>
        <w:rFonts w:ascii="Symbol" w:hAnsi="Symbol" w:cs="StarSymbol"/>
        <w:sz w:val="18"/>
        <w:szCs w:val="18"/>
      </w:rPr>
    </w:lvl>
    <w:lvl w:ilvl="6">
      <w:start w:val="1"/>
      <w:numFmt w:val="bullet"/>
      <w:lvlText w:val=""/>
      <w:lvlJc w:val="left"/>
      <w:pPr>
        <w:tabs>
          <w:tab w:val="num" w:pos="2880"/>
        </w:tabs>
      </w:pPr>
      <w:rPr>
        <w:rFonts w:ascii="Symbol" w:hAnsi="Symbol" w:cs="StarSymbol"/>
        <w:sz w:val="18"/>
        <w:szCs w:val="18"/>
      </w:rPr>
    </w:lvl>
    <w:lvl w:ilvl="7">
      <w:start w:val="1"/>
      <w:numFmt w:val="bullet"/>
      <w:lvlText w:val=""/>
      <w:lvlJc w:val="left"/>
      <w:pPr>
        <w:tabs>
          <w:tab w:val="num" w:pos="3240"/>
        </w:tabs>
      </w:pPr>
      <w:rPr>
        <w:rFonts w:ascii="Symbol" w:hAnsi="Symbol" w:cs="StarSymbol"/>
        <w:sz w:val="18"/>
        <w:szCs w:val="18"/>
      </w:rPr>
    </w:lvl>
    <w:lvl w:ilvl="8">
      <w:start w:val="1"/>
      <w:numFmt w:val="bullet"/>
      <w:lvlText w:val=""/>
      <w:lvlJc w:val="left"/>
      <w:pPr>
        <w:tabs>
          <w:tab w:val="num" w:pos="3600"/>
        </w:tabs>
      </w:pPr>
      <w:rPr>
        <w:rFonts w:ascii="Symbol" w:hAnsi="Symbol" w:cs="StarSymbol"/>
        <w:sz w:val="18"/>
        <w:szCs w:val="18"/>
      </w:rPr>
    </w:lvl>
  </w:abstractNum>
  <w:abstractNum w:abstractNumId="12" w15:restartNumberingAfterBreak="0">
    <w:nsid w:val="00A03380"/>
    <w:multiLevelType w:val="hybridMultilevel"/>
    <w:tmpl w:val="DD56B742"/>
    <w:lvl w:ilvl="0" w:tplc="041D000F">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01665B06"/>
    <w:multiLevelType w:val="hybridMultilevel"/>
    <w:tmpl w:val="6B3EB238"/>
    <w:lvl w:ilvl="0" w:tplc="D0B8C186">
      <w:start w:val="1"/>
      <w:numFmt w:val="bullet"/>
      <w:lvlText w:val=""/>
      <w:lvlJc w:val="left"/>
      <w:pPr>
        <w:tabs>
          <w:tab w:val="num" w:pos="340"/>
        </w:tabs>
        <w:ind w:left="340" w:hanging="34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2AE6C01"/>
    <w:multiLevelType w:val="hybridMultilevel"/>
    <w:tmpl w:val="6C045386"/>
    <w:lvl w:ilvl="0" w:tplc="503C5CA2">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6"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7" w15:restartNumberingAfterBreak="0">
    <w:nsid w:val="26873DDB"/>
    <w:multiLevelType w:val="hybridMultilevel"/>
    <w:tmpl w:val="1794E886"/>
    <w:lvl w:ilvl="0" w:tplc="E3C220B4">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8"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9"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0" w15:restartNumberingAfterBreak="0">
    <w:nsid w:val="6C8F043C"/>
    <w:multiLevelType w:val="hybridMultilevel"/>
    <w:tmpl w:val="370653FA"/>
    <w:lvl w:ilvl="0" w:tplc="D0B8C186">
      <w:start w:val="1"/>
      <w:numFmt w:val="bullet"/>
      <w:lvlText w:val=""/>
      <w:lvlJc w:val="left"/>
      <w:pPr>
        <w:tabs>
          <w:tab w:val="num" w:pos="340"/>
        </w:tabs>
        <w:ind w:left="340" w:hanging="34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1995405933">
    <w:abstractNumId w:val="19"/>
  </w:num>
  <w:num w:numId="2" w16cid:durableId="1894999459">
    <w:abstractNumId w:val="15"/>
  </w:num>
  <w:num w:numId="3" w16cid:durableId="1743990477">
    <w:abstractNumId w:val="16"/>
  </w:num>
  <w:num w:numId="4" w16cid:durableId="437871879">
    <w:abstractNumId w:val="18"/>
  </w:num>
  <w:num w:numId="5" w16cid:durableId="2029871245">
    <w:abstractNumId w:val="8"/>
  </w:num>
  <w:num w:numId="6" w16cid:durableId="1370572163">
    <w:abstractNumId w:val="3"/>
  </w:num>
  <w:num w:numId="7" w16cid:durableId="2039504179">
    <w:abstractNumId w:val="2"/>
  </w:num>
  <w:num w:numId="8" w16cid:durableId="1247182561">
    <w:abstractNumId w:val="1"/>
  </w:num>
  <w:num w:numId="9" w16cid:durableId="1272781498">
    <w:abstractNumId w:val="0"/>
  </w:num>
  <w:num w:numId="10" w16cid:durableId="271481334">
    <w:abstractNumId w:val="9"/>
  </w:num>
  <w:num w:numId="11" w16cid:durableId="559484659">
    <w:abstractNumId w:val="7"/>
  </w:num>
  <w:num w:numId="12" w16cid:durableId="1032153611">
    <w:abstractNumId w:val="6"/>
  </w:num>
  <w:num w:numId="13" w16cid:durableId="1830124206">
    <w:abstractNumId w:val="5"/>
  </w:num>
  <w:num w:numId="14" w16cid:durableId="691345935">
    <w:abstractNumId w:val="4"/>
  </w:num>
  <w:num w:numId="15" w16cid:durableId="1860463634">
    <w:abstractNumId w:val="10"/>
  </w:num>
  <w:num w:numId="16" w16cid:durableId="744494219">
    <w:abstractNumId w:val="11"/>
  </w:num>
  <w:num w:numId="17" w16cid:durableId="978918233">
    <w:abstractNumId w:val="12"/>
  </w:num>
  <w:num w:numId="18" w16cid:durableId="1370910424">
    <w:abstractNumId w:val="14"/>
  </w:num>
  <w:num w:numId="19" w16cid:durableId="529562616">
    <w:abstractNumId w:val="17"/>
  </w:num>
  <w:num w:numId="20" w16cid:durableId="791636086">
    <w:abstractNumId w:val="20"/>
  </w:num>
  <w:num w:numId="21" w16cid:durableId="88980006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30"/>
  </w:docVars>
  <w:rsids>
    <w:rsidRoot w:val="00452DB1"/>
    <w:rsid w:val="000056D6"/>
    <w:rsid w:val="0004381F"/>
    <w:rsid w:val="00064BC3"/>
    <w:rsid w:val="00066775"/>
    <w:rsid w:val="00066A3B"/>
    <w:rsid w:val="00072FB9"/>
    <w:rsid w:val="00100531"/>
    <w:rsid w:val="00201DFB"/>
    <w:rsid w:val="00204A63"/>
    <w:rsid w:val="00212FF1"/>
    <w:rsid w:val="00230193"/>
    <w:rsid w:val="0025068A"/>
    <w:rsid w:val="002818D3"/>
    <w:rsid w:val="002D11A8"/>
    <w:rsid w:val="003955E6"/>
    <w:rsid w:val="00445271"/>
    <w:rsid w:val="00452DB1"/>
    <w:rsid w:val="004A0504"/>
    <w:rsid w:val="004B7DD7"/>
    <w:rsid w:val="004E38D9"/>
    <w:rsid w:val="005B145B"/>
    <w:rsid w:val="00740D6D"/>
    <w:rsid w:val="00794149"/>
    <w:rsid w:val="007B67A7"/>
    <w:rsid w:val="007C6092"/>
    <w:rsid w:val="008A2380"/>
    <w:rsid w:val="008E31E7"/>
    <w:rsid w:val="009463B8"/>
    <w:rsid w:val="00A053C6"/>
    <w:rsid w:val="00B13BF0"/>
    <w:rsid w:val="00B73FF4"/>
    <w:rsid w:val="00C1285C"/>
    <w:rsid w:val="00C27B7D"/>
    <w:rsid w:val="00CF7A43"/>
    <w:rsid w:val="00D1174F"/>
    <w:rsid w:val="00D65708"/>
    <w:rsid w:val="00DC6C70"/>
    <w:rsid w:val="00E22893"/>
    <w:rsid w:val="00E360DE"/>
    <w:rsid w:val="00E60F98"/>
    <w:rsid w:val="00E75D28"/>
    <w:rsid w:val="00E84F25"/>
    <w:rsid w:val="00FA3374"/>
    <w:rsid w:val="00FB67A6"/>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E942B26-A41E-408D-838D-03ACC9A0C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B73FF4"/>
    <w:pPr>
      <w:spacing w:before="125" w:line="250" w:lineRule="atLeast"/>
      <w:jc w:val="both"/>
    </w:pPr>
    <w:rPr>
      <w:sz w:val="19"/>
      <w:lang w:val="sv-SE" w:eastAsia="sv-SE"/>
    </w:rPr>
  </w:style>
  <w:style w:type="paragraph" w:styleId="Rubrik1">
    <w:name w:val="heading 1"/>
    <w:basedOn w:val="Normal"/>
    <w:next w:val="Normal"/>
    <w:qFormat/>
    <w:rsid w:val="00B73FF4"/>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B73FF4"/>
    <w:pPr>
      <w:spacing w:before="500" w:line="250" w:lineRule="exact"/>
      <w:outlineLvl w:val="1"/>
    </w:pPr>
    <w:rPr>
      <w:sz w:val="27"/>
    </w:rPr>
  </w:style>
  <w:style w:type="paragraph" w:styleId="Rubrik3">
    <w:name w:val="heading 3"/>
    <w:aliases w:val="Mellanrubrik"/>
    <w:basedOn w:val="Rubrik2"/>
    <w:next w:val="Normal"/>
    <w:qFormat/>
    <w:rsid w:val="00B73FF4"/>
    <w:pPr>
      <w:spacing w:before="250" w:after="0"/>
      <w:outlineLvl w:val="2"/>
    </w:pPr>
    <w:rPr>
      <w:b/>
      <w:sz w:val="21"/>
    </w:rPr>
  </w:style>
  <w:style w:type="paragraph" w:styleId="Rubrik4">
    <w:name w:val="heading 4"/>
    <w:aliases w:val="KursivRubrik"/>
    <w:basedOn w:val="Rubrik3"/>
    <w:next w:val="Normal"/>
    <w:qFormat/>
    <w:rsid w:val="00B73FF4"/>
    <w:pPr>
      <w:outlineLvl w:val="3"/>
    </w:pPr>
    <w:rPr>
      <w:b w:val="0"/>
      <w:i/>
    </w:rPr>
  </w:style>
  <w:style w:type="paragraph" w:styleId="Rubrik5">
    <w:name w:val="heading 5"/>
    <w:aliases w:val="PackadFetRubrik,PackadKursivRubrik"/>
    <w:basedOn w:val="Rubrik4"/>
    <w:next w:val="Normal"/>
    <w:qFormat/>
    <w:rsid w:val="00B73FF4"/>
    <w:pPr>
      <w:spacing w:before="125"/>
      <w:outlineLvl w:val="4"/>
    </w:pPr>
    <w:rPr>
      <w:i w:val="0"/>
      <w:sz w:val="19"/>
    </w:rPr>
  </w:style>
  <w:style w:type="paragraph" w:styleId="Rubrik6">
    <w:name w:val="heading 6"/>
    <w:basedOn w:val="Rubrik5"/>
    <w:next w:val="Normal"/>
    <w:qFormat/>
    <w:rsid w:val="00B73FF4"/>
    <w:pPr>
      <w:spacing w:before="50" w:line="200" w:lineRule="exact"/>
      <w:outlineLvl w:val="5"/>
    </w:pPr>
    <w:rPr>
      <w:caps/>
      <w:sz w:val="14"/>
    </w:rPr>
  </w:style>
  <w:style w:type="paragraph" w:styleId="Rubrik7">
    <w:name w:val="heading 7"/>
    <w:basedOn w:val="Rubrik6"/>
    <w:next w:val="Normal"/>
    <w:qFormat/>
    <w:rsid w:val="00B73FF4"/>
    <w:pPr>
      <w:spacing w:before="0"/>
      <w:outlineLvl w:val="6"/>
    </w:pPr>
  </w:style>
  <w:style w:type="paragraph" w:styleId="Rubrik8">
    <w:name w:val="heading 8"/>
    <w:basedOn w:val="Rubrik7"/>
    <w:next w:val="Normal"/>
    <w:qFormat/>
    <w:rsid w:val="00B73FF4"/>
    <w:pPr>
      <w:outlineLvl w:val="7"/>
    </w:pPr>
  </w:style>
  <w:style w:type="paragraph" w:styleId="Rubrik9">
    <w:name w:val="heading 9"/>
    <w:basedOn w:val="Rubrik8"/>
    <w:next w:val="Normal"/>
    <w:qFormat/>
    <w:rsid w:val="00B73FF4"/>
    <w:pPr>
      <w:outlineLvl w:val="8"/>
    </w:pPr>
  </w:style>
  <w:style w:type="character" w:default="1" w:styleId="Standardstycketeckensnitt">
    <w:name w:val="Default Paragraph Font"/>
    <w:semiHidden/>
    <w:rsid w:val="00B73FF4"/>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B73FF4"/>
  </w:style>
  <w:style w:type="paragraph" w:styleId="Normaltindrag">
    <w:name w:val="Normal Indent"/>
    <w:aliases w:val="Normal_indrag,Normal Indrag"/>
    <w:basedOn w:val="Normal"/>
    <w:rsid w:val="00B73FF4"/>
    <w:pPr>
      <w:spacing w:before="0"/>
      <w:ind w:firstLine="227"/>
    </w:pPr>
  </w:style>
  <w:style w:type="paragraph" w:styleId="Citat">
    <w:name w:val="Quote"/>
    <w:basedOn w:val="Normal"/>
    <w:next w:val="Normal"/>
    <w:qFormat/>
    <w:rsid w:val="00B73FF4"/>
    <w:pPr>
      <w:spacing w:line="200" w:lineRule="exact"/>
      <w:ind w:left="340"/>
    </w:pPr>
  </w:style>
  <w:style w:type="paragraph" w:customStyle="1" w:styleId="Citatindrag">
    <w:name w:val="Citat_indrag"/>
    <w:aliases w:val="Packad"/>
    <w:basedOn w:val="Citat"/>
    <w:rsid w:val="00B73FF4"/>
    <w:pPr>
      <w:spacing w:before="0"/>
      <w:ind w:firstLine="227"/>
    </w:pPr>
  </w:style>
  <w:style w:type="paragraph" w:customStyle="1" w:styleId="FSHNormal">
    <w:name w:val="FSH_Normal"/>
    <w:semiHidden/>
    <w:rsid w:val="00B73FF4"/>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B73FF4"/>
    <w:pPr>
      <w:spacing w:line="240" w:lineRule="auto"/>
    </w:pPr>
  </w:style>
  <w:style w:type="paragraph" w:customStyle="1" w:styleId="FSHNormalS5">
    <w:name w:val="FSH_NormalS5"/>
    <w:basedOn w:val="FSHNormal"/>
    <w:next w:val="FSHNormal"/>
    <w:semiHidden/>
    <w:rsid w:val="00B73FF4"/>
    <w:pPr>
      <w:keepNext/>
      <w:keepLines/>
      <w:widowControl/>
      <w:spacing w:before="230" w:after="520" w:line="250" w:lineRule="exact"/>
    </w:pPr>
    <w:rPr>
      <w:b/>
      <w:sz w:val="27"/>
    </w:rPr>
  </w:style>
  <w:style w:type="paragraph" w:customStyle="1" w:styleId="FSHNormL">
    <w:name w:val="FSH_NormLÖ"/>
    <w:basedOn w:val="FSHNormal"/>
    <w:next w:val="FSHNormal"/>
    <w:semiHidden/>
    <w:rsid w:val="00B73FF4"/>
    <w:pPr>
      <w:pBdr>
        <w:top w:val="single" w:sz="12" w:space="1" w:color="auto"/>
      </w:pBdr>
    </w:pPr>
  </w:style>
  <w:style w:type="paragraph" w:customStyle="1" w:styleId="FSHRub1">
    <w:name w:val="FSH_Rub1"/>
    <w:aliases w:val="Rubrik1_S5,Huvudrubrik"/>
    <w:basedOn w:val="FSHNormal"/>
    <w:next w:val="FSHNormal"/>
    <w:semiHidden/>
    <w:rsid w:val="00B73FF4"/>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B73FF4"/>
    <w:pPr>
      <w:spacing w:before="240" w:after="80" w:line="360" w:lineRule="exact"/>
    </w:pPr>
    <w:rPr>
      <w:sz w:val="36"/>
    </w:rPr>
  </w:style>
  <w:style w:type="paragraph" w:customStyle="1" w:styleId="FSHTitel">
    <w:name w:val="FSH_Titel"/>
    <w:aliases w:val="Dokumentrubrik"/>
    <w:basedOn w:val="FSHRub1"/>
    <w:next w:val="FSHNormal"/>
    <w:semiHidden/>
    <w:rsid w:val="00B73FF4"/>
    <w:pPr>
      <w:pBdr>
        <w:bottom w:val="single" w:sz="4" w:space="3" w:color="auto"/>
      </w:pBdr>
      <w:spacing w:before="0" w:after="80" w:line="400" w:lineRule="exact"/>
    </w:pPr>
    <w:rPr>
      <w:sz w:val="40"/>
    </w:rPr>
  </w:style>
  <w:style w:type="paragraph" w:customStyle="1" w:styleId="normalindent">
    <w:name w:val="normal indent"/>
    <w:basedOn w:val="Normal"/>
    <w:rsid w:val="00B73FF4"/>
    <w:pPr>
      <w:pBdr>
        <w:left w:val="single" w:sz="40" w:space="0" w:color="FFFFFF"/>
      </w:pBdr>
      <w:shd w:val="clear" w:color="auto" w:fill="FFFFFF"/>
      <w:suppressAutoHyphens/>
      <w:spacing w:line="240" w:lineRule="auto"/>
      <w:ind w:left="-15" w:right="-15"/>
    </w:pPr>
    <w:rPr>
      <w:rFonts w:ascii="Verdana" w:hAnsi="Verdana"/>
      <w:szCs w:val="24"/>
      <w:lang w:eastAsia="ar-SA"/>
    </w:rPr>
  </w:style>
  <w:style w:type="paragraph" w:customStyle="1" w:styleId="punktlistabomb0">
    <w:name w:val="punktlista_bomb"/>
    <w:basedOn w:val="Normal"/>
    <w:rsid w:val="00B73FF4"/>
    <w:pPr>
      <w:pBdr>
        <w:left w:val="single" w:sz="40" w:space="0" w:color="FFFFFF"/>
      </w:pBdr>
      <w:shd w:val="clear" w:color="auto" w:fill="FFFFFF"/>
      <w:suppressAutoHyphens/>
      <w:spacing w:line="240" w:lineRule="auto"/>
      <w:ind w:left="-15" w:right="-15"/>
    </w:pPr>
    <w:rPr>
      <w:rFonts w:ascii="Verdana" w:hAnsi="Verdana"/>
      <w:szCs w:val="24"/>
      <w:lang w:eastAsia="ar-SA"/>
    </w:rPr>
  </w:style>
  <w:style w:type="paragraph" w:customStyle="1" w:styleId="Hemstlrubrik">
    <w:name w:val="Hemstl_rubrik"/>
    <w:basedOn w:val="Rubrik1"/>
    <w:next w:val="Normal"/>
    <w:rsid w:val="008E31E7"/>
    <w:pPr>
      <w:spacing w:after="250"/>
    </w:pPr>
  </w:style>
  <w:style w:type="paragraph" w:customStyle="1" w:styleId="KantRubrikS5H">
    <w:name w:val="KantRubrikS5H"/>
    <w:semiHidden/>
    <w:rsid w:val="00B73FF4"/>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B73FF4"/>
    <w:pPr>
      <w:spacing w:line="200" w:lineRule="exact"/>
    </w:pPr>
  </w:style>
  <w:style w:type="paragraph" w:customStyle="1" w:styleId="KantRubrikS5V">
    <w:name w:val="KantRubrikS5V"/>
    <w:basedOn w:val="KantRubrikS5H"/>
    <w:semiHidden/>
    <w:rsid w:val="00B73FF4"/>
    <w:pPr>
      <w:tabs>
        <w:tab w:val="right" w:pos="1814"/>
        <w:tab w:val="left" w:pos="1899"/>
      </w:tabs>
      <w:ind w:right="0"/>
      <w:jc w:val="left"/>
    </w:pPr>
  </w:style>
  <w:style w:type="paragraph" w:customStyle="1" w:styleId="KantRubrikS5Vrad2">
    <w:name w:val="KantRubrikS5Vrad2"/>
    <w:basedOn w:val="KantRubrikS5V"/>
    <w:semiHidden/>
    <w:rsid w:val="00B73FF4"/>
    <w:pPr>
      <w:tabs>
        <w:tab w:val="clear" w:pos="1814"/>
        <w:tab w:val="clear" w:pos="1899"/>
        <w:tab w:val="right" w:pos="1418"/>
        <w:tab w:val="left" w:pos="1503"/>
      </w:tabs>
    </w:pPr>
  </w:style>
  <w:style w:type="paragraph" w:customStyle="1" w:styleId="Lagtext">
    <w:name w:val="Lagtext"/>
    <w:basedOn w:val="Lagtextrubrik"/>
    <w:next w:val="Lagtextindrag"/>
    <w:rsid w:val="00B73FF4"/>
    <w:pPr>
      <w:spacing w:before="0"/>
    </w:pPr>
    <w:rPr>
      <w:sz w:val="19"/>
    </w:rPr>
  </w:style>
  <w:style w:type="paragraph" w:customStyle="1" w:styleId="Lagtextrubrik">
    <w:name w:val="Lagtext_rubrik"/>
    <w:basedOn w:val="Normal"/>
    <w:next w:val="Normal"/>
    <w:rsid w:val="00B73FF4"/>
    <w:pPr>
      <w:suppressAutoHyphens/>
      <w:spacing w:line="220" w:lineRule="exact"/>
    </w:pPr>
    <w:rPr>
      <w:i/>
      <w:sz w:val="21"/>
    </w:rPr>
  </w:style>
  <w:style w:type="paragraph" w:customStyle="1" w:styleId="Lagtextindrag">
    <w:name w:val="Lagtext_indrag"/>
    <w:basedOn w:val="Lagtext"/>
    <w:rsid w:val="00B73FF4"/>
    <w:pPr>
      <w:ind w:firstLine="170"/>
    </w:pPr>
  </w:style>
  <w:style w:type="paragraph" w:customStyle="1" w:styleId="NormalA4fot">
    <w:name w:val="Normal_A4fot"/>
    <w:basedOn w:val="Normal"/>
    <w:semiHidden/>
    <w:rsid w:val="00B73FF4"/>
    <w:pPr>
      <w:spacing w:before="240" w:line="240" w:lineRule="auto"/>
      <w:jc w:val="center"/>
    </w:pPr>
  </w:style>
  <w:style w:type="paragraph" w:customStyle="1" w:styleId="NormalA4sidnr">
    <w:name w:val="Normal_A4sidnr"/>
    <w:basedOn w:val="Normal"/>
    <w:semiHidden/>
    <w:rsid w:val="00B73FF4"/>
    <w:pPr>
      <w:spacing w:after="240"/>
      <w:jc w:val="center"/>
    </w:pPr>
  </w:style>
  <w:style w:type="paragraph" w:customStyle="1" w:styleId="NormalS5sidnrH">
    <w:name w:val="Normal_S5sidnrH"/>
    <w:basedOn w:val="Normal"/>
    <w:semiHidden/>
    <w:rsid w:val="00B73FF4"/>
    <w:pPr>
      <w:spacing w:before="0" w:line="240" w:lineRule="auto"/>
      <w:ind w:right="57"/>
      <w:jc w:val="right"/>
    </w:pPr>
  </w:style>
  <w:style w:type="paragraph" w:customStyle="1" w:styleId="NormalS5sidnrV">
    <w:name w:val="Normal_S5sidnrV"/>
    <w:basedOn w:val="NormalS5sidnrH"/>
    <w:semiHidden/>
    <w:rsid w:val="00B73FF4"/>
    <w:pPr>
      <w:tabs>
        <w:tab w:val="right" w:pos="1814"/>
        <w:tab w:val="left" w:pos="1899"/>
      </w:tabs>
      <w:ind w:right="0"/>
      <w:jc w:val="left"/>
    </w:pPr>
  </w:style>
  <w:style w:type="paragraph" w:customStyle="1" w:styleId="Normal00">
    <w:name w:val="Normal00"/>
    <w:basedOn w:val="Normal"/>
    <w:semiHidden/>
    <w:rsid w:val="00B73FF4"/>
    <w:pPr>
      <w:spacing w:before="0" w:line="240" w:lineRule="auto"/>
      <w:jc w:val="left"/>
    </w:pPr>
  </w:style>
  <w:style w:type="paragraph" w:customStyle="1" w:styleId="PunktlistaBomb">
    <w:name w:val="Punktlista_Bomb"/>
    <w:aliases w:val="Bomb"/>
    <w:basedOn w:val="Normal"/>
    <w:rsid w:val="00B73FF4"/>
    <w:pPr>
      <w:numPr>
        <w:numId w:val="2"/>
      </w:numPr>
    </w:pPr>
  </w:style>
  <w:style w:type="paragraph" w:customStyle="1" w:styleId="PunktlistaNummer">
    <w:name w:val="Punktlista_Nummer"/>
    <w:aliases w:val="Nummerlista"/>
    <w:basedOn w:val="Normal"/>
    <w:rsid w:val="00B73FF4"/>
    <w:pPr>
      <w:numPr>
        <w:numId w:val="3"/>
      </w:numPr>
    </w:pPr>
  </w:style>
  <w:style w:type="paragraph" w:customStyle="1" w:styleId="PunktlistaTankstreck">
    <w:name w:val="Punktlista_Tankstreck"/>
    <w:aliases w:val="Tankstreck"/>
    <w:basedOn w:val="Normal"/>
    <w:rsid w:val="00B73FF4"/>
    <w:pPr>
      <w:numPr>
        <w:numId w:val="4"/>
      </w:numPr>
    </w:pPr>
  </w:style>
  <w:style w:type="paragraph" w:customStyle="1" w:styleId="RubrikSammanf">
    <w:name w:val="RubrikSammanf"/>
    <w:basedOn w:val="Rubrik1"/>
    <w:next w:val="Normal"/>
    <w:rsid w:val="00B73FF4"/>
  </w:style>
  <w:style w:type="paragraph" w:customStyle="1" w:styleId="RubrikInnehllsf">
    <w:name w:val="RubrikInnehållsf"/>
    <w:basedOn w:val="RubrikSammanf"/>
    <w:next w:val="Normal"/>
    <w:rsid w:val="00B73FF4"/>
  </w:style>
  <w:style w:type="paragraph" w:customStyle="1" w:styleId="Tabellochbildrubrik">
    <w:name w:val="Tabell och bildrubrik"/>
    <w:basedOn w:val="Normal"/>
    <w:next w:val="Normal"/>
    <w:rsid w:val="00B73FF4"/>
    <w:pPr>
      <w:suppressAutoHyphens/>
      <w:spacing w:before="300" w:line="200" w:lineRule="exact"/>
      <w:jc w:val="left"/>
    </w:pPr>
    <w:rPr>
      <w:caps/>
      <w:sz w:val="14"/>
    </w:rPr>
  </w:style>
  <w:style w:type="paragraph" w:customStyle="1" w:styleId="Underskrifter">
    <w:name w:val="Underskrifter"/>
    <w:basedOn w:val="Normal"/>
    <w:rsid w:val="00B73FF4"/>
    <w:pPr>
      <w:keepNext/>
      <w:keepLines/>
      <w:suppressAutoHyphens/>
      <w:spacing w:before="0" w:after="40" w:line="250" w:lineRule="exact"/>
    </w:pPr>
    <w:rPr>
      <w:i/>
    </w:rPr>
  </w:style>
  <w:style w:type="paragraph" w:customStyle="1" w:styleId="UnderskriftDatum">
    <w:name w:val="UnderskriftDatum"/>
    <w:basedOn w:val="Underskrifter"/>
    <w:next w:val="Underskrifter"/>
    <w:rsid w:val="00B73FF4"/>
    <w:pPr>
      <w:spacing w:before="250" w:after="125"/>
    </w:pPr>
    <w:rPr>
      <w:i w:val="0"/>
    </w:rPr>
  </w:style>
  <w:style w:type="paragraph" w:styleId="Sidhuvud">
    <w:name w:val="header"/>
    <w:basedOn w:val="Normal"/>
    <w:semiHidden/>
    <w:rsid w:val="00B73FF4"/>
    <w:pPr>
      <w:tabs>
        <w:tab w:val="center" w:pos="4536"/>
        <w:tab w:val="right" w:pos="9072"/>
      </w:tabs>
    </w:pPr>
  </w:style>
  <w:style w:type="paragraph" w:styleId="Sidfot">
    <w:name w:val="footer"/>
    <w:basedOn w:val="Normal"/>
    <w:semiHidden/>
    <w:rsid w:val="00B73FF4"/>
    <w:pPr>
      <w:tabs>
        <w:tab w:val="center" w:pos="4536"/>
        <w:tab w:val="right" w:pos="9072"/>
      </w:tabs>
    </w:pPr>
  </w:style>
  <w:style w:type="paragraph" w:styleId="Innehll1">
    <w:name w:val="toc 1"/>
    <w:basedOn w:val="Normal"/>
    <w:next w:val="Innehll2"/>
    <w:semiHidden/>
    <w:rsid w:val="00B73FF4"/>
    <w:pPr>
      <w:tabs>
        <w:tab w:val="right" w:leader="dot" w:pos="5953"/>
      </w:tabs>
      <w:suppressAutoHyphens/>
      <w:spacing w:before="0"/>
      <w:ind w:right="567"/>
      <w:jc w:val="left"/>
    </w:pPr>
  </w:style>
  <w:style w:type="paragraph" w:styleId="Innehll2">
    <w:name w:val="toc 2"/>
    <w:basedOn w:val="Innehll1"/>
    <w:next w:val="Innehll3"/>
    <w:semiHidden/>
    <w:rsid w:val="00B73FF4"/>
    <w:pPr>
      <w:ind w:left="284"/>
    </w:pPr>
  </w:style>
  <w:style w:type="paragraph" w:styleId="Innehll3">
    <w:name w:val="toc 3"/>
    <w:basedOn w:val="Innehll2"/>
    <w:next w:val="Innehll4"/>
    <w:semiHidden/>
    <w:rsid w:val="00B73FF4"/>
    <w:pPr>
      <w:ind w:left="567"/>
    </w:pPr>
  </w:style>
  <w:style w:type="paragraph" w:styleId="Innehll4">
    <w:name w:val="toc 4"/>
    <w:basedOn w:val="Innehll3"/>
    <w:next w:val="Normal"/>
    <w:semiHidden/>
    <w:rsid w:val="00B73FF4"/>
  </w:style>
  <w:style w:type="paragraph" w:customStyle="1" w:styleId="Hemstlatt">
    <w:name w:val="Hemstl_att"/>
    <w:aliases w:val="HemstPunkt,HemstPunktFlera,HemställansPunkt,Förslagstext"/>
    <w:basedOn w:val="Normal"/>
    <w:next w:val="Normal"/>
    <w:rsid w:val="008E31E7"/>
    <w:pPr>
      <w:keepLines/>
      <w:numPr>
        <w:numId w:val="19"/>
      </w:numPr>
      <w:spacing w:before="0"/>
    </w:pPr>
  </w:style>
  <w:style w:type="paragraph" w:styleId="Datum">
    <w:name w:val="Date"/>
    <w:basedOn w:val="Normal"/>
    <w:next w:val="Normal"/>
    <w:semiHidden/>
    <w:rsid w:val="00B73FF4"/>
  </w:style>
  <w:style w:type="character" w:styleId="Hyperlnk">
    <w:name w:val="Hyperlink"/>
    <w:basedOn w:val="Standardstycketeckensnitt"/>
    <w:semiHidden/>
    <w:rsid w:val="00B73FF4"/>
    <w:rPr>
      <w:color w:val="0000FF"/>
      <w:u w:val="single"/>
    </w:rPr>
  </w:style>
  <w:style w:type="paragraph" w:styleId="Indragetstycke">
    <w:name w:val="Block Text"/>
    <w:basedOn w:val="Normal"/>
    <w:semiHidden/>
    <w:rsid w:val="00B73FF4"/>
    <w:pPr>
      <w:spacing w:after="120"/>
      <w:ind w:left="1440" w:right="1440"/>
    </w:pPr>
  </w:style>
  <w:style w:type="paragraph" w:styleId="Innehll5">
    <w:name w:val="toc 5"/>
    <w:basedOn w:val="Innehll4"/>
    <w:next w:val="Normal"/>
    <w:semiHidden/>
    <w:rsid w:val="00B73FF4"/>
  </w:style>
  <w:style w:type="paragraph" w:styleId="Lista">
    <w:name w:val="List"/>
    <w:basedOn w:val="Normal"/>
    <w:semiHidden/>
    <w:rsid w:val="00B73FF4"/>
    <w:pPr>
      <w:ind w:left="283" w:hanging="283"/>
    </w:pPr>
  </w:style>
  <w:style w:type="paragraph" w:styleId="Normalwebb">
    <w:name w:val="Normal (Web)"/>
    <w:basedOn w:val="Normal"/>
    <w:semiHidden/>
    <w:rsid w:val="00B73FF4"/>
    <w:rPr>
      <w:szCs w:val="24"/>
    </w:rPr>
  </w:style>
  <w:style w:type="paragraph" w:styleId="Numreradlista">
    <w:name w:val="List Number"/>
    <w:basedOn w:val="Normal"/>
    <w:semiHidden/>
    <w:rsid w:val="00B73FF4"/>
    <w:pPr>
      <w:numPr>
        <w:numId w:val="5"/>
      </w:numPr>
    </w:pPr>
  </w:style>
  <w:style w:type="paragraph" w:styleId="Punktlista">
    <w:name w:val="List Bullet"/>
    <w:basedOn w:val="Normal"/>
    <w:semiHidden/>
    <w:rsid w:val="00B73FF4"/>
    <w:pPr>
      <w:numPr>
        <w:numId w:val="10"/>
      </w:numPr>
    </w:pPr>
  </w:style>
  <w:style w:type="character" w:styleId="Radnummer">
    <w:name w:val="line number"/>
    <w:basedOn w:val="Standardstycketeckensnitt"/>
    <w:semiHidden/>
    <w:rsid w:val="00B73FF4"/>
  </w:style>
  <w:style w:type="character" w:styleId="Sidnummer">
    <w:name w:val="page number"/>
    <w:basedOn w:val="Standardstycketeckensnitt"/>
    <w:semiHidden/>
    <w:rsid w:val="00B73FF4"/>
  </w:style>
  <w:style w:type="paragraph" w:styleId="Signatur">
    <w:name w:val="Signature"/>
    <w:basedOn w:val="Normal"/>
    <w:semiHidden/>
    <w:rsid w:val="00B73FF4"/>
    <w:pPr>
      <w:ind w:left="4252"/>
    </w:pPr>
  </w:style>
  <w:style w:type="paragraph" w:styleId="Underrubrik">
    <w:name w:val="Subtitle"/>
    <w:basedOn w:val="Normal"/>
    <w:qFormat/>
    <w:rsid w:val="00B73FF4"/>
    <w:pPr>
      <w:spacing w:after="60"/>
      <w:jc w:val="center"/>
      <w:outlineLvl w:val="1"/>
    </w:pPr>
    <w:rPr>
      <w:rFonts w:ascii="Arial" w:hAnsi="Arial" w:cs="Arial"/>
      <w:szCs w:val="24"/>
    </w:rPr>
  </w:style>
  <w:style w:type="paragraph" w:styleId="Brdtext2">
    <w:name w:val="Body Text 2"/>
    <w:basedOn w:val="Normal"/>
    <w:rsid w:val="00B73FF4"/>
    <w:pPr>
      <w:suppressAutoHyphens/>
      <w:spacing w:line="240" w:lineRule="auto"/>
    </w:pPr>
    <w:rPr>
      <w:bCs/>
      <w:sz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838</Words>
  <Characters>5295</Characters>
  <Application>Microsoft Office Word</Application>
  <DocSecurity>4</DocSecurity>
  <Lines>101</Lines>
  <Paragraphs>33</Paragraphs>
  <ScaleCrop>false</ScaleCrop>
  <HeadingPairs>
    <vt:vector size="2" baseType="variant">
      <vt:variant>
        <vt:lpstr>Rubrik</vt:lpstr>
      </vt:variant>
      <vt:variant>
        <vt:i4>1</vt:i4>
      </vt:variant>
    </vt:vector>
  </HeadingPairs>
  <TitlesOfParts>
    <vt:vector size="1" baseType="lpstr">
      <vt:lpstr>Ub509</vt:lpstr>
    </vt:vector>
  </TitlesOfParts>
  <Company>Riksdagen</Company>
  <LinksUpToDate>false</LinksUpToDate>
  <CharactersWithSpaces>6100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Ub509</dc:title>
  <dc:subject>Ub509</dc:subject>
  <dc:creator>Riksdagen</dc:creator>
  <cp:keywords>Riksdagen</cp:keywords>
  <dc:description/>
  <cp:lastModifiedBy>Lars Brink</cp:lastModifiedBy>
  <cp:revision>2</cp:revision>
  <cp:lastPrinted>2006-01-18T06:37:00Z</cp:lastPrinted>
  <dcterms:created xsi:type="dcterms:W3CDTF">2025-12-16T22:07:00Z</dcterms:created>
  <dcterms:modified xsi:type="dcterms:W3CDTF">2025-12-16T22:07:00Z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mot2000_423_2005-12-30</vt:lpwstr>
  </property>
  <property fmtid="{D5CDD505-2E9C-101B-9397-08002B2CF9AE}" pid="3" name="version">
    <vt:lpwstr>mot2000_418_2005-10-04</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Hållbar utveckling inom utbildningsområdet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Hållbar utveckling inom utbildningsområdet</vt:lpwstr>
  </property>
  <property fmtid="{D5CDD505-2E9C-101B-9397-08002B2CF9AE}" pid="15" name="MotTyp">
    <vt:lpwstr>Flerpartimotion</vt:lpwstr>
  </property>
  <property fmtid="{D5CDD505-2E9C-101B-9397-08002B2CF9AE}" pid="16" name="MotTypXML">
    <vt:lpwstr>flerparti</vt:lpwstr>
  </property>
  <property fmtid="{D5CDD505-2E9C-101B-9397-08002B2CF9AE}" pid="17" name="Partinummer">
    <vt:lpwstr>-mp958</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5</vt:lpwstr>
  </property>
  <property fmtid="{D5CDD505-2E9C-101B-9397-08002B2CF9AE}" pid="24" name="AntalMot">
    <vt:lpwstr>Antal: 5</vt:lpwstr>
  </property>
  <property fmtid="{D5CDD505-2E9C-101B-9397-08002B2CF9AE}" pid="25" name="MotionarText">
    <vt:lpwstr>av Åsa Domeij m.fl. (mp, s, fp, kd, c)</vt:lpwstr>
  </property>
  <property fmtid="{D5CDD505-2E9C-101B-9397-08002B2CF9AE}" pid="26" name="MotionarLista">
    <vt:lpwstr>Domeij, Åsa (mp)\Ekholm, Berndt (s)\Brodén, Anita (fp)\Persson, Sven Gunnar (kd)\Tiefensee, Roger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Åsa Domeij (mp), Berndt Ekholm (s), Anita Brodén (fp), Sven Gunnar Persson (kd), Roger Tiefensee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Ub509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2005</vt:lpwstr>
  </property>
  <property fmtid="{D5CDD505-2E9C-101B-9397-08002B2CF9AE}" pid="44" name="NotesUID">
    <vt:lpwstr>magnus.lindgren@riksdagen.se</vt:lpwstr>
  </property>
  <property fmtid="{D5CDD505-2E9C-101B-9397-08002B2CF9AE}" pid="45" name="ReservUID">
    <vt:lpwstr>peter jansson</vt:lpwstr>
  </property>
  <property fmtid="{D5CDD505-2E9C-101B-9397-08002B2CF9AE}" pid="46" name="MotionID">
    <vt:lpwstr>20052006000001090112000009580070</vt:lpwstr>
  </property>
  <property fmtid="{D5CDD505-2E9C-101B-9397-08002B2CF9AE}" pid="47" name="datum">
    <vt:lpwstr>051004</vt:lpwstr>
  </property>
  <property fmtid="{D5CDD505-2E9C-101B-9397-08002B2CF9AE}" pid="48" name="avsändar-e-post">
    <vt:lpwstr>magnus.lindgren@riksdagen.se</vt:lpwstr>
  </property>
  <property fmtid="{D5CDD505-2E9C-101B-9397-08002B2CF9AE}" pid="49" name="id">
    <vt:lpwstr>20052006000001090112000009580070</vt:lpwstr>
  </property>
  <property fmtid="{D5CDD505-2E9C-101B-9397-08002B2CF9AE}" pid="50" name="nummer">
    <vt:lpwstr>509</vt:lpwstr>
  </property>
  <property fmtid="{D5CDD505-2E9C-101B-9397-08002B2CF9AE}" pid="51" name="utskottsbeteckning">
    <vt:lpwstr>Ub</vt:lpwstr>
  </property>
</Properties>
</file>