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CF751A8DA644DA952948A52048AA32"/>
        </w:placeholder>
        <w:text/>
      </w:sdtPr>
      <w:sdtEndPr/>
      <w:sdtContent>
        <w:p w:rsidRPr="009B062B" w:rsidR="00AF30DD" w:rsidP="00DA28CE" w:rsidRDefault="00AF30DD" w14:paraId="3A75D51B" w14:textId="77777777">
          <w:pPr>
            <w:pStyle w:val="Rubrik1"/>
            <w:spacing w:after="300"/>
          </w:pPr>
          <w:r w:rsidRPr="009B062B">
            <w:t>Förslag till riksdagsbeslut</w:t>
          </w:r>
        </w:p>
      </w:sdtContent>
    </w:sdt>
    <w:sdt>
      <w:sdtPr>
        <w:alias w:val="Yrkande 1"/>
        <w:tag w:val="37be1288-a9b6-45a8-8181-47a0fb395b55"/>
        <w:id w:val="1221333080"/>
        <w:lock w:val="sdtLocked"/>
      </w:sdtPr>
      <w:sdtEndPr/>
      <w:sdtContent>
        <w:p w:rsidR="0045649E" w:rsidRDefault="009145EE" w14:paraId="557D4E70" w14:textId="77777777">
          <w:pPr>
            <w:pStyle w:val="Frslagstext"/>
            <w:numPr>
              <w:ilvl w:val="0"/>
              <w:numId w:val="0"/>
            </w:numPr>
          </w:pPr>
          <w:r>
            <w:t>Riksdagen ställer sig bakom det som anförs i motionen om att Sverige bör införa ett övre tak på antalet vargar i Sverige på 170–200 individer,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8EB66E586F46D4B4B74E908D115A48"/>
        </w:placeholder>
        <w:text/>
      </w:sdtPr>
      <w:sdtEndPr/>
      <w:sdtContent>
        <w:p w:rsidRPr="009B062B" w:rsidR="006D79C9" w:rsidP="00333E95" w:rsidRDefault="006D79C9" w14:paraId="43371287" w14:textId="77777777">
          <w:pPr>
            <w:pStyle w:val="Rubrik1"/>
          </w:pPr>
          <w:r>
            <w:t>Motivering</w:t>
          </w:r>
        </w:p>
      </w:sdtContent>
    </w:sdt>
    <w:p w:rsidR="00FC3C3E" w:rsidP="00F66A13" w:rsidRDefault="00F66A13" w14:paraId="243E0A5D" w14:textId="77777777">
      <w:pPr>
        <w:pStyle w:val="Normalutanindragellerluft"/>
      </w:pPr>
      <w:r>
        <w:t xml:space="preserve">Rivningar av får har blivit ett allt större problem i Heby kommun. I slutet av augusti 2021 dödades totalt 45 får i en attack av varg och en dryg vecka tidigare dödades ytterligare totalt 17 får. Per Möller i Tärnsjö hade 80 får i sin besättning i början av sommaren. Efter två vargangrepp har antalet sjunkit med 26 stycken. </w:t>
      </w:r>
    </w:p>
    <w:p w:rsidR="00FC3C3E" w:rsidP="00FC3C3E" w:rsidRDefault="00F66A13" w14:paraId="248319AC" w14:textId="799BBEE7">
      <w:r>
        <w:t>Minst två lantbrukare i området kring Siggeforareservatet har lagt ner sin djur</w:t>
      </w:r>
      <w:r w:rsidR="00FC3C3E">
        <w:softHyphen/>
      </w:r>
      <w:bookmarkStart w:name="_GoBack" w:id="1"/>
      <w:bookmarkEnd w:id="1"/>
      <w:r>
        <w:t>verksamhet som en följd av anfallen de senaste åren.</w:t>
      </w:r>
    </w:p>
    <w:p w:rsidR="00FC3C3E" w:rsidP="00FC3C3E" w:rsidRDefault="00F66A13" w14:paraId="4B7F2E47" w14:textId="77777777">
      <w:r>
        <w:t>Det finns minst sex vargar i Siggeforareviret, som ligger strax öster om Heby och norr om Järlåsa. Totalt har åtta vargattacker mot fårbesättningar inträffat i reviret sedan i början av 2020.</w:t>
      </w:r>
    </w:p>
    <w:p w:rsidR="00FC3C3E" w:rsidP="00FC3C3E" w:rsidRDefault="00F66A13" w14:paraId="6D855A17" w14:textId="77777777">
      <w:r>
        <w:t xml:space="preserve">Den 3 september beslöt Länsstyrelsen i Uppsala län att en varg skulle få skjutas för att förhindra fler rivningar. Denna så kallade skyddsjakt var tänkt att vara fram till senast den 30 september men har förlängts till den 15 oktober. Den får endast bedrivas i eller i anslutning till hagar med får. Men skyddsjakten stoppades tillfälligt några dagar senare på grund av överklagande. </w:t>
      </w:r>
    </w:p>
    <w:p w:rsidR="00FC3C3E" w:rsidP="00FC3C3E" w:rsidRDefault="00F66A13" w14:paraId="752AF65A" w14:textId="77777777">
      <w:r>
        <w:t xml:space="preserve">Ett grundproblem är att antalet vargar tillåtits bli så </w:t>
      </w:r>
      <w:r w:rsidR="0083186C">
        <w:t xml:space="preserve">stort </w:t>
      </w:r>
      <w:r>
        <w:t>som de</w:t>
      </w:r>
      <w:r w:rsidR="0083186C">
        <w:t>t</w:t>
      </w:r>
      <w:r>
        <w:t xml:space="preserve"> är i Sverige idag. Riksdagen beslutade 2013 att golvet för vargstammen skulle vara mellan 170</w:t>
      </w:r>
      <w:r w:rsidR="0083186C">
        <w:t xml:space="preserve"> och </w:t>
      </w:r>
      <w:r>
        <w:t xml:space="preserve">270 vargar. Beslutet blev 270, men </w:t>
      </w:r>
      <w:r w:rsidR="0083186C">
        <w:t xml:space="preserve">Naturvårdsverket </w:t>
      </w:r>
      <w:r>
        <w:t xml:space="preserve">plussade på 30 och satte gränsen vid 300 vargar. Idag har vi över 400 vargar och det verkar inte finnas någon övre gräns för hur många vargar som ska finnas i landet. </w:t>
      </w:r>
    </w:p>
    <w:p w:rsidR="00FC3C3E" w:rsidP="00FC3C3E" w:rsidRDefault="00F66A13" w14:paraId="22531E18" w14:textId="77777777">
      <w:r>
        <w:t xml:space="preserve">Det är inte rätt, det finns idag alltså 100 vargar över den gräns som riksdagen satt. Kristdemokraterna vill att vargstammen ska ner till 170 individer, alltså den nedre gräns </w:t>
      </w:r>
      <w:r>
        <w:lastRenderedPageBreak/>
        <w:t xml:space="preserve">som fanns med i beslutsunderlaget till riksdagsbeslut. Vi vill alltså tillåta jakt ned till den summan. </w:t>
      </w:r>
    </w:p>
    <w:p w:rsidR="00F66A13" w:rsidP="00FC3C3E" w:rsidRDefault="00F66A13" w14:paraId="0D0390F8" w14:textId="0C39D954">
      <w:r>
        <w:t xml:space="preserve">Minsta livskraftiga bestånd för den skandinaviska vargstammen är 100 individer. Detta kräver minst en invandrad ny individ in i reproduktion vart femte år. Vi ligger över detta idag. </w:t>
      </w:r>
    </w:p>
    <w:p w:rsidR="00FC3C3E" w:rsidP="00FC3C3E" w:rsidRDefault="00F66A13" w14:paraId="112E719E" w14:textId="77777777">
      <w:r>
        <w:t>Tar vi ansvar för 170 och Norge för 40, som är deras beslutade golv, ligger vi alltså på över dubbla minsta livskraftiga bestånd för Skandinavien.</w:t>
      </w:r>
    </w:p>
    <w:p w:rsidR="00FC3C3E" w:rsidP="00FC3C3E" w:rsidRDefault="00F66A13" w14:paraId="76DEB5A2" w14:textId="77777777">
      <w:r>
        <w:t>Idag slutar många med fårnäring. Ingen vill uppleva det som Per Möller i Tärnsjö gjort och få se 26 får rivna. Resultatet blir att vi importerar mänger av lammkött från utlandet till Sverige och att värdefulla marker, hagar och ängar försvinner.</w:t>
      </w:r>
    </w:p>
    <w:p w:rsidR="00FC3C3E" w:rsidP="00FC3C3E" w:rsidRDefault="00F66A13" w14:paraId="4C1C6D59" w14:textId="77777777">
      <w:r>
        <w:t>Det måste vara möjligt att bedriva fårskötsel utan ständig stress över att ens djur ska rivas!</w:t>
      </w:r>
    </w:p>
    <w:sdt>
      <w:sdtPr>
        <w:alias w:val="CC_Underskrifter"/>
        <w:tag w:val="CC_Underskrifter"/>
        <w:id w:val="583496634"/>
        <w:lock w:val="sdtContentLocked"/>
        <w:placeholder>
          <w:docPart w:val="FF4F241F61A9406EA127F89BD9AADE82"/>
        </w:placeholder>
      </w:sdtPr>
      <w:sdtEndPr>
        <w:rPr>
          <w:i/>
          <w:noProof/>
        </w:rPr>
      </w:sdtEndPr>
      <w:sdtContent>
        <w:p w:rsidR="00F66A13" w:rsidP="003320F8" w:rsidRDefault="00F66A13" w14:paraId="7402B8E2" w14:textId="58EB0B46"/>
        <w:p w:rsidR="00CC11BF" w:rsidP="003320F8" w:rsidRDefault="00F3217F" w14:paraId="277B9D48" w14:textId="77777777"/>
      </w:sdtContent>
    </w:sdt>
    <w:tbl>
      <w:tblPr>
        <w:tblW w:w="5000" w:type="pct"/>
        <w:tblLook w:val="04A0" w:firstRow="1" w:lastRow="0" w:firstColumn="1" w:lastColumn="0" w:noHBand="0" w:noVBand="1"/>
        <w:tblCaption w:val="underskrifter"/>
      </w:tblPr>
      <w:tblGrid>
        <w:gridCol w:w="4252"/>
        <w:gridCol w:w="4252"/>
      </w:tblGrid>
      <w:tr w:rsidR="00096EEB" w14:paraId="1D46AB81" w14:textId="77777777">
        <w:trPr>
          <w:cantSplit/>
        </w:trPr>
        <w:tc>
          <w:tcPr>
            <w:tcW w:w="50" w:type="pct"/>
            <w:vAlign w:val="bottom"/>
          </w:tcPr>
          <w:p w:rsidR="00096EEB" w:rsidRDefault="0083186C" w14:paraId="0606C3E2" w14:textId="77777777">
            <w:pPr>
              <w:pStyle w:val="Underskrifter"/>
            </w:pPr>
            <w:r>
              <w:t>Mikael Oscarsson (KD)</w:t>
            </w:r>
          </w:p>
        </w:tc>
        <w:tc>
          <w:tcPr>
            <w:tcW w:w="50" w:type="pct"/>
            <w:vAlign w:val="bottom"/>
          </w:tcPr>
          <w:p w:rsidR="00096EEB" w:rsidRDefault="00096EEB" w14:paraId="4C9578C3" w14:textId="77777777">
            <w:pPr>
              <w:pStyle w:val="Underskrifter"/>
            </w:pPr>
          </w:p>
        </w:tc>
      </w:tr>
    </w:tbl>
    <w:p w:rsidRPr="008E0FE2" w:rsidR="004801AC" w:rsidP="00DF3554" w:rsidRDefault="004801AC" w14:paraId="40E0D956"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4D04D" w14:textId="77777777" w:rsidR="00F66A13" w:rsidRDefault="00F66A13" w:rsidP="000C1CAD">
      <w:pPr>
        <w:spacing w:line="240" w:lineRule="auto"/>
      </w:pPr>
      <w:r>
        <w:separator/>
      </w:r>
    </w:p>
  </w:endnote>
  <w:endnote w:type="continuationSeparator" w:id="0">
    <w:p w14:paraId="55F49C3B" w14:textId="77777777" w:rsidR="00F66A13" w:rsidRDefault="00F66A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EB4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582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F4342" w14:textId="77777777" w:rsidR="00262EA3" w:rsidRPr="003320F8" w:rsidRDefault="00262EA3" w:rsidP="003320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F6FF7" w14:textId="77777777" w:rsidR="00F66A13" w:rsidRDefault="00F66A13" w:rsidP="000C1CAD">
      <w:pPr>
        <w:spacing w:line="240" w:lineRule="auto"/>
      </w:pPr>
      <w:r>
        <w:separator/>
      </w:r>
    </w:p>
  </w:footnote>
  <w:footnote w:type="continuationSeparator" w:id="0">
    <w:p w14:paraId="034C1756" w14:textId="77777777" w:rsidR="00F66A13" w:rsidRDefault="00F66A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B6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599BEC" wp14:editId="42BF4F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A9F721" w14:textId="77777777" w:rsidR="00262EA3" w:rsidRDefault="00F3217F" w:rsidP="008103B5">
                          <w:pPr>
                            <w:jc w:val="right"/>
                          </w:pPr>
                          <w:sdt>
                            <w:sdtPr>
                              <w:alias w:val="CC_Noformat_Partikod"/>
                              <w:tag w:val="CC_Noformat_Partikod"/>
                              <w:id w:val="-53464382"/>
                              <w:placeholder>
                                <w:docPart w:val="1A9F8B9BCF40427F8D49C6E47C8F5809"/>
                              </w:placeholder>
                              <w:text/>
                            </w:sdtPr>
                            <w:sdtEndPr/>
                            <w:sdtContent>
                              <w:r w:rsidR="00F66A13">
                                <w:t>KD</w:t>
                              </w:r>
                            </w:sdtContent>
                          </w:sdt>
                          <w:sdt>
                            <w:sdtPr>
                              <w:alias w:val="CC_Noformat_Partinummer"/>
                              <w:tag w:val="CC_Noformat_Partinummer"/>
                              <w:id w:val="-1709555926"/>
                              <w:placeholder>
                                <w:docPart w:val="8C75C98EBA8D4F798C3721705601BD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599B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A9F721" w14:textId="77777777" w:rsidR="00262EA3" w:rsidRDefault="00F3217F" w:rsidP="008103B5">
                    <w:pPr>
                      <w:jc w:val="right"/>
                    </w:pPr>
                    <w:sdt>
                      <w:sdtPr>
                        <w:alias w:val="CC_Noformat_Partikod"/>
                        <w:tag w:val="CC_Noformat_Partikod"/>
                        <w:id w:val="-53464382"/>
                        <w:placeholder>
                          <w:docPart w:val="1A9F8B9BCF40427F8D49C6E47C8F5809"/>
                        </w:placeholder>
                        <w:text/>
                      </w:sdtPr>
                      <w:sdtEndPr/>
                      <w:sdtContent>
                        <w:r w:rsidR="00F66A13">
                          <w:t>KD</w:t>
                        </w:r>
                      </w:sdtContent>
                    </w:sdt>
                    <w:sdt>
                      <w:sdtPr>
                        <w:alias w:val="CC_Noformat_Partinummer"/>
                        <w:tag w:val="CC_Noformat_Partinummer"/>
                        <w:id w:val="-1709555926"/>
                        <w:placeholder>
                          <w:docPart w:val="8C75C98EBA8D4F798C3721705601BDAA"/>
                        </w:placeholder>
                        <w:showingPlcHdr/>
                        <w:text/>
                      </w:sdtPr>
                      <w:sdtEndPr/>
                      <w:sdtContent>
                        <w:r w:rsidR="00262EA3">
                          <w:t xml:space="preserve"> </w:t>
                        </w:r>
                      </w:sdtContent>
                    </w:sdt>
                  </w:p>
                </w:txbxContent>
              </v:textbox>
              <w10:wrap anchorx="page"/>
            </v:shape>
          </w:pict>
        </mc:Fallback>
      </mc:AlternateContent>
    </w:r>
  </w:p>
  <w:p w14:paraId="3D952E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AAC0C" w14:textId="77777777" w:rsidR="00262EA3" w:rsidRDefault="00262EA3" w:rsidP="008563AC">
    <w:pPr>
      <w:jc w:val="right"/>
    </w:pPr>
  </w:p>
  <w:p w14:paraId="48E724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0FE37" w14:textId="77777777" w:rsidR="00262EA3" w:rsidRDefault="00F321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512685" wp14:editId="043F90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455342" w14:textId="77777777" w:rsidR="00262EA3" w:rsidRDefault="00F3217F" w:rsidP="00A314CF">
    <w:pPr>
      <w:pStyle w:val="FSHNormal"/>
      <w:spacing w:before="40"/>
    </w:pPr>
    <w:sdt>
      <w:sdtPr>
        <w:alias w:val="CC_Noformat_Motionstyp"/>
        <w:tag w:val="CC_Noformat_Motionstyp"/>
        <w:id w:val="1162973129"/>
        <w:lock w:val="sdtContentLocked"/>
        <w15:appearance w15:val="hidden"/>
        <w:text/>
      </w:sdtPr>
      <w:sdtEndPr/>
      <w:sdtContent>
        <w:r w:rsidR="00475C7E">
          <w:t>Enskild motion</w:t>
        </w:r>
      </w:sdtContent>
    </w:sdt>
    <w:r w:rsidR="00821B36">
      <w:t xml:space="preserve"> </w:t>
    </w:r>
    <w:sdt>
      <w:sdtPr>
        <w:alias w:val="CC_Noformat_Partikod"/>
        <w:tag w:val="CC_Noformat_Partikod"/>
        <w:id w:val="1471015553"/>
        <w:text/>
      </w:sdtPr>
      <w:sdtEndPr/>
      <w:sdtContent>
        <w:r w:rsidR="00F66A13">
          <w:t>KD</w:t>
        </w:r>
      </w:sdtContent>
    </w:sdt>
    <w:sdt>
      <w:sdtPr>
        <w:alias w:val="CC_Noformat_Partinummer"/>
        <w:tag w:val="CC_Noformat_Partinummer"/>
        <w:id w:val="-2014525982"/>
        <w:showingPlcHdr/>
        <w:text/>
      </w:sdtPr>
      <w:sdtEndPr/>
      <w:sdtContent>
        <w:r w:rsidR="00821B36">
          <w:t xml:space="preserve"> </w:t>
        </w:r>
      </w:sdtContent>
    </w:sdt>
  </w:p>
  <w:p w14:paraId="0797C533" w14:textId="77777777" w:rsidR="00262EA3" w:rsidRPr="008227B3" w:rsidRDefault="00F321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74EE2C" w14:textId="77777777" w:rsidR="00262EA3" w:rsidRPr="008227B3" w:rsidRDefault="00F321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5C7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5C7E">
          <w:t>:2794</w:t>
        </w:r>
      </w:sdtContent>
    </w:sdt>
  </w:p>
  <w:p w14:paraId="74E1F41C" w14:textId="77777777" w:rsidR="00262EA3" w:rsidRDefault="00F3217F" w:rsidP="00E03A3D">
    <w:pPr>
      <w:pStyle w:val="Motionr"/>
    </w:pPr>
    <w:sdt>
      <w:sdtPr>
        <w:alias w:val="CC_Noformat_Avtext"/>
        <w:tag w:val="CC_Noformat_Avtext"/>
        <w:id w:val="-2020768203"/>
        <w:lock w:val="sdtContentLocked"/>
        <w15:appearance w15:val="hidden"/>
        <w:text/>
      </w:sdtPr>
      <w:sdtEndPr/>
      <w:sdtContent>
        <w:r w:rsidR="00475C7E">
          <w:t>av Mikael Oscarsson (KD)</w:t>
        </w:r>
      </w:sdtContent>
    </w:sdt>
  </w:p>
  <w:sdt>
    <w:sdtPr>
      <w:alias w:val="CC_Noformat_Rubtext"/>
      <w:tag w:val="CC_Noformat_Rubtext"/>
      <w:id w:val="-218060500"/>
      <w:lock w:val="sdtLocked"/>
      <w:text/>
    </w:sdtPr>
    <w:sdtEndPr/>
    <w:sdtContent>
      <w:p w14:paraId="1B5EC61E" w14:textId="77777777" w:rsidR="00262EA3" w:rsidRDefault="00F66A13" w:rsidP="00283E0F">
        <w:pPr>
          <w:pStyle w:val="FSHRub2"/>
        </w:pPr>
        <w:r>
          <w:t>Halvera antalet vargar i Sverige</w:t>
        </w:r>
      </w:p>
    </w:sdtContent>
  </w:sdt>
  <w:sdt>
    <w:sdtPr>
      <w:alias w:val="CC_Boilerplate_3"/>
      <w:tag w:val="CC_Boilerplate_3"/>
      <w:id w:val="1606463544"/>
      <w:lock w:val="sdtContentLocked"/>
      <w15:appearance w15:val="hidden"/>
      <w:text w:multiLine="1"/>
    </w:sdtPr>
    <w:sdtEndPr/>
    <w:sdtContent>
      <w:p w14:paraId="1DE32E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66A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EEB"/>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0F8"/>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49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C7E"/>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6C"/>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EE"/>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0CB"/>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17F"/>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13"/>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3C3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1F4F7E"/>
  <w15:chartTrackingRefBased/>
  <w15:docId w15:val="{3B010BF1-FD96-4A43-BBF5-A728295A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CF751A8DA644DA952948A52048AA32"/>
        <w:category>
          <w:name w:val="Allmänt"/>
          <w:gallery w:val="placeholder"/>
        </w:category>
        <w:types>
          <w:type w:val="bbPlcHdr"/>
        </w:types>
        <w:behaviors>
          <w:behavior w:val="content"/>
        </w:behaviors>
        <w:guid w:val="{F62EC893-7D64-476E-8954-F9F6E74D6068}"/>
      </w:docPartPr>
      <w:docPartBody>
        <w:p w:rsidR="00C61A20" w:rsidRDefault="00C61A20">
          <w:pPr>
            <w:pStyle w:val="A8CF751A8DA644DA952948A52048AA32"/>
          </w:pPr>
          <w:r w:rsidRPr="005A0A93">
            <w:rPr>
              <w:rStyle w:val="Platshllartext"/>
            </w:rPr>
            <w:t>Förslag till riksdagsbeslut</w:t>
          </w:r>
        </w:p>
      </w:docPartBody>
    </w:docPart>
    <w:docPart>
      <w:docPartPr>
        <w:name w:val="E98EB66E586F46D4B4B74E908D115A48"/>
        <w:category>
          <w:name w:val="Allmänt"/>
          <w:gallery w:val="placeholder"/>
        </w:category>
        <w:types>
          <w:type w:val="bbPlcHdr"/>
        </w:types>
        <w:behaviors>
          <w:behavior w:val="content"/>
        </w:behaviors>
        <w:guid w:val="{6FADAC1D-2912-4B48-9BCF-635BAFF712EF}"/>
      </w:docPartPr>
      <w:docPartBody>
        <w:p w:rsidR="00C61A20" w:rsidRDefault="00C61A20">
          <w:pPr>
            <w:pStyle w:val="E98EB66E586F46D4B4B74E908D115A48"/>
          </w:pPr>
          <w:r w:rsidRPr="005A0A93">
            <w:rPr>
              <w:rStyle w:val="Platshllartext"/>
            </w:rPr>
            <w:t>Motivering</w:t>
          </w:r>
        </w:p>
      </w:docPartBody>
    </w:docPart>
    <w:docPart>
      <w:docPartPr>
        <w:name w:val="1A9F8B9BCF40427F8D49C6E47C8F5809"/>
        <w:category>
          <w:name w:val="Allmänt"/>
          <w:gallery w:val="placeholder"/>
        </w:category>
        <w:types>
          <w:type w:val="bbPlcHdr"/>
        </w:types>
        <w:behaviors>
          <w:behavior w:val="content"/>
        </w:behaviors>
        <w:guid w:val="{7E22C10B-94D4-4786-A842-CC8DD3DDEB0D}"/>
      </w:docPartPr>
      <w:docPartBody>
        <w:p w:rsidR="00C61A20" w:rsidRDefault="00C61A20">
          <w:pPr>
            <w:pStyle w:val="1A9F8B9BCF40427F8D49C6E47C8F5809"/>
          </w:pPr>
          <w:r>
            <w:rPr>
              <w:rStyle w:val="Platshllartext"/>
            </w:rPr>
            <w:t xml:space="preserve"> </w:t>
          </w:r>
        </w:p>
      </w:docPartBody>
    </w:docPart>
    <w:docPart>
      <w:docPartPr>
        <w:name w:val="8C75C98EBA8D4F798C3721705601BDAA"/>
        <w:category>
          <w:name w:val="Allmänt"/>
          <w:gallery w:val="placeholder"/>
        </w:category>
        <w:types>
          <w:type w:val="bbPlcHdr"/>
        </w:types>
        <w:behaviors>
          <w:behavior w:val="content"/>
        </w:behaviors>
        <w:guid w:val="{61CE0DF2-1144-40DC-91E6-9F58F8E4261C}"/>
      </w:docPartPr>
      <w:docPartBody>
        <w:p w:rsidR="00C61A20" w:rsidRDefault="00C61A20">
          <w:pPr>
            <w:pStyle w:val="8C75C98EBA8D4F798C3721705601BDAA"/>
          </w:pPr>
          <w:r>
            <w:t xml:space="preserve"> </w:t>
          </w:r>
        </w:p>
      </w:docPartBody>
    </w:docPart>
    <w:docPart>
      <w:docPartPr>
        <w:name w:val="FF4F241F61A9406EA127F89BD9AADE82"/>
        <w:category>
          <w:name w:val="Allmänt"/>
          <w:gallery w:val="placeholder"/>
        </w:category>
        <w:types>
          <w:type w:val="bbPlcHdr"/>
        </w:types>
        <w:behaviors>
          <w:behavior w:val="content"/>
        </w:behaviors>
        <w:guid w:val="{69ACB04E-6055-4486-910A-5E72D0FEDBC2}"/>
      </w:docPartPr>
      <w:docPartBody>
        <w:p w:rsidR="00121A85" w:rsidRDefault="00121A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20"/>
    <w:rsid w:val="00121A85"/>
    <w:rsid w:val="00C61A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CF751A8DA644DA952948A52048AA32">
    <w:name w:val="A8CF751A8DA644DA952948A52048AA32"/>
  </w:style>
  <w:style w:type="paragraph" w:customStyle="1" w:styleId="E98EB66E586F46D4B4B74E908D115A48">
    <w:name w:val="E98EB66E586F46D4B4B74E908D115A48"/>
  </w:style>
  <w:style w:type="paragraph" w:customStyle="1" w:styleId="1A9F8B9BCF40427F8D49C6E47C8F5809">
    <w:name w:val="1A9F8B9BCF40427F8D49C6E47C8F5809"/>
  </w:style>
  <w:style w:type="paragraph" w:customStyle="1" w:styleId="8C75C98EBA8D4F798C3721705601BDAA">
    <w:name w:val="8C75C98EBA8D4F798C3721705601BD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17DF66-E6D1-47A5-976A-5B54651C1F29}"/>
</file>

<file path=customXml/itemProps2.xml><?xml version="1.0" encoding="utf-8"?>
<ds:datastoreItem xmlns:ds="http://schemas.openxmlformats.org/officeDocument/2006/customXml" ds:itemID="{4CB616B5-8BCF-489C-A4DA-C97DBD4EBA04}"/>
</file>

<file path=customXml/itemProps3.xml><?xml version="1.0" encoding="utf-8"?>
<ds:datastoreItem xmlns:ds="http://schemas.openxmlformats.org/officeDocument/2006/customXml" ds:itemID="{B550808B-A9B2-4125-A871-636EF28A3353}"/>
</file>

<file path=docProps/app.xml><?xml version="1.0" encoding="utf-8"?>
<Properties xmlns="http://schemas.openxmlformats.org/officeDocument/2006/extended-properties" xmlns:vt="http://schemas.openxmlformats.org/officeDocument/2006/docPropsVTypes">
  <Template>Normal</Template>
  <TotalTime>4</TotalTime>
  <Pages>2</Pages>
  <Words>437</Words>
  <Characters>2207</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Halvera antalet vargar i Sverige</vt:lpstr>
      <vt:lpstr>
      </vt:lpstr>
    </vt:vector>
  </TitlesOfParts>
  <Company>Sveriges riksdag</Company>
  <LinksUpToDate>false</LinksUpToDate>
  <CharactersWithSpaces>2628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