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5665C2" w:rsidP="00DA0661">
      <w:pPr>
        <w:pStyle w:val="Title"/>
      </w:pPr>
      <w:bookmarkStart w:id="0" w:name="Start"/>
      <w:bookmarkEnd w:id="0"/>
      <w:r>
        <w:t>Svar på fråga 20</w:t>
      </w:r>
      <w:r w:rsidRPr="005665C2">
        <w:t>21/22:1780</w:t>
      </w:r>
      <w:r>
        <w:t xml:space="preserve"> av </w:t>
      </w:r>
      <w:r w:rsidRPr="005665C2">
        <w:t xml:space="preserve">Markus </w:t>
      </w:r>
      <w:r w:rsidRPr="005665C2">
        <w:t>Wiechel</w:t>
      </w:r>
      <w:r>
        <w:t xml:space="preserve"> (SD)</w:t>
      </w:r>
      <w:r>
        <w:br/>
      </w:r>
      <w:r w:rsidRPr="005665C2">
        <w:t>Byggnation av små kärnkraftsreaktorer</w:t>
      </w:r>
      <w:r w:rsidR="00DA67C1">
        <w:t xml:space="preserve">, samt fråga </w:t>
      </w:r>
      <w:r w:rsidRPr="00DA67C1" w:rsidR="00DA67C1">
        <w:t xml:space="preserve">2021/22:1788 </w:t>
      </w:r>
      <w:r w:rsidR="00DA67C1">
        <w:t xml:space="preserve">av Björn Söder (SD) </w:t>
      </w:r>
      <w:r w:rsidRPr="00DA67C1" w:rsidR="00DA67C1">
        <w:t xml:space="preserve">Etablering av små </w:t>
      </w:r>
      <w:r w:rsidRPr="00DA67C1" w:rsidR="00DA67C1">
        <w:t>modulära</w:t>
      </w:r>
      <w:r w:rsidRPr="00DA67C1" w:rsidR="00DA67C1">
        <w:t xml:space="preserve"> kärnkraftverk</w:t>
      </w:r>
    </w:p>
    <w:p w:rsidR="005665C2" w:rsidP="00DA67C1">
      <w:pPr>
        <w:pStyle w:val="BodyText"/>
      </w:pPr>
      <w:r>
        <w:t xml:space="preserve">Markus </w:t>
      </w:r>
      <w:r>
        <w:t>Wiechel</w:t>
      </w:r>
      <w:r>
        <w:t xml:space="preserve"> har frågat mig om jag a</w:t>
      </w:r>
      <w:r w:rsidRPr="005665C2">
        <w:t>vser agera i syfte att snabba på samt underlätta etableringen av nya</w:t>
      </w:r>
      <w:r>
        <w:t xml:space="preserve"> små kärnkraftsreaktorer, och om vi kan förvänta oss att jag vidtar åtgärder i syfte att möjliggöra regelförenklingar som efterfrågas av branschen. </w:t>
      </w:r>
      <w:r w:rsidR="00DA67C1">
        <w:t>Björn Söder har frågat om jag kommer ta initiativ till lagändring för att snabba på processerna kring att etablera nya små kärnreaktorer, SMR, i landet och möjliggöra nyetablering av kärnkraft i Sverige</w:t>
      </w:r>
      <w:r w:rsidR="00107A97">
        <w:t>. Jag väljer att besvara frågorna i ett sammanhang.</w:t>
      </w:r>
    </w:p>
    <w:p w:rsidR="005665C2" w:rsidP="005665C2">
      <w:pPr>
        <w:pStyle w:val="BodyText"/>
      </w:pPr>
      <w:r w:rsidRPr="005665C2">
        <w:t>Kärnkraften är en viktig del av svensk elproduktion och kommer sannolikt vara det under lång tid framöver. Det är viktigt att regelverken är moderna och utvecklas när tekniken utvecklas.</w:t>
      </w:r>
      <w:r w:rsidR="00BB646F">
        <w:t xml:space="preserve"> </w:t>
      </w:r>
      <w:r w:rsidRPr="00BB646F" w:rsidR="00BB646F">
        <w:t xml:space="preserve">Regeringen kommer </w:t>
      </w:r>
      <w:r w:rsidR="00BB646F">
        <w:t xml:space="preserve">därför att </w:t>
      </w:r>
      <w:r w:rsidRPr="00BB646F" w:rsidR="00BB646F">
        <w:t xml:space="preserve">ge Strålsäkerhetsmyndigheten i uppdrag att se över vilken utveckling av regelverket och andra åtgärder som behövs för att vi ska kunna utnyttja både befintlig och framtida kärnkraft. Uppdraget kommer att omfatta nya föreskrifter för ny reaktorteknik såsom små </w:t>
      </w:r>
      <w:r w:rsidRPr="00BB646F" w:rsidR="00BB646F">
        <w:t>modulära</w:t>
      </w:r>
      <w:r w:rsidRPr="00BB646F" w:rsidR="00BB646F">
        <w:t xml:space="preserve"> reaktorer</w:t>
      </w:r>
      <w:r w:rsidR="00BB646F">
        <w:t xml:space="preserve">. </w:t>
      </w:r>
    </w:p>
    <w:p w:rsidR="00BB646F" w:rsidP="005665C2">
      <w:pPr>
        <w:pStyle w:val="BodyText"/>
      </w:pPr>
      <w:r w:rsidRPr="00BB646F">
        <w:t>Energipolitiken är ett område som är grundläggande för hela samhällets infrastruktur, för klimatomställningen, för vårt näringsliv och för hushållens elräkningar. Det kräver samling</w:t>
      </w:r>
      <w:r>
        <w:t xml:space="preserve"> och r</w:t>
      </w:r>
      <w:r w:rsidRPr="00BB646F">
        <w:t>egeringen bjuder därför in till nya breda energipolitiska samtal efter valet</w:t>
      </w:r>
      <w:r>
        <w:t>.</w:t>
      </w:r>
    </w:p>
    <w:p w:rsidR="005665C2" w:rsidP="006A12F1">
      <w:pPr>
        <w:pStyle w:val="BodyText"/>
      </w:pPr>
      <w:r>
        <w:t xml:space="preserve">Stockholm den </w:t>
      </w:r>
      <w:sdt>
        <w:sdtPr>
          <w:id w:val="-1225218591"/>
          <w:placeholder>
            <w:docPart w:val="45D76C9787D143A4B95E1433A363A46B"/>
          </w:placeholder>
          <w:dataBinding w:xpath="/ns0:DocumentInfo[1]/ns0:BaseInfo[1]/ns0:HeaderDate[1]" w:storeItemID="{6E8CF060-BF05-4730-8868-846FA0EACDA6}" w:prefixMappings="xmlns:ns0='http://lp/documentinfo/RK' "/>
          <w:date w:fullDate="2022-07-14T00:00:00Z">
            <w:dateFormat w:val="d MMMM yyyy"/>
            <w:lid w:val="sv-SE"/>
            <w:storeMappedDataAs w:val="dateTime"/>
            <w:calendar w:val="gregorian"/>
          </w:date>
        </w:sdtPr>
        <w:sdtContent>
          <w:r w:rsidR="002945D2">
            <w:t>14 juli 2022</w:t>
          </w:r>
        </w:sdtContent>
      </w:sdt>
    </w:p>
    <w:p w:rsidR="005665C2" w:rsidRPr="00DB48AB" w:rsidP="00DB48AB">
      <w:pPr>
        <w:pStyle w:val="BodyText"/>
      </w:pPr>
      <w:r>
        <w:t>Khashayar</w:t>
      </w:r>
      <w:r>
        <w:t xml:space="preserve"> Farmanbar</w:t>
      </w: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5665C2" w:rsidRPr="007D73AB">
          <w:pPr>
            <w:pStyle w:val="Header"/>
          </w:pPr>
        </w:p>
      </w:tc>
      <w:tc>
        <w:tcPr>
          <w:tcW w:w="3170" w:type="dxa"/>
          <w:vAlign w:val="bottom"/>
        </w:tcPr>
        <w:p w:rsidR="005665C2" w:rsidRPr="007D73AB" w:rsidP="00340DE0">
          <w:pPr>
            <w:pStyle w:val="Header"/>
          </w:pPr>
        </w:p>
      </w:tc>
      <w:tc>
        <w:tcPr>
          <w:tcW w:w="1134" w:type="dxa"/>
        </w:tcPr>
        <w:p w:rsidR="005665C2"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5665C2"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5665C2" w:rsidRPr="00710A6C" w:rsidP="00EE3C0F">
          <w:pPr>
            <w:pStyle w:val="Header"/>
            <w:rPr>
              <w:b/>
            </w:rPr>
          </w:pPr>
        </w:p>
        <w:p w:rsidR="005665C2" w:rsidP="00EE3C0F">
          <w:pPr>
            <w:pStyle w:val="Header"/>
          </w:pPr>
        </w:p>
        <w:p w:rsidR="005665C2" w:rsidP="00EE3C0F">
          <w:pPr>
            <w:pStyle w:val="Header"/>
          </w:pPr>
        </w:p>
        <w:p w:rsidR="005665C2" w:rsidP="00EE3C0F">
          <w:pPr>
            <w:pStyle w:val="Header"/>
          </w:pPr>
        </w:p>
        <w:sdt>
          <w:sdtPr>
            <w:alias w:val="Dnr"/>
            <w:tag w:val="ccRKShow_Dnr"/>
            <w:id w:val="-829283628"/>
            <w:placeholder>
              <w:docPart w:val="330CA2DD563B477490D9E0A061D507A2"/>
            </w:placeholder>
            <w:dataBinding w:xpath="/ns0:DocumentInfo[1]/ns0:BaseInfo[1]/ns0:Dnr[1]" w:storeItemID="{6E8CF060-BF05-4730-8868-846FA0EACDA6}" w:prefixMappings="xmlns:ns0='http://lp/documentinfo/RK' "/>
            <w:text/>
          </w:sdtPr>
          <w:sdtContent>
            <w:p w:rsidR="005665C2" w:rsidP="00EE3C0F">
              <w:pPr>
                <w:pStyle w:val="Header"/>
              </w:pPr>
              <w:r>
                <w:t xml:space="preserve">I2022/01462 </w:t>
              </w:r>
            </w:p>
          </w:sdtContent>
        </w:sdt>
        <w:sdt>
          <w:sdtPr>
            <w:alias w:val="DocNumber"/>
            <w:tag w:val="DocNumber"/>
            <w:id w:val="1726028884"/>
            <w:placeholder>
              <w:docPart w:val="043145A38F4447AF8C0C1515AF4426D3"/>
            </w:placeholder>
            <w:showingPlcHdr/>
            <w:dataBinding w:xpath="/ns0:DocumentInfo[1]/ns0:BaseInfo[1]/ns0:DocNumber[1]" w:storeItemID="{6E8CF060-BF05-4730-8868-846FA0EACDA6}" w:prefixMappings="xmlns:ns0='http://lp/documentinfo/RK' "/>
            <w:text/>
          </w:sdtPr>
          <w:sdtContent>
            <w:p w:rsidR="005665C2" w:rsidP="00EE3C0F">
              <w:pPr>
                <w:pStyle w:val="Header"/>
              </w:pPr>
              <w:r>
                <w:rPr>
                  <w:rStyle w:val="PlaceholderText"/>
                </w:rPr>
                <w:t xml:space="preserve"> </w:t>
              </w:r>
            </w:p>
          </w:sdtContent>
        </w:sdt>
        <w:p w:rsidR="005665C2" w:rsidP="00EE3C0F">
          <w:pPr>
            <w:pStyle w:val="Header"/>
          </w:pPr>
        </w:p>
      </w:tc>
      <w:tc>
        <w:tcPr>
          <w:tcW w:w="1134" w:type="dxa"/>
        </w:tcPr>
        <w:p w:rsidR="005665C2" w:rsidP="0094502D">
          <w:pPr>
            <w:pStyle w:val="Header"/>
          </w:pPr>
        </w:p>
        <w:p w:rsidR="005665C2"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0B96462F110D444E91D3488B35F79250"/>
          </w:placeholder>
          <w:richText/>
        </w:sdtPr>
        <w:sdtEndPr>
          <w:rPr>
            <w:b w:val="0"/>
          </w:rPr>
        </w:sdtEndPr>
        <w:sdtContent>
          <w:tc>
            <w:tcPr>
              <w:tcW w:w="5534" w:type="dxa"/>
              <w:tcMar>
                <w:right w:w="1134" w:type="dxa"/>
              </w:tcMar>
            </w:tcPr>
            <w:p w:rsidR="005665C2" w:rsidRPr="005665C2" w:rsidP="00340DE0">
              <w:pPr>
                <w:pStyle w:val="Header"/>
                <w:rPr>
                  <w:b/>
                </w:rPr>
              </w:pPr>
              <w:r w:rsidRPr="005665C2">
                <w:rPr>
                  <w:b/>
                </w:rPr>
                <w:t>Infrastrukturdepartementet</w:t>
              </w:r>
            </w:p>
            <w:p w:rsidR="005665C2" w:rsidRPr="00340DE0" w:rsidP="00340DE0">
              <w:pPr>
                <w:pStyle w:val="Header"/>
              </w:pPr>
              <w:r w:rsidRPr="005665C2">
                <w:t>Energi- och digitaliseringsministern</w:t>
              </w:r>
            </w:p>
          </w:tc>
        </w:sdtContent>
      </w:sdt>
      <w:sdt>
        <w:sdtPr>
          <w:alias w:val="Recipient"/>
          <w:tag w:val="ccRKShow_Recipient"/>
          <w:id w:val="-28344517"/>
          <w:placeholder>
            <w:docPart w:val="C2CEB2014132480EAECF42224A48DC68"/>
          </w:placeholder>
          <w:dataBinding w:xpath="/ns0:DocumentInfo[1]/ns0:BaseInfo[1]/ns0:Recipient[1]" w:storeItemID="{6E8CF060-BF05-4730-8868-846FA0EACDA6}" w:prefixMappings="xmlns:ns0='http://lp/documentinfo/RK' "/>
          <w:text w:multiLine="1"/>
        </w:sdtPr>
        <w:sdtContent>
          <w:tc>
            <w:tcPr>
              <w:tcW w:w="3170" w:type="dxa"/>
            </w:tcPr>
            <w:p w:rsidR="005665C2" w:rsidP="00547B89">
              <w:pPr>
                <w:pStyle w:val="Header"/>
              </w:pPr>
              <w:r>
                <w:t>Till riksdagen</w:t>
              </w:r>
            </w:p>
          </w:tc>
        </w:sdtContent>
      </w:sdt>
      <w:tc>
        <w:tcPr>
          <w:tcW w:w="1134" w:type="dxa"/>
        </w:tcPr>
        <w:p w:rsidR="005665C2"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30CA2DD563B477490D9E0A061D507A2"/>
        <w:category>
          <w:name w:val="Allmänt"/>
          <w:gallery w:val="placeholder"/>
        </w:category>
        <w:types>
          <w:type w:val="bbPlcHdr"/>
        </w:types>
        <w:behaviors>
          <w:behavior w:val="content"/>
        </w:behaviors>
        <w:guid w:val="{E97A2DD2-F8F0-4FE7-BE28-5F4FBC6C24B4}"/>
      </w:docPartPr>
      <w:docPartBody>
        <w:p w:rsidR="00642229" w:rsidP="00895E38">
          <w:pPr>
            <w:pStyle w:val="330CA2DD563B477490D9E0A061D507A2"/>
          </w:pPr>
          <w:r>
            <w:rPr>
              <w:rStyle w:val="PlaceholderText"/>
            </w:rPr>
            <w:t xml:space="preserve"> </w:t>
          </w:r>
        </w:p>
      </w:docPartBody>
    </w:docPart>
    <w:docPart>
      <w:docPartPr>
        <w:name w:val="043145A38F4447AF8C0C1515AF4426D3"/>
        <w:category>
          <w:name w:val="Allmänt"/>
          <w:gallery w:val="placeholder"/>
        </w:category>
        <w:types>
          <w:type w:val="bbPlcHdr"/>
        </w:types>
        <w:behaviors>
          <w:behavior w:val="content"/>
        </w:behaviors>
        <w:guid w:val="{DCE835CD-86E5-4690-9E94-38E6506010F2}"/>
      </w:docPartPr>
      <w:docPartBody>
        <w:p w:rsidR="00642229" w:rsidP="00895E38">
          <w:pPr>
            <w:pStyle w:val="043145A38F4447AF8C0C1515AF4426D31"/>
          </w:pPr>
          <w:r>
            <w:rPr>
              <w:rStyle w:val="PlaceholderText"/>
            </w:rPr>
            <w:t xml:space="preserve"> </w:t>
          </w:r>
        </w:p>
      </w:docPartBody>
    </w:docPart>
    <w:docPart>
      <w:docPartPr>
        <w:name w:val="0B96462F110D444E91D3488B35F79250"/>
        <w:category>
          <w:name w:val="Allmänt"/>
          <w:gallery w:val="placeholder"/>
        </w:category>
        <w:types>
          <w:type w:val="bbPlcHdr"/>
        </w:types>
        <w:behaviors>
          <w:behavior w:val="content"/>
        </w:behaviors>
        <w:guid w:val="{B7B340E2-1597-486D-B656-60989A5EEABD}"/>
      </w:docPartPr>
      <w:docPartBody>
        <w:p w:rsidR="00642229" w:rsidP="00895E38">
          <w:pPr>
            <w:pStyle w:val="0B96462F110D444E91D3488B35F792501"/>
          </w:pPr>
          <w:r>
            <w:rPr>
              <w:rStyle w:val="PlaceholderText"/>
            </w:rPr>
            <w:t xml:space="preserve"> </w:t>
          </w:r>
        </w:p>
      </w:docPartBody>
    </w:docPart>
    <w:docPart>
      <w:docPartPr>
        <w:name w:val="C2CEB2014132480EAECF42224A48DC68"/>
        <w:category>
          <w:name w:val="Allmänt"/>
          <w:gallery w:val="placeholder"/>
        </w:category>
        <w:types>
          <w:type w:val="bbPlcHdr"/>
        </w:types>
        <w:behaviors>
          <w:behavior w:val="content"/>
        </w:behaviors>
        <w:guid w:val="{8F9D1476-E571-4D6B-8878-55548BCB079A}"/>
      </w:docPartPr>
      <w:docPartBody>
        <w:p w:rsidR="00642229" w:rsidP="00895E38">
          <w:pPr>
            <w:pStyle w:val="C2CEB2014132480EAECF42224A48DC68"/>
          </w:pPr>
          <w:r>
            <w:rPr>
              <w:rStyle w:val="PlaceholderText"/>
            </w:rPr>
            <w:t xml:space="preserve"> </w:t>
          </w:r>
        </w:p>
      </w:docPartBody>
    </w:docPart>
    <w:docPart>
      <w:docPartPr>
        <w:name w:val="45D76C9787D143A4B95E1433A363A46B"/>
        <w:category>
          <w:name w:val="Allmänt"/>
          <w:gallery w:val="placeholder"/>
        </w:category>
        <w:types>
          <w:type w:val="bbPlcHdr"/>
        </w:types>
        <w:behaviors>
          <w:behavior w:val="content"/>
        </w:behaviors>
        <w:guid w:val="{93AF9EE7-C6A0-4DFE-A5D8-DF5E167FD8B9}"/>
      </w:docPartPr>
      <w:docPartBody>
        <w:p w:rsidR="00642229" w:rsidP="00895E38">
          <w:pPr>
            <w:pStyle w:val="45D76C9787D143A4B95E1433A363A46B"/>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5E38"/>
    <w:rPr>
      <w:noProof w:val="0"/>
      <w:color w:val="808080"/>
    </w:rPr>
  </w:style>
  <w:style w:type="paragraph" w:customStyle="1" w:styleId="330CA2DD563B477490D9E0A061D507A2">
    <w:name w:val="330CA2DD563B477490D9E0A061D507A2"/>
    <w:rsid w:val="00895E38"/>
  </w:style>
  <w:style w:type="paragraph" w:customStyle="1" w:styleId="C2CEB2014132480EAECF42224A48DC68">
    <w:name w:val="C2CEB2014132480EAECF42224A48DC68"/>
    <w:rsid w:val="00895E38"/>
  </w:style>
  <w:style w:type="paragraph" w:customStyle="1" w:styleId="043145A38F4447AF8C0C1515AF4426D31">
    <w:name w:val="043145A38F4447AF8C0C1515AF4426D31"/>
    <w:rsid w:val="00895E3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B96462F110D444E91D3488B35F792501">
    <w:name w:val="0B96462F110D444E91D3488B35F792501"/>
    <w:rsid w:val="00895E3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5D76C9787D143A4B95E1433A363A46B">
    <w:name w:val="45D76C9787D143A4B95E1433A363A46B"/>
    <w:rsid w:val="00895E38"/>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Energi- och digitaliseringsministern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2022-07-14T00:00:00</HeaderDate>
    <Office/>
    <Dnr>I2022/01462 </Dnr>
    <ParagrafNr/>
    <DocumentTitle/>
    <VisitingAddress/>
    <Extra1/>
    <Extra2/>
    <Extra3>Markus Wiechel</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1752a89c-0345-416d-a365-aaa6fdf6c819</RD_Svarsid>
  </documentManagement>
</p:properties>
</file>

<file path=customXml/itemProps1.xml><?xml version="1.0" encoding="utf-8"?>
<ds:datastoreItem xmlns:ds="http://schemas.openxmlformats.org/officeDocument/2006/customXml" ds:itemID="{FC2AD45B-2EAE-4673-8109-8FF9B8880185}"/>
</file>

<file path=customXml/itemProps2.xml><?xml version="1.0" encoding="utf-8"?>
<ds:datastoreItem xmlns:ds="http://schemas.openxmlformats.org/officeDocument/2006/customXml" ds:itemID="{6E8CF060-BF05-4730-8868-846FA0EACDA6}"/>
</file>

<file path=customXml/itemProps3.xml><?xml version="1.0" encoding="utf-8"?>
<ds:datastoreItem xmlns:ds="http://schemas.openxmlformats.org/officeDocument/2006/customXml" ds:itemID="{8ED8923C-D0EB-4C77-A668-E17E91B7A87E}"/>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10CF7AD9-9F79-441A-AC5B-B3F8C0F78296}"/>
</file>

<file path=docProps/app.xml><?xml version="1.0" encoding="utf-8"?>
<Properties xmlns="http://schemas.openxmlformats.org/officeDocument/2006/extended-properties" xmlns:vt="http://schemas.openxmlformats.org/officeDocument/2006/docPropsVTypes">
  <Template>RK Basmall</Template>
  <TotalTime>0</TotalTime>
  <Pages>1</Pages>
  <Words>236</Words>
  <Characters>1257</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1780 och 1788 av Markus Wiechel (SD) och Björn Söder (SD) byggnation av SMR delning.docx</dc:title>
  <cp:revision>7</cp:revision>
  <cp:lastPrinted>2022-07-13T14:59:00Z</cp:lastPrinted>
  <dcterms:created xsi:type="dcterms:W3CDTF">2022-07-04T14:45:00Z</dcterms:created>
  <dcterms:modified xsi:type="dcterms:W3CDTF">2022-07-13T14:59:00Z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