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CF5" w:rsidRPr="00635C53" w:rsidRDefault="00580CF5">
      <w:pPr>
        <w:pStyle w:val="Frslagsrubrik"/>
      </w:pPr>
      <w:bookmarkStart w:id="0" w:name="_Toc275501722"/>
      <w:r w:rsidRPr="00635C53">
        <w:t>Förslag till riksdagsbeslut</w:t>
      </w:r>
      <w:bookmarkEnd w:id="0"/>
    </w:p>
    <w:p w:rsidR="00580CF5" w:rsidRPr="00635C53" w:rsidRDefault="00580CF5">
      <w:pPr>
        <w:pStyle w:val="Hemstlatt"/>
      </w:pPr>
      <w:r w:rsidRPr="00635C53">
        <w:t>Riksdagen begär att regeringen återkommer till rik</w:t>
      </w:r>
      <w:r w:rsidRPr="00635C53">
        <w:t>s</w:t>
      </w:r>
      <w:r w:rsidRPr="00635C53">
        <w:t>dagen med förslag på hur staten tillsammans med företaget Boliden kan ta ansvar för Bolidens giftdumpning i Arica, Chile, i enlighet med vad som anförs i motionen.</w:t>
      </w:r>
    </w:p>
    <w:p w:rsidR="00580CF5" w:rsidRPr="00635C53" w:rsidRDefault="00580CF5">
      <w:pPr>
        <w:pStyle w:val="Rubrik1"/>
      </w:pPr>
      <w:r w:rsidRPr="00635C53">
        <w:t>Motivering</w:t>
      </w:r>
    </w:p>
    <w:p w:rsidR="00580CF5" w:rsidRPr="00635C53" w:rsidRDefault="00580CF5">
      <w:r w:rsidRPr="00635C53">
        <w:t>I mitten på 1980-talet exporterade det svenska gruvföretaget Boliden stora mängder giftigt avfall till Arica i norra Chile. Avfallet hade höga halter av gifter som bly, kvicksilver och arsenik. På plats i Arica deponerades avfallet på ett mycket bristfälligt sätt, vilket har orsakat omfattande skador hos loka</w:t>
      </w:r>
      <w:r w:rsidRPr="00635C53">
        <w:t>l</w:t>
      </w:r>
      <w:r w:rsidRPr="00635C53">
        <w:t>befolkningen liksom på den lokala miljön. Bland dem som har skadats för livet finns många barn. Många invånare har fått evakueras från området och problemen kvarstår fortfarande.</w:t>
      </w:r>
    </w:p>
    <w:p w:rsidR="00580CF5" w:rsidRPr="00635C53" w:rsidRDefault="00580CF5">
      <w:pPr>
        <w:pStyle w:val="Normaltindrag"/>
      </w:pPr>
      <w:r w:rsidRPr="00635C53">
        <w:t>Boliden tar idag inget ansvar för de skador och det lidande som företagets export har orsakat. I strikt juridisk mening är företaget heller inte ansvarigt eftersom avfallet såldes till ett chilenskt bolag. Men det moraliska ansvaret kan företaget inte frånsäga sig. För Sverige som nation är Bolidens dumpning av det giftiga avfalle</w:t>
      </w:r>
      <w:r w:rsidRPr="00635C53">
        <w:t>t något som skadar såväl vårt anseende som nation som vårt goda förhållande till Chile. Den svenska staten har inte heller något fo</w:t>
      </w:r>
      <w:r w:rsidRPr="00635C53">
        <w:t>r</w:t>
      </w:r>
      <w:r w:rsidRPr="00635C53">
        <w:t>mellt juridiskt ansvar, men genom att svenska myndigheter gett sitt uttalade stöd till exporten så har staten också ett moraliskt ansvar.</w:t>
      </w:r>
    </w:p>
    <w:p w:rsidR="00580CF5" w:rsidRPr="00635C53" w:rsidRDefault="00580CF5">
      <w:pPr>
        <w:pStyle w:val="Normaltindrag"/>
      </w:pPr>
      <w:r w:rsidRPr="00635C53">
        <w:t>Vänsterpartiet anser att den svenska staten och företaget Boliden geme</w:t>
      </w:r>
      <w:r w:rsidRPr="00635C53">
        <w:t>n</w:t>
      </w:r>
      <w:r w:rsidRPr="00635C53">
        <w:t>samt ska ta det ekonomiska ansvaret för denna oacceptabla dumpning av giftigt avfall. Detta ansvar bör omfatta såväl en sanering av nedsmutsade områden som ansvaret för att avfallet deponeras på ett säkert vis. Även kos</w:t>
      </w:r>
      <w:r w:rsidRPr="00635C53">
        <w:t>t</w:t>
      </w:r>
      <w:r w:rsidRPr="00635C53">
        <w:t>nader för sjukvård, rehabilitering och ersättning för lidande bör utbetalas till de direkt drabbade. På så vis skulle Sverige och Boliden ta på sig ansvaret för det inträffade och gottgöra de drabbade.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C53">
        <w:trPr>
          <w:cantSplit/>
        </w:trPr>
        <w:tc>
          <w:tcPr>
            <w:tcW w:w="3046" w:type="dxa"/>
          </w:tcPr>
          <w:p w:rsidR="00580CF5" w:rsidRPr="00635C53" w:rsidRDefault="00580CF5">
            <w:pPr>
              <w:pStyle w:val="UnderskriftDatum"/>
              <w:spacing w:before="240"/>
            </w:pPr>
            <w:r w:rsidRPr="00635C53">
              <w:lastRenderedPageBreak/>
              <w:t>Stockholm den 27 oktober 2010</w:t>
            </w:r>
          </w:p>
        </w:tc>
        <w:tc>
          <w:tcPr>
            <w:tcW w:w="3047" w:type="dxa"/>
          </w:tcPr>
          <w:p w:rsidR="00580CF5" w:rsidRPr="00635C53" w:rsidRDefault="00580CF5">
            <w:pPr>
              <w:pStyle w:val="Underskrifter"/>
              <w:spacing w:before="240"/>
            </w:pPr>
          </w:p>
        </w:tc>
      </w:tr>
      <w:tr w:rsidR="00000000" w:rsidRPr="00635C53">
        <w:trPr>
          <w:cantSplit/>
        </w:trPr>
        <w:tc>
          <w:tcPr>
            <w:tcW w:w="3046" w:type="dxa"/>
          </w:tcPr>
          <w:p w:rsidR="00580CF5" w:rsidRPr="00635C53" w:rsidRDefault="00580CF5">
            <w:pPr>
              <w:pStyle w:val="Underskrifter"/>
            </w:pPr>
            <w:r w:rsidRPr="00635C53">
              <w:t>Jonas Sjöstedt (V)</w:t>
            </w:r>
          </w:p>
        </w:tc>
        <w:tc>
          <w:tcPr>
            <w:tcW w:w="3046" w:type="dxa"/>
          </w:tcPr>
          <w:p w:rsidR="00580CF5" w:rsidRPr="00635C53" w:rsidRDefault="00580CF5">
            <w:pPr>
              <w:pStyle w:val="Underskrifter"/>
            </w:pPr>
          </w:p>
        </w:tc>
      </w:tr>
      <w:tr w:rsidR="00000000" w:rsidRPr="00635C53">
        <w:trPr>
          <w:cantSplit/>
        </w:trPr>
        <w:tc>
          <w:tcPr>
            <w:tcW w:w="3046" w:type="dxa"/>
          </w:tcPr>
          <w:p w:rsidR="00580CF5" w:rsidRPr="00635C53" w:rsidRDefault="00580CF5">
            <w:pPr>
              <w:pStyle w:val="Underskrifter"/>
            </w:pPr>
            <w:r w:rsidRPr="00635C53">
              <w:t>Torbjörn Björlund (V)</w:t>
            </w:r>
          </w:p>
        </w:tc>
        <w:tc>
          <w:tcPr>
            <w:tcW w:w="3046" w:type="dxa"/>
          </w:tcPr>
          <w:p w:rsidR="00580CF5" w:rsidRPr="00635C53" w:rsidRDefault="00580CF5">
            <w:pPr>
              <w:pStyle w:val="Underskrifter"/>
            </w:pPr>
            <w:r w:rsidRPr="00635C53">
              <w:t>Jens Holm (V)</w:t>
            </w:r>
          </w:p>
        </w:tc>
      </w:tr>
      <w:tr w:rsidR="00000000" w:rsidRPr="00635C53">
        <w:trPr>
          <w:cantSplit/>
        </w:trPr>
        <w:tc>
          <w:tcPr>
            <w:tcW w:w="3046" w:type="dxa"/>
          </w:tcPr>
          <w:p w:rsidR="00580CF5" w:rsidRPr="00635C53" w:rsidRDefault="00580CF5">
            <w:pPr>
              <w:pStyle w:val="Underskrifter"/>
            </w:pPr>
            <w:r w:rsidRPr="00635C53">
              <w:t>Siv Holma (V)</w:t>
            </w:r>
          </w:p>
        </w:tc>
        <w:tc>
          <w:tcPr>
            <w:tcW w:w="3046" w:type="dxa"/>
          </w:tcPr>
          <w:p w:rsidR="00580CF5" w:rsidRPr="00635C53" w:rsidRDefault="00580CF5">
            <w:pPr>
              <w:pStyle w:val="Underskrifter"/>
            </w:pPr>
            <w:r w:rsidRPr="00635C53">
              <w:t>Hans Linde (V)</w:t>
            </w:r>
          </w:p>
        </w:tc>
      </w:tr>
      <w:tr w:rsidR="00000000" w:rsidRPr="00635C53">
        <w:trPr>
          <w:cantSplit/>
        </w:trPr>
        <w:tc>
          <w:tcPr>
            <w:tcW w:w="3046" w:type="dxa"/>
          </w:tcPr>
          <w:p w:rsidR="00580CF5" w:rsidRPr="00635C53" w:rsidRDefault="00580CF5">
            <w:pPr>
              <w:pStyle w:val="Underskrifter"/>
            </w:pPr>
            <w:r w:rsidRPr="00635C53">
              <w:t>Kent Persson (V)</w:t>
            </w:r>
          </w:p>
        </w:tc>
        <w:tc>
          <w:tcPr>
            <w:tcW w:w="3046" w:type="dxa"/>
          </w:tcPr>
          <w:p w:rsidR="00580CF5" w:rsidRPr="00635C53" w:rsidRDefault="00580CF5">
            <w:pPr>
              <w:pStyle w:val="Underskrifter"/>
            </w:pPr>
          </w:p>
        </w:tc>
      </w:tr>
    </w:tbl>
    <w:p w:rsidR="00580CF5" w:rsidRPr="00635C53" w:rsidRDefault="00580CF5">
      <w:pPr>
        <w:pStyle w:val="Normaltindrag"/>
      </w:pPr>
    </w:p>
    <w:sectPr w:rsidR="00580CF5" w:rsidRPr="00635C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CF5" w:rsidRPr="00635C53" w:rsidRDefault="00580CF5">
      <w:r w:rsidRPr="00635C53">
        <w:separator/>
      </w:r>
    </w:p>
  </w:endnote>
  <w:endnote w:type="continuationSeparator" w:id="0">
    <w:p w:rsidR="00580CF5" w:rsidRPr="00635C53" w:rsidRDefault="00580CF5">
      <w:r w:rsidRPr="00635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635C53">
    <w:pPr>
      <w:pStyle w:val="Sidfot"/>
    </w:pPr>
    <w:r w:rsidRPr="00635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743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CF5" w:rsidRDefault="00580C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CF5" w:rsidRDefault="00580C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635C53">
    <w:pPr>
      <w:pStyle w:val="Sidfot"/>
    </w:pPr>
    <w:r w:rsidRPr="00635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55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CF5" w:rsidRDefault="00580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CF5" w:rsidRDefault="00580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635C53">
    <w:pPr>
      <w:pStyle w:val="Sidfot"/>
    </w:pPr>
    <w:r w:rsidRPr="00635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753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CF5" w:rsidRDefault="00580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CF5" w:rsidRDefault="00580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CF5" w:rsidRPr="00635C53" w:rsidRDefault="00580CF5">
      <w:r w:rsidRPr="00635C53">
        <w:separator/>
      </w:r>
    </w:p>
  </w:footnote>
  <w:footnote w:type="continuationSeparator" w:id="0">
    <w:p w:rsidR="00580CF5" w:rsidRPr="00635C53" w:rsidRDefault="00580CF5">
      <w:r w:rsidRPr="00635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635C53">
    <w:pPr>
      <w:pStyle w:val="Sidhuvud"/>
    </w:pPr>
    <w:r w:rsidRPr="00635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141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CF5" w:rsidRDefault="00580C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CF5" w:rsidRDefault="00580C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635C53">
    <w:pPr>
      <w:pStyle w:val="Sidhuvud"/>
    </w:pPr>
    <w:r w:rsidRPr="00635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786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CF5" w:rsidRDefault="00580C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CF5" w:rsidRDefault="00580C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5" w:rsidRPr="00635C53" w:rsidRDefault="00580CF5">
    <w:pPr>
      <w:pStyle w:val="FSHNormal"/>
      <w:tabs>
        <w:tab w:val="right" w:pos="5840"/>
      </w:tabs>
    </w:pPr>
    <w:r w:rsidRPr="00635C53">
      <w:br/>
    </w:r>
    <w:r w:rsidRPr="00635C53">
      <w:fldChar w:fldCharType="begin" w:fldLock="1"/>
    </w:r>
    <w:r w:rsidRPr="00635C53">
      <w:instrText xml:space="preserve"> DOCPROPERTY</w:instrText>
    </w:r>
    <w:r w:rsidRPr="00635C53">
      <w:rPr>
        <w:sz w:val="18"/>
      </w:rPr>
      <w:instrText xml:space="preserve"> "YearUser" *\charformat </w:instrText>
    </w:r>
    <w:r w:rsidRPr="00635C53">
      <w:fldChar w:fldCharType="separate"/>
    </w:r>
    <w:r w:rsidRPr="00635C53">
      <w:t>2010/11</w:t>
    </w:r>
    <w:r w:rsidRPr="00635C53">
      <w:fldChar w:fldCharType="end"/>
    </w:r>
    <w:r w:rsidRPr="00635C53">
      <w:t xml:space="preserve"> </w:t>
    </w:r>
    <w:r w:rsidRPr="00635C53">
      <w:tab/>
      <w:t xml:space="preserve">mnr: </w:t>
    </w:r>
    <w:r w:rsidRPr="00635C53">
      <w:fldChar w:fldCharType="begin" w:fldLock="1"/>
    </w:r>
    <w:r w:rsidRPr="00635C53">
      <w:instrText xml:space="preserve"> DOCPROPERTY</w:instrText>
    </w:r>
    <w:r w:rsidRPr="00635C53">
      <w:rPr>
        <w:sz w:val="18"/>
      </w:rPr>
      <w:instrText xml:space="preserve"> "Motionsnummer" *\charformat </w:instrText>
    </w:r>
    <w:r w:rsidRPr="00635C53">
      <w:fldChar w:fldCharType="separate"/>
    </w:r>
    <w:r w:rsidRPr="00635C53">
      <w:t>U297</w:t>
    </w:r>
    <w:r w:rsidRPr="00635C53">
      <w:fldChar w:fldCharType="end"/>
    </w:r>
    <w:r w:rsidRPr="00635C53">
      <w:br/>
    </w:r>
    <w:r w:rsidRPr="00635C53">
      <w:fldChar w:fldCharType="begin" w:fldLock="1"/>
    </w:r>
    <w:r w:rsidRPr="00635C53">
      <w:instrText xml:space="preserve"> DOCPROPERTY</w:instrText>
    </w:r>
    <w:r w:rsidRPr="00635C53">
      <w:rPr>
        <w:sz w:val="18"/>
      </w:rPr>
      <w:instrText xml:space="preserve"> "Samling" *\charformat </w:instrText>
    </w:r>
    <w:r w:rsidRPr="00635C53">
      <w:fldChar w:fldCharType="end"/>
    </w:r>
    <w:r w:rsidRPr="00635C53">
      <w:tab/>
      <w:t xml:space="preserve">pnr: </w:t>
    </w:r>
    <w:r w:rsidRPr="00635C53">
      <w:fldChar w:fldCharType="begin" w:fldLock="1"/>
    </w:r>
    <w:r w:rsidRPr="00635C53">
      <w:instrText xml:space="preserve"> DOCPROPERTY</w:instrText>
    </w:r>
    <w:r w:rsidRPr="00635C53">
      <w:rPr>
        <w:sz w:val="18"/>
      </w:rPr>
      <w:instrText xml:space="preserve"> "Partinummer" *\charformat </w:instrText>
    </w:r>
    <w:r w:rsidRPr="00635C53">
      <w:fldChar w:fldCharType="separate"/>
    </w:r>
    <w:r w:rsidRPr="00635C53">
      <w:t>V282</w:t>
    </w:r>
    <w:r w:rsidRPr="00635C53">
      <w:fldChar w:fldCharType="end"/>
    </w:r>
  </w:p>
  <w:p w:rsidR="00580CF5" w:rsidRPr="00635C53" w:rsidRDefault="00580CF5">
    <w:pPr>
      <w:pStyle w:val="FSHRub1"/>
    </w:pPr>
    <w:r w:rsidRPr="00635C53">
      <w:t>Motion till riksdagen</w:t>
    </w:r>
    <w:r w:rsidRPr="00635C53">
      <w:br/>
    </w:r>
    <w:r w:rsidRPr="00635C53">
      <w:fldChar w:fldCharType="begin" w:fldLock="1"/>
    </w:r>
    <w:r w:rsidRPr="00635C53">
      <w:instrText xml:space="preserve"> DOCPROPERTY "YearUser" *\charformat </w:instrText>
    </w:r>
    <w:r w:rsidRPr="00635C53">
      <w:fldChar w:fldCharType="separate"/>
    </w:r>
    <w:r w:rsidRPr="00635C53">
      <w:t>2010/11</w:t>
    </w:r>
    <w:r w:rsidRPr="00635C53">
      <w:fldChar w:fldCharType="end"/>
    </w:r>
    <w:r w:rsidRPr="00635C53">
      <w:t>:</w:t>
    </w:r>
    <w:r w:rsidRPr="00635C53">
      <w:fldChar w:fldCharType="begin" w:fldLock="1"/>
    </w:r>
    <w:r w:rsidRPr="00635C53">
      <w:instrText xml:space="preserve"> DOCPROPERTY "Motionsnummer" *\charformat </w:instrText>
    </w:r>
    <w:r w:rsidRPr="00635C53">
      <w:fldChar w:fldCharType="separate"/>
    </w:r>
    <w:r w:rsidRPr="00635C53">
      <w:t>U297</w:t>
    </w:r>
    <w:r w:rsidRPr="00635C53">
      <w:fldChar w:fldCharType="end"/>
    </w:r>
  </w:p>
  <w:p w:rsidR="00580CF5" w:rsidRPr="00635C53" w:rsidRDefault="00580CF5">
    <w:pPr>
      <w:pStyle w:val="FSHNormalS5"/>
    </w:pPr>
    <w:r w:rsidRPr="00635C53">
      <w:fldChar w:fldCharType="begin" w:fldLock="1"/>
    </w:r>
    <w:r w:rsidRPr="00635C53">
      <w:instrText xml:space="preserve"> DOCPROPERTY "MotionarText" *\charformat </w:instrText>
    </w:r>
    <w:r w:rsidRPr="00635C53">
      <w:fldChar w:fldCharType="separate"/>
    </w:r>
    <w:r w:rsidRPr="00635C53">
      <w:t>av Jonas Sjöstedt m.fl. (V)</w:t>
    </w:r>
    <w:r w:rsidRPr="00635C53">
      <w:fldChar w:fldCharType="end"/>
    </w:r>
    <w:r w:rsidRPr="00635C53">
      <w:br/>
    </w:r>
    <w:r w:rsidRPr="00635C53">
      <w:fldChar w:fldCharType="begin" w:fldLock="1"/>
    </w:r>
    <w:r w:rsidRPr="00635C53">
      <w:instrText xml:space="preserve"> DOCPROPERTY "SvarFrasKort" *\charformat </w:instrText>
    </w:r>
    <w:r w:rsidRPr="00635C53">
      <w:fldChar w:fldCharType="end"/>
    </w:r>
  </w:p>
  <w:p w:rsidR="00580CF5" w:rsidRPr="00635C53" w:rsidRDefault="00580CF5">
    <w:pPr>
      <w:pStyle w:val="FSHTitel"/>
    </w:pPr>
    <w:r w:rsidRPr="00635C53">
      <w:fldChar w:fldCharType="begin" w:fldLock="1"/>
    </w:r>
    <w:r w:rsidRPr="00635C53">
      <w:instrText xml:space="preserve"> DOCPROPERTY</w:instrText>
    </w:r>
    <w:r w:rsidRPr="00635C53">
      <w:rPr>
        <w:sz w:val="18"/>
      </w:rPr>
      <w:instrText xml:space="preserve"> "RubrikSvar" *\charformat </w:instrText>
    </w:r>
    <w:r w:rsidRPr="00635C53">
      <w:fldChar w:fldCharType="separate"/>
    </w:r>
    <w:r w:rsidRPr="00635C53">
      <w:t>Arica</w:t>
    </w:r>
    <w:r w:rsidRPr="00635C53">
      <w:fldChar w:fldCharType="end"/>
    </w:r>
  </w:p>
  <w:p w:rsidR="00580CF5" w:rsidRPr="00635C53" w:rsidRDefault="00580CF5">
    <w:pPr>
      <w:pStyle w:val="Normal00"/>
    </w:pPr>
  </w:p>
  <w:p w:rsidR="00580CF5" w:rsidRPr="00635C53" w:rsidRDefault="00580C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4806965C">
      <w:start w:val="1"/>
      <w:numFmt w:val="bullet"/>
      <w:lvlText w:val="?"/>
      <w:lvlJc w:val="left"/>
      <w:pPr>
        <w:tabs>
          <w:tab w:val="num" w:pos="720"/>
        </w:tabs>
        <w:ind w:left="720" w:hanging="360"/>
      </w:pPr>
      <w:rPr>
        <w:rFonts w:ascii="Wingdings" w:hAnsi="Wingdings" w:hint="default"/>
      </w:rPr>
    </w:lvl>
    <w:lvl w:ilvl="1" w:tplc="EBBE6A4E" w:tentative="1">
      <w:start w:val="1"/>
      <w:numFmt w:val="bullet"/>
      <w:lvlText w:val="o"/>
      <w:lvlJc w:val="left"/>
      <w:pPr>
        <w:tabs>
          <w:tab w:val="num" w:pos="1440"/>
        </w:tabs>
        <w:ind w:left="1440" w:hanging="360"/>
      </w:pPr>
      <w:rPr>
        <w:rFonts w:ascii="Courier New" w:hAnsi="Courier New" w:cs="Courier New" w:hint="default"/>
      </w:rPr>
    </w:lvl>
    <w:lvl w:ilvl="2" w:tplc="9DEC112C" w:tentative="1">
      <w:start w:val="1"/>
      <w:numFmt w:val="bullet"/>
      <w:lvlText w:val="?"/>
      <w:lvlJc w:val="left"/>
      <w:pPr>
        <w:tabs>
          <w:tab w:val="num" w:pos="2160"/>
        </w:tabs>
        <w:ind w:left="2160" w:hanging="360"/>
      </w:pPr>
      <w:rPr>
        <w:rFonts w:ascii="Wingdings" w:hAnsi="Wingdings" w:hint="default"/>
      </w:rPr>
    </w:lvl>
    <w:lvl w:ilvl="3" w:tplc="3AE60CD6" w:tentative="1">
      <w:start w:val="1"/>
      <w:numFmt w:val="bullet"/>
      <w:lvlText w:val="?"/>
      <w:lvlJc w:val="left"/>
      <w:pPr>
        <w:tabs>
          <w:tab w:val="num" w:pos="2880"/>
        </w:tabs>
        <w:ind w:left="2880" w:hanging="360"/>
      </w:pPr>
      <w:rPr>
        <w:rFonts w:ascii="Symbol" w:hAnsi="Symbol" w:hint="default"/>
      </w:rPr>
    </w:lvl>
    <w:lvl w:ilvl="4" w:tplc="D94CEF68" w:tentative="1">
      <w:start w:val="1"/>
      <w:numFmt w:val="bullet"/>
      <w:lvlText w:val="o"/>
      <w:lvlJc w:val="left"/>
      <w:pPr>
        <w:tabs>
          <w:tab w:val="num" w:pos="3600"/>
        </w:tabs>
        <w:ind w:left="3600" w:hanging="360"/>
      </w:pPr>
      <w:rPr>
        <w:rFonts w:ascii="Courier New" w:hAnsi="Courier New" w:cs="Courier New" w:hint="default"/>
      </w:rPr>
    </w:lvl>
    <w:lvl w:ilvl="5" w:tplc="E85A822E" w:tentative="1">
      <w:start w:val="1"/>
      <w:numFmt w:val="bullet"/>
      <w:lvlText w:val="?"/>
      <w:lvlJc w:val="left"/>
      <w:pPr>
        <w:tabs>
          <w:tab w:val="num" w:pos="4320"/>
        </w:tabs>
        <w:ind w:left="4320" w:hanging="360"/>
      </w:pPr>
      <w:rPr>
        <w:rFonts w:ascii="Wingdings" w:hAnsi="Wingdings" w:hint="default"/>
      </w:rPr>
    </w:lvl>
    <w:lvl w:ilvl="6" w:tplc="B92089DC" w:tentative="1">
      <w:start w:val="1"/>
      <w:numFmt w:val="bullet"/>
      <w:lvlText w:val="?"/>
      <w:lvlJc w:val="left"/>
      <w:pPr>
        <w:tabs>
          <w:tab w:val="num" w:pos="5040"/>
        </w:tabs>
        <w:ind w:left="5040" w:hanging="360"/>
      </w:pPr>
      <w:rPr>
        <w:rFonts w:ascii="Symbol" w:hAnsi="Symbol" w:hint="default"/>
      </w:rPr>
    </w:lvl>
    <w:lvl w:ilvl="7" w:tplc="3CE440E0" w:tentative="1">
      <w:start w:val="1"/>
      <w:numFmt w:val="bullet"/>
      <w:lvlText w:val="o"/>
      <w:lvlJc w:val="left"/>
      <w:pPr>
        <w:tabs>
          <w:tab w:val="num" w:pos="5760"/>
        </w:tabs>
        <w:ind w:left="5760" w:hanging="360"/>
      </w:pPr>
      <w:rPr>
        <w:rFonts w:ascii="Courier New" w:hAnsi="Courier New" w:cs="Courier New" w:hint="default"/>
      </w:rPr>
    </w:lvl>
    <w:lvl w:ilvl="8" w:tplc="37B0B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F64C4BBE">
      <w:start w:val="1"/>
      <w:numFmt w:val="decimal"/>
      <w:lvlText w:val="%1."/>
      <w:lvlJc w:val="left"/>
      <w:pPr>
        <w:tabs>
          <w:tab w:val="num" w:pos="340"/>
        </w:tabs>
        <w:ind w:left="340" w:hanging="340"/>
      </w:pPr>
      <w:rPr>
        <w:rFonts w:cs="Times New Roman"/>
      </w:rPr>
    </w:lvl>
    <w:lvl w:ilvl="1" w:tplc="23700132" w:tentative="1">
      <w:start w:val="1"/>
      <w:numFmt w:val="lowerLetter"/>
      <w:lvlText w:val="%2."/>
      <w:lvlJc w:val="left"/>
      <w:pPr>
        <w:tabs>
          <w:tab w:val="num" w:pos="1440"/>
        </w:tabs>
        <w:ind w:left="1440" w:hanging="360"/>
      </w:pPr>
      <w:rPr>
        <w:rFonts w:cs="Times New Roman"/>
      </w:rPr>
    </w:lvl>
    <w:lvl w:ilvl="2" w:tplc="227C7536" w:tentative="1">
      <w:start w:val="1"/>
      <w:numFmt w:val="lowerRoman"/>
      <w:lvlText w:val="%3."/>
      <w:lvlJc w:val="right"/>
      <w:pPr>
        <w:tabs>
          <w:tab w:val="num" w:pos="2160"/>
        </w:tabs>
        <w:ind w:left="2160" w:hanging="180"/>
      </w:pPr>
      <w:rPr>
        <w:rFonts w:cs="Times New Roman"/>
      </w:rPr>
    </w:lvl>
    <w:lvl w:ilvl="3" w:tplc="18FCF3C8" w:tentative="1">
      <w:start w:val="1"/>
      <w:numFmt w:val="decimal"/>
      <w:lvlText w:val="%4."/>
      <w:lvlJc w:val="left"/>
      <w:pPr>
        <w:tabs>
          <w:tab w:val="num" w:pos="2880"/>
        </w:tabs>
        <w:ind w:left="2880" w:hanging="360"/>
      </w:pPr>
      <w:rPr>
        <w:rFonts w:cs="Times New Roman"/>
      </w:rPr>
    </w:lvl>
    <w:lvl w:ilvl="4" w:tplc="CC28B00E" w:tentative="1">
      <w:start w:val="1"/>
      <w:numFmt w:val="lowerLetter"/>
      <w:lvlText w:val="%5."/>
      <w:lvlJc w:val="left"/>
      <w:pPr>
        <w:tabs>
          <w:tab w:val="num" w:pos="3600"/>
        </w:tabs>
        <w:ind w:left="3600" w:hanging="360"/>
      </w:pPr>
      <w:rPr>
        <w:rFonts w:cs="Times New Roman"/>
      </w:rPr>
    </w:lvl>
    <w:lvl w:ilvl="5" w:tplc="86DC4AC6" w:tentative="1">
      <w:start w:val="1"/>
      <w:numFmt w:val="lowerRoman"/>
      <w:lvlText w:val="%6."/>
      <w:lvlJc w:val="right"/>
      <w:pPr>
        <w:tabs>
          <w:tab w:val="num" w:pos="4320"/>
        </w:tabs>
        <w:ind w:left="4320" w:hanging="180"/>
      </w:pPr>
      <w:rPr>
        <w:rFonts w:cs="Times New Roman"/>
      </w:rPr>
    </w:lvl>
    <w:lvl w:ilvl="6" w:tplc="2146C7FA" w:tentative="1">
      <w:start w:val="1"/>
      <w:numFmt w:val="decimal"/>
      <w:lvlText w:val="%7."/>
      <w:lvlJc w:val="left"/>
      <w:pPr>
        <w:tabs>
          <w:tab w:val="num" w:pos="5040"/>
        </w:tabs>
        <w:ind w:left="5040" w:hanging="360"/>
      </w:pPr>
      <w:rPr>
        <w:rFonts w:cs="Times New Roman"/>
      </w:rPr>
    </w:lvl>
    <w:lvl w:ilvl="7" w:tplc="67A4659A" w:tentative="1">
      <w:start w:val="1"/>
      <w:numFmt w:val="lowerLetter"/>
      <w:lvlText w:val="%8."/>
      <w:lvlJc w:val="left"/>
      <w:pPr>
        <w:tabs>
          <w:tab w:val="num" w:pos="5760"/>
        </w:tabs>
        <w:ind w:left="5760" w:hanging="360"/>
      </w:pPr>
      <w:rPr>
        <w:rFonts w:cs="Times New Roman"/>
      </w:rPr>
    </w:lvl>
    <w:lvl w:ilvl="8" w:tplc="2D3EF0B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136059">
    <w:abstractNumId w:val="3"/>
  </w:num>
  <w:num w:numId="2" w16cid:durableId="650716809">
    <w:abstractNumId w:val="2"/>
  </w:num>
  <w:num w:numId="3" w16cid:durableId="388378757">
    <w:abstractNumId w:val="1"/>
  </w:num>
  <w:num w:numId="4" w16cid:durableId="697589787">
    <w:abstractNumId w:val="0"/>
  </w:num>
  <w:num w:numId="5" w16cid:durableId="994183065">
    <w:abstractNumId w:val="7"/>
  </w:num>
  <w:num w:numId="6" w16cid:durableId="947933211">
    <w:abstractNumId w:val="6"/>
  </w:num>
  <w:num w:numId="7" w16cid:durableId="1772700909">
    <w:abstractNumId w:val="5"/>
  </w:num>
  <w:num w:numId="8" w16cid:durableId="95442631">
    <w:abstractNumId w:val="4"/>
  </w:num>
  <w:num w:numId="9" w16cid:durableId="1660301462">
    <w:abstractNumId w:val="8"/>
  </w:num>
  <w:num w:numId="10" w16cid:durableId="436828092">
    <w:abstractNumId w:val="9"/>
  </w:num>
  <w:num w:numId="11" w16cid:durableId="688024058">
    <w:abstractNumId w:val="10"/>
  </w:num>
  <w:num w:numId="12" w16cid:durableId="1965496938">
    <w:abstractNumId w:val="13"/>
  </w:num>
  <w:num w:numId="13" w16cid:durableId="2032561649">
    <w:abstractNumId w:val="15"/>
  </w:num>
  <w:num w:numId="14" w16cid:durableId="226065945">
    <w:abstractNumId w:val="16"/>
  </w:num>
  <w:num w:numId="15" w16cid:durableId="1773935840">
    <w:abstractNumId w:val="11"/>
  </w:num>
  <w:num w:numId="16" w16cid:durableId="1709641484">
    <w:abstractNumId w:val="18"/>
  </w:num>
  <w:num w:numId="17" w16cid:durableId="2086803290">
    <w:abstractNumId w:val="17"/>
  </w:num>
  <w:num w:numId="18" w16cid:durableId="482740360">
    <w:abstractNumId w:val="14"/>
  </w:num>
  <w:num w:numId="19" w16cid:durableId="2109813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DA248C4D-AFF6-4AC5-94CA-AED252C8C8C8},{D15D0462-146C-44BC-ADFC-351897A94EF1},{4C5A52D9-57D3-4837-8681-D18310330361},{067EC5B1-F12A-4854-8B10-117296BF7C72},{00468181-7122-42C5-877E-69489063FE94},{3EA40B84-2474-4E42-A764-D13EB4E0906F}"/>
  </w:docVars>
  <w:rsids>
    <w:rsidRoot w:val="00D02E44"/>
    <w:rsid w:val="00580CF5"/>
    <w:rsid w:val="00635C53"/>
    <w:rsid w:val="00D02E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F4301A-8011-4909-9F0C-AAABD285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1676</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V282</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V282</dc:title>
  <dc:subject>V282</dc:subject>
  <dc:creator>Riksdagen</dc:creator>
  <cp:keywords>Riksdagen</cp:keywords>
  <dc:description>Versal/gemen i partibeteckning. Gemen i tryck för 0910, versal för 1011 och nyare</dc:description>
  <cp:lastModifiedBy>Lars Brink</cp:lastModifiedBy>
  <cp:revision>2</cp:revision>
  <cp:lastPrinted>2010-11-12T09:02:00Z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Arica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Arica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20102011000000000086000002820075</vt:lpwstr>
  </property>
  <property fmtid="{D5CDD505-2E9C-101B-9397-08002B2CF9AE}" pid="47" name="datum">
    <vt:lpwstr>101027</vt:lpwstr>
  </property>
  <property fmtid="{D5CDD505-2E9C-101B-9397-08002B2CF9AE}" pid="48" name="avsändar-e-post">
    <vt:lpwstr>maya.ek@riksdagen.se</vt:lpwstr>
  </property>
  <property fmtid="{D5CDD505-2E9C-101B-9397-08002B2CF9AE}" pid="49" name="id">
    <vt:lpwstr>20102011000000000086000002820075</vt:lpwstr>
  </property>
  <property fmtid="{D5CDD505-2E9C-101B-9397-08002B2CF9AE}" pid="50" name="nummer">
    <vt:lpwstr>297</vt:lpwstr>
  </property>
  <property fmtid="{D5CDD505-2E9C-101B-9397-08002B2CF9AE}" pid="51" name="utskottsbeteckning">
    <vt:lpwstr>U</vt:lpwstr>
  </property>
  <property fmtid="{D5CDD505-2E9C-101B-9397-08002B2CF9AE}" pid="52" name="GlobalUID">
    <vt:lpwstr>{C708BBD3-D440-42AC-AFC4-24FAFE7EB5B7}</vt:lpwstr>
  </property>
  <property fmtid="{D5CDD505-2E9C-101B-9397-08002B2CF9AE}" pid="53" name="Överföringar">
    <vt:i4>0</vt:i4>
  </property>
  <property fmtid="{D5CDD505-2E9C-101B-9397-08002B2CF9AE}" pid="54" name="Checksum">
    <vt:lpwstr>*1014272321403*</vt:lpwstr>
  </property>
  <property fmtid="{D5CDD505-2E9C-101B-9397-08002B2CF9AE}" pid="55" name="skuggnummer">
    <vt:lpwstr>2482</vt:lpwstr>
  </property>
  <property fmtid="{D5CDD505-2E9C-101B-9397-08002B2CF9AE}" pid="56" name="urixVersion">
    <vt:lpwstr>4.3.0.0</vt:lpwstr>
  </property>
  <property fmtid="{D5CDD505-2E9C-101B-9397-08002B2CF9AE}" pid="57" name="urixOrigin">
    <vt:lpwstr>101112 10:03:29.583</vt:lpwstr>
  </property>
  <property fmtid="{D5CDD505-2E9C-101B-9397-08002B2CF9AE}" pid="58" name="urixGuid">
    <vt:lpwstr>{4FC0A5DC-1CEE-453B-BFE1-26F7C2656884}</vt:lpwstr>
  </property>
</Properties>
</file>