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145" w:rsidRPr="00E96145" w:rsidRDefault="00E96145">
      <w:pPr>
        <w:pStyle w:val="Hemstlrubrik"/>
      </w:pPr>
      <w:r w:rsidRPr="00E96145">
        <w:t>Förslag till riksdagsbeslut</w:t>
      </w:r>
    </w:p>
    <w:p w:rsidR="00E96145" w:rsidRPr="00E96145" w:rsidRDefault="00E96145">
      <w:pPr>
        <w:pStyle w:val="Hemstlatt"/>
        <w:ind w:left="0"/>
      </w:pPr>
      <w:r w:rsidRPr="00E96145">
        <w:t>Riksdagen tillkännager för regeringen som sin mening vad som anförs i motionen om en förändring av ansvaret för sanering av fö</w:t>
      </w:r>
      <w:r w:rsidRPr="00E96145">
        <w:t>r</w:t>
      </w:r>
      <w:r w:rsidRPr="00E96145">
        <w:t xml:space="preserve">orenad mark i samband med överlåtelse av en bensinstation. </w:t>
      </w:r>
    </w:p>
    <w:p w:rsidR="00E96145" w:rsidRPr="00E96145" w:rsidRDefault="00E96145">
      <w:pPr>
        <w:pStyle w:val="Rubrik1"/>
      </w:pPr>
      <w:r w:rsidRPr="00E96145">
        <w:t>Motivering</w:t>
      </w:r>
    </w:p>
    <w:p w:rsidR="00E96145" w:rsidRPr="00E96145" w:rsidRDefault="00E96145">
      <w:r w:rsidRPr="00E96145">
        <w:t>De svenska bensinstationerna blir allt färre. Detta medför stora problem på landsbygden med onödiga resor och ökade kostnader för invånarna.</w:t>
      </w:r>
    </w:p>
    <w:p w:rsidR="00E96145" w:rsidRPr="00E96145" w:rsidRDefault="00E96145">
      <w:pPr>
        <w:pStyle w:val="Normaltindrag"/>
      </w:pPr>
      <w:r w:rsidRPr="00E96145">
        <w:t>En orsak till att stationer avvecklas är att det är svårt att genomföra ett ägarbyte, såväl försäljning som generationsskifte. Den nye ägaren övertar ett ansvar för sanering av förorenad mark i samband med att man övertar stati</w:t>
      </w:r>
      <w:r w:rsidRPr="00E96145">
        <w:t>o</w:t>
      </w:r>
      <w:r w:rsidRPr="00E96145">
        <w:t>nen. Detta gör det svårt att överblicka framtida kostnader. Ofta kan det därför bli svårt att hitta någon som vill överta en äldre station.</w:t>
      </w:r>
    </w:p>
    <w:p w:rsidR="00E96145" w:rsidRPr="00E96145" w:rsidRDefault="00E96145">
      <w:pPr>
        <w:pStyle w:val="Normaltindrag"/>
      </w:pPr>
      <w:r w:rsidRPr="00E96145">
        <w:t>Ett alternativ vore att den som överlåter en bensinstation behåller ansvaret för den förorening som har uppkommit under den egna innehavstiden. No</w:t>
      </w:r>
      <w:r w:rsidRPr="00E96145">
        <w:t>r</w:t>
      </w:r>
      <w:r w:rsidRPr="00E96145">
        <w:t xml:space="preserve">malt är det också möjligt att i efterhand bedöma när en förorening ägt rum. </w:t>
      </w:r>
    </w:p>
    <w:p w:rsidR="00E96145" w:rsidRPr="00E96145" w:rsidRDefault="00E96145">
      <w:pPr>
        <w:pStyle w:val="Normaltindrag"/>
      </w:pPr>
      <w:r w:rsidRPr="00E96145">
        <w:t>En förändring av regelverket skulle underlätta för många mindre bensin</w:t>
      </w:r>
      <w:r w:rsidRPr="00E96145">
        <w:softHyphen/>
        <w:t>st</w:t>
      </w:r>
      <w:r w:rsidRPr="00E96145">
        <w:t>a</w:t>
      </w:r>
      <w:r w:rsidRPr="00E96145">
        <w:t>tionsföretag att överleva och skapa arbetstillfällen för ett antal personer.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6145">
        <w:trPr>
          <w:cantSplit/>
        </w:trPr>
        <w:tc>
          <w:tcPr>
            <w:tcW w:w="3046" w:type="dxa"/>
          </w:tcPr>
          <w:p w:rsidR="00E96145" w:rsidRPr="00E96145" w:rsidRDefault="00E96145">
            <w:pPr>
              <w:pStyle w:val="UnderskriftDatum"/>
              <w:spacing w:before="240"/>
            </w:pPr>
            <w:r w:rsidRPr="00E96145">
              <w:t>Stockholm den 10 september 2008</w:t>
            </w:r>
          </w:p>
        </w:tc>
        <w:tc>
          <w:tcPr>
            <w:tcW w:w="3047" w:type="dxa"/>
          </w:tcPr>
          <w:p w:rsidR="00E96145" w:rsidRPr="00E96145" w:rsidRDefault="00E96145">
            <w:pPr>
              <w:pStyle w:val="Underskrifter"/>
              <w:spacing w:before="240"/>
            </w:pPr>
          </w:p>
        </w:tc>
      </w:tr>
      <w:tr w:rsidR="00000000" w:rsidRPr="00E96145">
        <w:trPr>
          <w:cantSplit/>
        </w:trPr>
        <w:tc>
          <w:tcPr>
            <w:tcW w:w="3046" w:type="dxa"/>
          </w:tcPr>
          <w:p w:rsidR="00E96145" w:rsidRPr="00E96145" w:rsidRDefault="00E96145">
            <w:pPr>
              <w:pStyle w:val="Underskrifter"/>
            </w:pPr>
            <w:r w:rsidRPr="00E96145">
              <w:t>Jan Ericson (m)</w:t>
            </w:r>
          </w:p>
        </w:tc>
        <w:tc>
          <w:tcPr>
            <w:tcW w:w="3046" w:type="dxa"/>
          </w:tcPr>
          <w:p w:rsidR="00E96145" w:rsidRPr="00E96145" w:rsidRDefault="00E96145">
            <w:pPr>
              <w:pStyle w:val="Underskrifter"/>
            </w:pPr>
          </w:p>
        </w:tc>
      </w:tr>
    </w:tbl>
    <w:p w:rsidR="00E96145" w:rsidRPr="00E96145" w:rsidRDefault="00E96145">
      <w:pPr>
        <w:pStyle w:val="Normaltindrag"/>
      </w:pPr>
    </w:p>
    <w:sectPr w:rsidR="00000000" w:rsidRPr="00E96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145" w:rsidRPr="00E96145" w:rsidRDefault="00E96145">
      <w:r w:rsidRPr="00E96145">
        <w:separator/>
      </w:r>
    </w:p>
  </w:endnote>
  <w:endnote w:type="continuationSeparator" w:id="0">
    <w:p w:rsidR="00E96145" w:rsidRPr="00E96145" w:rsidRDefault="00E96145">
      <w:r w:rsidRPr="00E96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Sidfot"/>
    </w:pPr>
    <w:r w:rsidRPr="00E961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25966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145" w:rsidRDefault="00E961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6145" w:rsidRDefault="00E961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Sidfot"/>
    </w:pPr>
    <w:r w:rsidRPr="00E961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6796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145" w:rsidRDefault="00E96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145" w:rsidRDefault="00E96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Sidfot"/>
    </w:pPr>
    <w:r w:rsidRPr="00E961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944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145" w:rsidRDefault="00E961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6145" w:rsidRDefault="00E961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145" w:rsidRPr="00E96145" w:rsidRDefault="00E96145">
      <w:r w:rsidRPr="00E96145">
        <w:separator/>
      </w:r>
    </w:p>
  </w:footnote>
  <w:footnote w:type="continuationSeparator" w:id="0">
    <w:p w:rsidR="00E96145" w:rsidRPr="00E96145" w:rsidRDefault="00E96145">
      <w:r w:rsidRPr="00E961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Sidhuvud"/>
    </w:pPr>
    <w:r w:rsidRPr="00E961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7061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145" w:rsidRDefault="00E961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6145" w:rsidRDefault="00E961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Sidhuvud"/>
    </w:pPr>
    <w:r w:rsidRPr="00E961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5987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145" w:rsidRDefault="00E961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6145" w:rsidRDefault="00E961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145" w:rsidRPr="00E96145" w:rsidRDefault="00E96145">
    <w:pPr>
      <w:pStyle w:val="FSHNormal"/>
      <w:tabs>
        <w:tab w:val="right" w:pos="5840"/>
      </w:tabs>
    </w:pPr>
    <w:r w:rsidRPr="00E96145">
      <w:br/>
    </w:r>
    <w:r w:rsidRPr="00E96145">
      <w:fldChar w:fldCharType="begin" w:fldLock="1"/>
    </w:r>
    <w:r w:rsidRPr="00E96145">
      <w:instrText xml:space="preserve"> DOCPROPERTY</w:instrText>
    </w:r>
    <w:r w:rsidRPr="00E96145">
      <w:rPr>
        <w:sz w:val="18"/>
      </w:rPr>
      <w:instrText xml:space="preserve"> "YearUser" *\charformat </w:instrText>
    </w:r>
    <w:r w:rsidRPr="00E96145">
      <w:fldChar w:fldCharType="separate"/>
    </w:r>
    <w:r w:rsidRPr="00E96145">
      <w:t>2008/09</w:t>
    </w:r>
    <w:r w:rsidRPr="00E96145">
      <w:fldChar w:fldCharType="end"/>
    </w:r>
    <w:r w:rsidRPr="00E96145">
      <w:t xml:space="preserve"> </w:t>
    </w:r>
    <w:r w:rsidRPr="00E96145">
      <w:tab/>
      <w:t xml:space="preserve">mnr: </w:t>
    </w:r>
    <w:r w:rsidRPr="00E96145">
      <w:fldChar w:fldCharType="begin" w:fldLock="1"/>
    </w:r>
    <w:r w:rsidRPr="00E96145">
      <w:instrText xml:space="preserve"> DOCPROPERTY</w:instrText>
    </w:r>
    <w:r w:rsidRPr="00E96145">
      <w:rPr>
        <w:sz w:val="18"/>
      </w:rPr>
      <w:instrText xml:space="preserve"> "Motionsnummer" *\charformat </w:instrText>
    </w:r>
    <w:r w:rsidRPr="00E96145">
      <w:fldChar w:fldCharType="separate"/>
    </w:r>
    <w:r w:rsidRPr="00E96145">
      <w:t>MJ269</w:t>
    </w:r>
    <w:r w:rsidRPr="00E96145">
      <w:fldChar w:fldCharType="end"/>
    </w:r>
    <w:r w:rsidRPr="00E96145">
      <w:br/>
    </w:r>
    <w:r w:rsidRPr="00E96145">
      <w:fldChar w:fldCharType="begin" w:fldLock="1"/>
    </w:r>
    <w:r w:rsidRPr="00E96145">
      <w:instrText xml:space="preserve"> DOCPROPERTY</w:instrText>
    </w:r>
    <w:r w:rsidRPr="00E96145">
      <w:rPr>
        <w:sz w:val="18"/>
      </w:rPr>
      <w:instrText xml:space="preserve"> "Samling" *\charformat </w:instrText>
    </w:r>
    <w:r w:rsidRPr="00E96145">
      <w:fldChar w:fldCharType="end"/>
    </w:r>
    <w:r w:rsidRPr="00E96145">
      <w:tab/>
      <w:t xml:space="preserve">pnr: </w:t>
    </w:r>
    <w:r w:rsidRPr="00E96145">
      <w:fldChar w:fldCharType="begin" w:fldLock="1"/>
    </w:r>
    <w:r w:rsidRPr="00E96145">
      <w:instrText xml:space="preserve"> DOCPROPERTY</w:instrText>
    </w:r>
    <w:r w:rsidRPr="00E96145">
      <w:rPr>
        <w:sz w:val="18"/>
      </w:rPr>
      <w:instrText xml:space="preserve"> "Partinummer" *\charformat </w:instrText>
    </w:r>
    <w:r w:rsidRPr="00E96145">
      <w:fldChar w:fldCharType="separate"/>
    </w:r>
    <w:r w:rsidRPr="00E96145">
      <w:t>m1086</w:t>
    </w:r>
    <w:r w:rsidRPr="00E96145">
      <w:fldChar w:fldCharType="end"/>
    </w:r>
  </w:p>
  <w:p w:rsidR="00E96145" w:rsidRPr="00E96145" w:rsidRDefault="00E96145">
    <w:pPr>
      <w:pStyle w:val="FSHRub1"/>
    </w:pPr>
    <w:r w:rsidRPr="00E96145">
      <w:t>Motion till riksdagen</w:t>
    </w:r>
    <w:r w:rsidRPr="00E96145">
      <w:br/>
    </w:r>
    <w:r w:rsidRPr="00E96145">
      <w:fldChar w:fldCharType="begin" w:fldLock="1"/>
    </w:r>
    <w:r w:rsidRPr="00E96145">
      <w:instrText xml:space="preserve"> DOCPROPERTY "YearUser" *\charformat </w:instrText>
    </w:r>
    <w:r w:rsidRPr="00E96145">
      <w:fldChar w:fldCharType="separate"/>
    </w:r>
    <w:r w:rsidRPr="00E96145">
      <w:t>2008/09</w:t>
    </w:r>
    <w:r w:rsidRPr="00E96145">
      <w:fldChar w:fldCharType="end"/>
    </w:r>
    <w:r w:rsidRPr="00E96145">
      <w:t>:</w:t>
    </w:r>
    <w:r w:rsidRPr="00E96145">
      <w:fldChar w:fldCharType="begin" w:fldLock="1"/>
    </w:r>
    <w:r w:rsidRPr="00E96145">
      <w:instrText xml:space="preserve"> DOCPROPERTY "Motionsnummer" *\charformat </w:instrText>
    </w:r>
    <w:r w:rsidRPr="00E96145">
      <w:fldChar w:fldCharType="separate"/>
    </w:r>
    <w:r w:rsidRPr="00E96145">
      <w:t>MJ269</w:t>
    </w:r>
    <w:r w:rsidRPr="00E96145">
      <w:fldChar w:fldCharType="end"/>
    </w:r>
  </w:p>
  <w:p w:rsidR="00E96145" w:rsidRPr="00E96145" w:rsidRDefault="00E96145">
    <w:pPr>
      <w:pStyle w:val="FSHNormalS5"/>
    </w:pPr>
    <w:r w:rsidRPr="00E96145">
      <w:fldChar w:fldCharType="begin" w:fldLock="1"/>
    </w:r>
    <w:r w:rsidRPr="00E96145">
      <w:instrText xml:space="preserve"> DOCPROPERTY "MotionarText" *\charformat </w:instrText>
    </w:r>
    <w:r w:rsidRPr="00E96145">
      <w:fldChar w:fldCharType="separate"/>
    </w:r>
    <w:r w:rsidRPr="00E96145">
      <w:t>av Jan Ericson (m)</w:t>
    </w:r>
    <w:r w:rsidRPr="00E96145">
      <w:fldChar w:fldCharType="end"/>
    </w:r>
    <w:r w:rsidRPr="00E96145">
      <w:br/>
    </w:r>
    <w:r w:rsidRPr="00E96145">
      <w:fldChar w:fldCharType="begin" w:fldLock="1"/>
    </w:r>
    <w:r w:rsidRPr="00E96145">
      <w:instrText xml:space="preserve"> DOCPROPERTY "SvarFrasKort" *\charformat </w:instrText>
    </w:r>
    <w:r w:rsidRPr="00E96145">
      <w:fldChar w:fldCharType="end"/>
    </w:r>
  </w:p>
  <w:p w:rsidR="00E96145" w:rsidRPr="00E96145" w:rsidRDefault="00E96145">
    <w:pPr>
      <w:pStyle w:val="FSHTitel"/>
    </w:pPr>
    <w:r w:rsidRPr="00E96145">
      <w:fldChar w:fldCharType="begin" w:fldLock="1"/>
    </w:r>
    <w:r w:rsidRPr="00E96145">
      <w:instrText xml:space="preserve"> DOCPROPERTY</w:instrText>
    </w:r>
    <w:r w:rsidRPr="00E96145">
      <w:rPr>
        <w:sz w:val="18"/>
      </w:rPr>
      <w:instrText xml:space="preserve"> "RubrikSvar" *\charformat </w:instrText>
    </w:r>
    <w:r w:rsidRPr="00E96145">
      <w:fldChar w:fldCharType="separate"/>
    </w:r>
    <w:r w:rsidRPr="00E96145">
      <w:t>Miljösaneringsansvar i samband med överlåtelse av bensinstation</w:t>
    </w:r>
    <w:r w:rsidRPr="00E96145">
      <w:fldChar w:fldCharType="end"/>
    </w:r>
  </w:p>
  <w:p w:rsidR="00E96145" w:rsidRPr="00E96145" w:rsidRDefault="00E96145">
    <w:pPr>
      <w:pStyle w:val="Normal00"/>
    </w:pPr>
  </w:p>
  <w:p w:rsidR="00E96145" w:rsidRPr="00E96145" w:rsidRDefault="00E961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8091162">
    <w:abstractNumId w:val="8"/>
  </w:num>
  <w:num w:numId="2" w16cid:durableId="627660165">
    <w:abstractNumId w:val="9"/>
  </w:num>
  <w:num w:numId="3" w16cid:durableId="373039404">
    <w:abstractNumId w:val="8"/>
  </w:num>
  <w:num w:numId="4" w16cid:durableId="1350255572">
    <w:abstractNumId w:val="9"/>
  </w:num>
  <w:num w:numId="5" w16cid:durableId="1552496914">
    <w:abstractNumId w:val="13"/>
  </w:num>
  <w:num w:numId="6" w16cid:durableId="744837477">
    <w:abstractNumId w:val="10"/>
  </w:num>
  <w:num w:numId="7" w16cid:durableId="1245919485">
    <w:abstractNumId w:val="11"/>
  </w:num>
  <w:num w:numId="8" w16cid:durableId="23603969">
    <w:abstractNumId w:val="12"/>
  </w:num>
  <w:num w:numId="9" w16cid:durableId="203100862">
    <w:abstractNumId w:val="8"/>
  </w:num>
  <w:num w:numId="10" w16cid:durableId="1026175244">
    <w:abstractNumId w:val="3"/>
  </w:num>
  <w:num w:numId="11" w16cid:durableId="1417021908">
    <w:abstractNumId w:val="2"/>
  </w:num>
  <w:num w:numId="12" w16cid:durableId="1105006334">
    <w:abstractNumId w:val="1"/>
  </w:num>
  <w:num w:numId="13" w16cid:durableId="1354191948">
    <w:abstractNumId w:val="0"/>
  </w:num>
  <w:num w:numId="14" w16cid:durableId="1062942250">
    <w:abstractNumId w:val="9"/>
  </w:num>
  <w:num w:numId="15" w16cid:durableId="732119863">
    <w:abstractNumId w:val="7"/>
  </w:num>
  <w:num w:numId="16" w16cid:durableId="1230262911">
    <w:abstractNumId w:val="6"/>
  </w:num>
  <w:num w:numId="17" w16cid:durableId="447286910">
    <w:abstractNumId w:val="5"/>
  </w:num>
  <w:num w:numId="18" w16cid:durableId="54403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0"/>
    <w:docVar w:name="PersonGUIDs" w:val="{0F6AFC1E-26BA-4372-A4B0-81FA2E699BE0}"/>
  </w:docVars>
  <w:rsids>
    <w:rsidRoot w:val="009704DA"/>
    <w:rsid w:val="009704DA"/>
    <w:rsid w:val="00E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86B2273-8D67-494F-91C8-CF56D99C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987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2008-12-15T10:23:00Z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mot2000_495_2008-09-10</vt:lpwstr>
  </property>
  <property fmtid="{D5CDD505-2E9C-101B-9397-08002B2CF9AE}" pid="3" name="version">
    <vt:lpwstr>mot2000_495_2008-09-10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Miljösaneringsansvar i samband med överlåtelse av bensinstation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Miljösaneringsansvar i samband med överlåtelse av bensinstation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20082009000000000109000010860069</vt:lpwstr>
  </property>
  <property fmtid="{D5CDD505-2E9C-101B-9397-08002B2CF9AE}" pid="47" name="datum">
    <vt:lpwstr>080910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20082009000000000109000010860069</vt:lpwstr>
  </property>
  <property fmtid="{D5CDD505-2E9C-101B-9397-08002B2CF9AE}" pid="50" name="nummer">
    <vt:lpwstr>269</vt:lpwstr>
  </property>
  <property fmtid="{D5CDD505-2E9C-101B-9397-08002B2CF9AE}" pid="51" name="utskottsbeteckning">
    <vt:lpwstr>MJ</vt:lpwstr>
  </property>
  <property fmtid="{D5CDD505-2E9C-101B-9397-08002B2CF9AE}" pid="52" name="GlobalUID">
    <vt:lpwstr>{D95401D3-E7BB-46A8-8758-79F4B01C9F22}</vt:lpwstr>
  </property>
  <property fmtid="{D5CDD505-2E9C-101B-9397-08002B2CF9AE}" pid="53" name="Överföringar">
    <vt:i4>0</vt:i4>
  </property>
  <property fmtid="{D5CDD505-2E9C-101B-9397-08002B2CF9AE}" pid="54" name="Checksum">
    <vt:lpwstr>*1001420757870*</vt:lpwstr>
  </property>
  <property fmtid="{D5CDD505-2E9C-101B-9397-08002B2CF9AE}" pid="55" name="skuggnummer">
    <vt:lpwstr>750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17:53:25.112</vt:lpwstr>
  </property>
  <property fmtid="{D5CDD505-2E9C-101B-9397-08002B2CF9AE}" pid="58" name="urixGuid">
    <vt:lpwstr>{33893644-B4B6-499D-A78A-4F4503052C6A}</vt:lpwstr>
  </property>
</Properties>
</file>