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EF29C" w14:textId="77777777" w:rsidR="0094336C" w:rsidRDefault="0094336C" w:rsidP="00DA0661">
      <w:pPr>
        <w:pStyle w:val="Rubrik"/>
      </w:pPr>
      <w:bookmarkStart w:id="0" w:name="Start"/>
      <w:bookmarkEnd w:id="0"/>
      <w:r>
        <w:t xml:space="preserve">Svar på fråga 2017/18:1349 av </w:t>
      </w:r>
      <w:sdt>
        <w:sdtPr>
          <w:alias w:val="Frågeställare"/>
          <w:tag w:val="delete"/>
          <w:id w:val="-211816850"/>
          <w:placeholder>
            <w:docPart w:val="193ADE1202174B9DA80F8F3001C5B23F"/>
          </w:placeholder>
          <w:dataBinding w:prefixMappings="xmlns:ns0='http://lp/documentinfo/RK' " w:xpath="/ns0:DocumentInfo[1]/ns0:BaseInfo[1]/ns0:Extra3[1]" w:storeItemID="{E8785992-CC7C-4511-8213-C234D1DF00FA}"/>
          <w:text/>
        </w:sdtPr>
        <w:sdtEndPr/>
        <w:sdtContent>
          <w:r w:rsidR="00480C8C">
            <w:t xml:space="preserve">Markus </w:t>
          </w:r>
          <w:proofErr w:type="spellStart"/>
          <w:r w:rsidR="00480C8C">
            <w:t>Wiechel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2E72F9C55A0D4C10B2442A4960F820FC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</w:r>
      <w:proofErr w:type="spellStart"/>
      <w:r>
        <w:t>Rådsslutsatser</w:t>
      </w:r>
      <w:proofErr w:type="spellEnd"/>
      <w:r>
        <w:t xml:space="preserve"> om Syrien</w:t>
      </w:r>
      <w:bookmarkStart w:id="1" w:name="_GoBack"/>
      <w:bookmarkEnd w:id="1"/>
    </w:p>
    <w:p w14:paraId="0DBE18AD" w14:textId="77777777" w:rsidR="0094336C" w:rsidRDefault="00B3749C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D9801DADEA0E4F62BD97AC29DF9AAE20"/>
          </w:placeholder>
          <w:dataBinding w:prefixMappings="xmlns:ns0='http://lp/documentinfo/RK' " w:xpath="/ns0:DocumentInfo[1]/ns0:BaseInfo[1]/ns0:Extra3[1]" w:storeItemID="{E8785992-CC7C-4511-8213-C234D1DF00FA}"/>
          <w:text/>
        </w:sdtPr>
        <w:sdtEndPr/>
        <w:sdtContent>
          <w:r w:rsidR="0094336C">
            <w:t xml:space="preserve">Markus </w:t>
          </w:r>
          <w:proofErr w:type="spellStart"/>
          <w:r w:rsidR="0094336C">
            <w:t>Wiechel</w:t>
          </w:r>
          <w:proofErr w:type="spellEnd"/>
        </w:sdtContent>
      </w:sdt>
      <w:r w:rsidR="0094336C">
        <w:t xml:space="preserve"> har frågat mig varför regeringen visat direkt eller indirekt stöd till grupper som ansvarat för offensiven mot </w:t>
      </w:r>
      <w:proofErr w:type="spellStart"/>
      <w:r w:rsidR="0094336C">
        <w:t>Afrinprovinsen</w:t>
      </w:r>
      <w:proofErr w:type="spellEnd"/>
      <w:r w:rsidR="0094336C">
        <w:t xml:space="preserve"> och om </w:t>
      </w:r>
      <w:r w:rsidR="00861F90">
        <w:t xml:space="preserve">det inte är läge att tydligare visa sitt stöd till folket i </w:t>
      </w:r>
      <w:proofErr w:type="spellStart"/>
      <w:r w:rsidR="00861F90">
        <w:t>Afrin</w:t>
      </w:r>
      <w:proofErr w:type="spellEnd"/>
      <w:r w:rsidR="0094336C">
        <w:t>.</w:t>
      </w:r>
    </w:p>
    <w:p w14:paraId="50C55BB2" w14:textId="503A4C00" w:rsidR="00593986" w:rsidRDefault="00593986" w:rsidP="00593986">
      <w:pPr>
        <w:pStyle w:val="Brdtext"/>
      </w:pPr>
      <w:r>
        <w:t>Jag är förfärad över situationen i Syrien, och konflikt</w:t>
      </w:r>
      <w:r w:rsidR="00861F90">
        <w:t>en</w:t>
      </w:r>
      <w:r>
        <w:t xml:space="preserve"> som nu gått in på sitt åttonde år. </w:t>
      </w:r>
      <w:r w:rsidR="00A453D8">
        <w:t xml:space="preserve">Den syriska regimen och dess allierade bär ansvaret för att våldet har fortsatt, och för att en politisk lösning inte kunnat nås, trots upprepade krav från FN:s säkerhetsråd och det internationella samfundet. </w:t>
      </w:r>
      <w:r>
        <w:t xml:space="preserve">Turkiets militära agerande i landets norra delar, inte minst i </w:t>
      </w:r>
      <w:proofErr w:type="spellStart"/>
      <w:r>
        <w:t>Afrinprovinsen</w:t>
      </w:r>
      <w:proofErr w:type="spellEnd"/>
      <w:r>
        <w:t xml:space="preserve">, </w:t>
      </w:r>
      <w:r w:rsidR="00A453D8">
        <w:t xml:space="preserve">har förvärrat denna situation genom att </w:t>
      </w:r>
      <w:r>
        <w:t>bidra till en eskalering av konflikten</w:t>
      </w:r>
      <w:r w:rsidR="00480C8C">
        <w:t>.</w:t>
      </w:r>
      <w:r w:rsidR="00A453D8">
        <w:t xml:space="preserve"> </w:t>
      </w:r>
      <w:r w:rsidR="00480C8C">
        <w:t>En</w:t>
      </w:r>
      <w:r>
        <w:t xml:space="preserve"> redan fruktansvärd humanitär situation </w:t>
      </w:r>
      <w:r w:rsidR="00480C8C">
        <w:t xml:space="preserve">har på så sätt </w:t>
      </w:r>
      <w:r>
        <w:t>förvärrats</w:t>
      </w:r>
      <w:r w:rsidR="00480C8C">
        <w:t xml:space="preserve"> och </w:t>
      </w:r>
      <w:r>
        <w:t>förutsättningarna för en politisk lösning</w:t>
      </w:r>
      <w:r w:rsidR="00BC6F76">
        <w:t xml:space="preserve"> </w:t>
      </w:r>
      <w:r w:rsidR="00480C8C">
        <w:t xml:space="preserve">har </w:t>
      </w:r>
      <w:r w:rsidR="00BC6F76">
        <w:t>ytterligare komplicerats</w:t>
      </w:r>
      <w:r>
        <w:t xml:space="preserve">. </w:t>
      </w:r>
    </w:p>
    <w:p w14:paraId="3E5B9401" w14:textId="0C547789" w:rsidR="00593986" w:rsidRDefault="00593986" w:rsidP="00593986">
      <w:pPr>
        <w:pStyle w:val="Brdtext"/>
      </w:pPr>
      <w:r>
        <w:t xml:space="preserve">Regeringen har </w:t>
      </w:r>
      <w:r w:rsidR="00014604" w:rsidRPr="00014604">
        <w:t xml:space="preserve">varit tydlig i sin kritik mot </w:t>
      </w:r>
      <w:r>
        <w:t xml:space="preserve">Turkiets militära </w:t>
      </w:r>
      <w:r w:rsidR="001F1262">
        <w:t xml:space="preserve">insats </w:t>
      </w:r>
      <w:r>
        <w:t xml:space="preserve">i </w:t>
      </w:r>
      <w:proofErr w:type="spellStart"/>
      <w:r>
        <w:t>Afrinprovinsen</w:t>
      </w:r>
      <w:proofErr w:type="spellEnd"/>
      <w:r>
        <w:t xml:space="preserve"> såväl bilateralt, som inom EU och i FN. </w:t>
      </w:r>
      <w:r w:rsidR="00861F90">
        <w:t>I</w:t>
      </w:r>
      <w:r>
        <w:t xml:space="preserve"> FN:s säkerhetsråd har </w:t>
      </w:r>
      <w:r w:rsidR="00861F90">
        <w:t>Sverige</w:t>
      </w:r>
      <w:r>
        <w:t xml:space="preserve"> vid flera tillfällen </w:t>
      </w:r>
      <w:r w:rsidR="00861F90">
        <w:t>tagit upp</w:t>
      </w:r>
      <w:r>
        <w:t xml:space="preserve"> situationen i </w:t>
      </w:r>
      <w:proofErr w:type="spellStart"/>
      <w:r>
        <w:t>Afrin</w:t>
      </w:r>
      <w:proofErr w:type="spellEnd"/>
      <w:r w:rsidR="00861F90">
        <w:t>,</w:t>
      </w:r>
      <w:r>
        <w:t xml:space="preserve"> </w:t>
      </w:r>
      <w:r w:rsidR="00861F90">
        <w:t>manat</w:t>
      </w:r>
      <w:r>
        <w:t xml:space="preserve"> till </w:t>
      </w:r>
      <w:r w:rsidR="00861F90">
        <w:t>en nedtrappning av våldet, till dialog mellan parterna, samt möjlighet för flyktingar att under säkra och frivilliga omständigheter kunna återvända</w:t>
      </w:r>
      <w:r w:rsidR="00480C8C">
        <w:t xml:space="preserve"> till sina hem</w:t>
      </w:r>
      <w:r w:rsidR="00861F90">
        <w:t xml:space="preserve">. </w:t>
      </w:r>
      <w:r w:rsidR="00480C8C">
        <w:t>D</w:t>
      </w:r>
      <w:r w:rsidR="00014604" w:rsidRPr="00014604">
        <w:t xml:space="preserve">et som sker i </w:t>
      </w:r>
      <w:proofErr w:type="spellStart"/>
      <w:r w:rsidR="00014604" w:rsidRPr="00014604">
        <w:t>Afrin</w:t>
      </w:r>
      <w:proofErr w:type="spellEnd"/>
      <w:r w:rsidR="00014604" w:rsidRPr="00014604">
        <w:t xml:space="preserve"> </w:t>
      </w:r>
      <w:r w:rsidR="00480C8C">
        <w:t xml:space="preserve">är </w:t>
      </w:r>
      <w:r w:rsidR="00014604" w:rsidRPr="00014604">
        <w:t>oacceptabelt, med uppgifter om plundring och där människor tvingas på flykt. Detta har vi fördömt.</w:t>
      </w:r>
      <w:r w:rsidR="00014604">
        <w:t xml:space="preserve"> </w:t>
      </w:r>
      <w:r w:rsidR="00861F90">
        <w:t>Regeringen har även varit tydlig med att FN:s säkerhetsrådsresolution 2401, som antogs på initiativ av Sverige och omfattar eldupphör i hela Syrien</w:t>
      </w:r>
      <w:r w:rsidR="00480C8C">
        <w:t>,</w:t>
      </w:r>
      <w:r w:rsidR="00861F90">
        <w:t xml:space="preserve"> </w:t>
      </w:r>
      <w:r w:rsidR="00480C8C">
        <w:t xml:space="preserve">också gäller </w:t>
      </w:r>
      <w:proofErr w:type="spellStart"/>
      <w:r w:rsidR="00861F90">
        <w:t>Afrin</w:t>
      </w:r>
      <w:proofErr w:type="spellEnd"/>
      <w:r w:rsidR="00861F90">
        <w:t xml:space="preserve">. </w:t>
      </w:r>
      <w:r w:rsidR="00BC6F76">
        <w:t>Detta har även framförts till den syriska politiska oppositionen som är baserad i Turkiet.</w:t>
      </w:r>
      <w:r w:rsidR="009A6B66" w:rsidRPr="009A6B66">
        <w:rPr>
          <w:highlight w:val="yellow"/>
        </w:rPr>
        <w:t xml:space="preserve"> </w:t>
      </w:r>
    </w:p>
    <w:p w14:paraId="5A49CA1F" w14:textId="5864EF9A" w:rsidR="00861F90" w:rsidRDefault="00861F90" w:rsidP="00861F90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>
        <w:rPr>
          <w:rFonts w:asciiTheme="minorHAnsi" w:hAnsiTheme="minorHAnsi"/>
          <w:sz w:val="25"/>
          <w:szCs w:val="25"/>
        </w:rPr>
        <w:lastRenderedPageBreak/>
        <w:t>Situationen för kurderna är en faktor som påverkar hela regionen och en återupptagen fredsprocess i Turkiet skulle få positiva konsekvenser även över gränsen mot Syrien och för regionen i stort. Jag har därför återkommande till turkiska företrädare framfört vår oro och kritik samt lyft vikten av en trovärdig och inkluderande fredsprocess i Turkiet.</w:t>
      </w:r>
    </w:p>
    <w:p w14:paraId="3348D22B" w14:textId="7653CD6D" w:rsidR="00A453D8" w:rsidRDefault="00A453D8" w:rsidP="00861F90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57B4D28E" w14:textId="211E5385" w:rsidR="005F6655" w:rsidRDefault="00BC6F76" w:rsidP="005F6655">
      <w:pPr>
        <w:pStyle w:val="Brdtext"/>
      </w:pPr>
      <w:r>
        <w:t xml:space="preserve">Efter </w:t>
      </w:r>
      <w:r w:rsidR="001F1262">
        <w:t>så många</w:t>
      </w:r>
      <w:r>
        <w:t xml:space="preserve"> år av konflikt i Syrien är det tydligt att det enda sättet att nå hållbar fred är genom politisk lösning i linje med FN:s säkerhetsrådsresolution 2254. </w:t>
      </w:r>
      <w:r w:rsidR="005F6655">
        <w:t xml:space="preserve">Sverige har </w:t>
      </w:r>
      <w:r w:rsidR="00D71B86">
        <w:t>även</w:t>
      </w:r>
      <w:r w:rsidR="005F6655">
        <w:t xml:space="preserve"> fokuserat på att säkerställa kvinnor och civilsamhällets deltagande i den politiska processen, eftersom hållbar fred endast kan uppnås när kvinnor och män ges lika möjligheter till inflytande.</w:t>
      </w:r>
    </w:p>
    <w:p w14:paraId="07FCCB95" w14:textId="20AB5248" w:rsidR="00BC6F76" w:rsidRDefault="00BC6F76" w:rsidP="00BC6F76">
      <w:pPr>
        <w:pStyle w:val="Brdtext"/>
      </w:pPr>
      <w:r>
        <w:t xml:space="preserve">Regeringen </w:t>
      </w:r>
      <w:r w:rsidR="00D71B86">
        <w:t>stöder</w:t>
      </w:r>
      <w:r>
        <w:t xml:space="preserve">, både politiskt och finansiellt, de FN-ledda politiska samtalen i Genève och generalsekreterarens särskilda sändebud Staffan de </w:t>
      </w:r>
      <w:proofErr w:type="spellStart"/>
      <w:r>
        <w:t>Misturas</w:t>
      </w:r>
      <w:proofErr w:type="spellEnd"/>
      <w:r>
        <w:t xml:space="preserve"> ansträngningar för att nå en FN-ledd politisk lösning.</w:t>
      </w:r>
      <w:r w:rsidRPr="00BC6F76">
        <w:t xml:space="preserve"> </w:t>
      </w:r>
    </w:p>
    <w:p w14:paraId="414B77E5" w14:textId="77777777" w:rsidR="00A453D8" w:rsidRDefault="00A453D8" w:rsidP="00861F90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10A0DF4E" w14:textId="2A1AE971" w:rsidR="0094336C" w:rsidRDefault="0094336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B7053FA3BDE4A589C38690B7774A598"/>
          </w:placeholder>
          <w:dataBinding w:prefixMappings="xmlns:ns0='http://lp/documentinfo/RK' " w:xpath="/ns0:DocumentInfo[1]/ns0:BaseInfo[1]/ns0:HeaderDate[1]" w:storeItemID="{E8785992-CC7C-4511-8213-C234D1DF00FA}"/>
          <w:date w:fullDate="2018-05-3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3561A">
            <w:t>30 maj 2018</w:t>
          </w:r>
        </w:sdtContent>
      </w:sdt>
    </w:p>
    <w:p w14:paraId="06A36EC2" w14:textId="77777777" w:rsidR="0094336C" w:rsidRDefault="0094336C" w:rsidP="004E7A8F">
      <w:pPr>
        <w:pStyle w:val="Brdtextutanavstnd"/>
      </w:pPr>
    </w:p>
    <w:p w14:paraId="46DCBD87" w14:textId="77777777" w:rsidR="0094336C" w:rsidRDefault="0094336C" w:rsidP="004E7A8F">
      <w:pPr>
        <w:pStyle w:val="Brdtextutanavstnd"/>
      </w:pPr>
    </w:p>
    <w:p w14:paraId="1D5FAE99" w14:textId="77777777" w:rsidR="0094336C" w:rsidRDefault="0094336C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11A29E6B5FA6421CA4A47F82A243AB0F"/>
        </w:placeholder>
        <w:dataBinding w:prefixMappings="xmlns:ns0='http://lp/documentinfo/RK' " w:xpath="/ns0:DocumentInfo[1]/ns0:BaseInfo[1]/ns0:TopSender[1]" w:storeItemID="{E8785992-CC7C-4511-8213-C234D1DF00FA}"/>
        <w:comboBox w:lastValue="Utrikesministern">
          <w:listItem w:displayText="Margot Wallström" w:value="Utrikesministern"/>
          <w:listItem w:displayText="Isabella Lövin" w:value="Ministern för internationellt utvecklingssamarbete och klimat samt vice statsministern"/>
          <w:listItem w:displayText="Ann Linde" w:value="EU- och handelsministern"/>
        </w:comboBox>
      </w:sdtPr>
      <w:sdtEndPr/>
      <w:sdtContent>
        <w:p w14:paraId="7AB9F327" w14:textId="137B559E" w:rsidR="0094336C" w:rsidRDefault="00BC6F76" w:rsidP="00422A41">
          <w:pPr>
            <w:pStyle w:val="Brdtext"/>
          </w:pPr>
          <w:r>
            <w:t>Margot Wallström</w:t>
          </w:r>
        </w:p>
      </w:sdtContent>
    </w:sdt>
    <w:p w14:paraId="4AB21BA0" w14:textId="77777777" w:rsidR="0094336C" w:rsidRPr="00DB48AB" w:rsidRDefault="0094336C" w:rsidP="00DB48AB">
      <w:pPr>
        <w:pStyle w:val="Brdtext"/>
      </w:pPr>
    </w:p>
    <w:sectPr w:rsidR="0094336C" w:rsidRPr="00DB48AB" w:rsidSect="0094336C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ABDF3" w14:textId="77777777" w:rsidR="0094336C" w:rsidRDefault="0094336C" w:rsidP="00A87A54">
      <w:pPr>
        <w:spacing w:after="0" w:line="240" w:lineRule="auto"/>
      </w:pPr>
      <w:r>
        <w:separator/>
      </w:r>
    </w:p>
  </w:endnote>
  <w:endnote w:type="continuationSeparator" w:id="0">
    <w:p w14:paraId="03CFBB7A" w14:textId="77777777" w:rsidR="0094336C" w:rsidRDefault="0094336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805148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30D8070" w14:textId="16C1DA62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749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749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4A3FA5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5F0DEE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1C6CA5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A5BFDC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B81B72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FFC4CE6" w14:textId="77777777" w:rsidTr="00C26068">
      <w:trPr>
        <w:trHeight w:val="227"/>
      </w:trPr>
      <w:tc>
        <w:tcPr>
          <w:tcW w:w="4074" w:type="dxa"/>
        </w:tcPr>
        <w:p w14:paraId="162488E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2A3C65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D1ED8D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378449" w14:textId="77777777" w:rsidR="0094336C" w:rsidRDefault="0094336C" w:rsidP="00A87A54">
      <w:pPr>
        <w:spacing w:after="0" w:line="240" w:lineRule="auto"/>
      </w:pPr>
      <w:r>
        <w:separator/>
      </w:r>
    </w:p>
  </w:footnote>
  <w:footnote w:type="continuationSeparator" w:id="0">
    <w:p w14:paraId="290297EA" w14:textId="77777777" w:rsidR="0094336C" w:rsidRDefault="0094336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4336C" w14:paraId="1AC3D0E6" w14:textId="77777777" w:rsidTr="00C93EBA">
      <w:trPr>
        <w:trHeight w:val="227"/>
      </w:trPr>
      <w:tc>
        <w:tcPr>
          <w:tcW w:w="5534" w:type="dxa"/>
        </w:tcPr>
        <w:p w14:paraId="7B87307A" w14:textId="77777777" w:rsidR="0094336C" w:rsidRPr="007D73AB" w:rsidRDefault="0094336C">
          <w:pPr>
            <w:pStyle w:val="Sidhuvud"/>
          </w:pPr>
        </w:p>
      </w:tc>
      <w:tc>
        <w:tcPr>
          <w:tcW w:w="3170" w:type="dxa"/>
          <w:vAlign w:val="bottom"/>
        </w:tcPr>
        <w:p w14:paraId="0C5BBAA0" w14:textId="77777777" w:rsidR="0094336C" w:rsidRPr="007D73AB" w:rsidRDefault="0094336C" w:rsidP="00340DE0">
          <w:pPr>
            <w:pStyle w:val="Sidhuvud"/>
          </w:pPr>
        </w:p>
      </w:tc>
      <w:tc>
        <w:tcPr>
          <w:tcW w:w="1134" w:type="dxa"/>
        </w:tcPr>
        <w:p w14:paraId="36133ACE" w14:textId="77777777" w:rsidR="0094336C" w:rsidRDefault="0094336C" w:rsidP="005A703A">
          <w:pPr>
            <w:pStyle w:val="Sidhuvud"/>
          </w:pPr>
        </w:p>
      </w:tc>
    </w:tr>
    <w:tr w:rsidR="0094336C" w14:paraId="229392E5" w14:textId="77777777" w:rsidTr="00C93EBA">
      <w:trPr>
        <w:trHeight w:val="1928"/>
      </w:trPr>
      <w:tc>
        <w:tcPr>
          <w:tcW w:w="5534" w:type="dxa"/>
        </w:tcPr>
        <w:p w14:paraId="6531B5C9" w14:textId="77777777" w:rsidR="0094336C" w:rsidRPr="00340DE0" w:rsidRDefault="0094336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F518CAD" wp14:editId="468E94C0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F17BCA2" w14:textId="77777777" w:rsidR="0094336C" w:rsidRPr="00710A6C" w:rsidRDefault="0094336C" w:rsidP="00EE3C0F">
          <w:pPr>
            <w:pStyle w:val="Sidhuvud"/>
            <w:rPr>
              <w:b/>
            </w:rPr>
          </w:pPr>
        </w:p>
        <w:p w14:paraId="0CAC59D0" w14:textId="77777777" w:rsidR="0094336C" w:rsidRDefault="0094336C" w:rsidP="00EE3C0F">
          <w:pPr>
            <w:pStyle w:val="Sidhuvud"/>
          </w:pPr>
        </w:p>
        <w:p w14:paraId="4AFE3490" w14:textId="77777777" w:rsidR="0094336C" w:rsidRDefault="0094336C" w:rsidP="00EE3C0F">
          <w:pPr>
            <w:pStyle w:val="Sidhuvud"/>
          </w:pPr>
        </w:p>
        <w:p w14:paraId="15335467" w14:textId="77777777" w:rsidR="0094336C" w:rsidRDefault="0094336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A81C1BD67764550899CC09CB6145F30"/>
            </w:placeholder>
            <w:showingPlcHdr/>
            <w:dataBinding w:prefixMappings="xmlns:ns0='http://lp/documentinfo/RK' " w:xpath="/ns0:DocumentInfo[1]/ns0:BaseInfo[1]/ns0:Dnr[1]" w:storeItemID="{E8785992-CC7C-4511-8213-C234D1DF00FA}"/>
            <w:text/>
          </w:sdtPr>
          <w:sdtEndPr/>
          <w:sdtContent>
            <w:p w14:paraId="6D39AFF5" w14:textId="1993DD8C" w:rsidR="0094336C" w:rsidRDefault="00C3561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AFF8260A59649CCAF8733F5E8874DFB"/>
            </w:placeholder>
            <w:showingPlcHdr/>
            <w:dataBinding w:prefixMappings="xmlns:ns0='http://lp/documentinfo/RK' " w:xpath="/ns0:DocumentInfo[1]/ns0:BaseInfo[1]/ns0:DocNumber[1]" w:storeItemID="{E8785992-CC7C-4511-8213-C234D1DF00FA}"/>
            <w:text/>
          </w:sdtPr>
          <w:sdtEndPr/>
          <w:sdtContent>
            <w:p w14:paraId="59204137" w14:textId="77777777" w:rsidR="0094336C" w:rsidRDefault="0094336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572B485" w14:textId="77777777" w:rsidR="0094336C" w:rsidRDefault="0094336C" w:rsidP="00EE3C0F">
          <w:pPr>
            <w:pStyle w:val="Sidhuvud"/>
          </w:pPr>
        </w:p>
      </w:tc>
      <w:tc>
        <w:tcPr>
          <w:tcW w:w="1134" w:type="dxa"/>
        </w:tcPr>
        <w:p w14:paraId="5C842E7A" w14:textId="77777777" w:rsidR="0094336C" w:rsidRDefault="0094336C" w:rsidP="0094502D">
          <w:pPr>
            <w:pStyle w:val="Sidhuvud"/>
          </w:pPr>
        </w:p>
        <w:p w14:paraId="55F7E831" w14:textId="77777777" w:rsidR="0094336C" w:rsidRPr="0094502D" w:rsidRDefault="0094336C" w:rsidP="00EC71A6">
          <w:pPr>
            <w:pStyle w:val="Sidhuvud"/>
          </w:pPr>
        </w:p>
      </w:tc>
    </w:tr>
    <w:tr w:rsidR="0094336C" w14:paraId="50E71D0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848BFD7FA3C4AF6BA13330E429E1A0F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590EC848" w14:textId="77777777" w:rsidR="00BC6F76" w:rsidRPr="00BC6F76" w:rsidRDefault="00BC6F76" w:rsidP="00340DE0">
              <w:pPr>
                <w:pStyle w:val="Sidhuvud"/>
                <w:rPr>
                  <w:b/>
                </w:rPr>
              </w:pPr>
              <w:r w:rsidRPr="00BC6F76">
                <w:rPr>
                  <w:b/>
                </w:rPr>
                <w:t>Utrikesdepartementet</w:t>
              </w:r>
            </w:p>
            <w:p w14:paraId="214CFEDF" w14:textId="77777777" w:rsidR="00C3561A" w:rsidRDefault="00BC6F76" w:rsidP="00340DE0">
              <w:pPr>
                <w:pStyle w:val="Sidhuvud"/>
              </w:pPr>
              <w:r w:rsidRPr="00BC6F76">
                <w:t>Utrikesministern</w:t>
              </w:r>
            </w:p>
            <w:p w14:paraId="114CE03D" w14:textId="77777777" w:rsidR="00C3561A" w:rsidRDefault="00C3561A" w:rsidP="00340DE0">
              <w:pPr>
                <w:pStyle w:val="Sidhuvud"/>
              </w:pPr>
            </w:p>
            <w:p w14:paraId="6A8B4EE5" w14:textId="77777777" w:rsidR="00C3561A" w:rsidRDefault="00C3561A" w:rsidP="00340DE0">
              <w:pPr>
                <w:pStyle w:val="Sidhuvud"/>
                <w:rPr>
                  <w:lang w:val="de-DE"/>
                </w:rPr>
              </w:pPr>
            </w:p>
            <w:p w14:paraId="39D9320B" w14:textId="77777777" w:rsidR="00C3561A" w:rsidRDefault="00C3561A" w:rsidP="00340DE0">
              <w:pPr>
                <w:pStyle w:val="Sidhuvud"/>
              </w:pPr>
            </w:p>
            <w:p w14:paraId="12770EAC" w14:textId="25E048AA" w:rsidR="0094336C" w:rsidRPr="00C3561A" w:rsidRDefault="0094336C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C7F9D5C4C9A4FD290D9621EF352A398"/>
          </w:placeholder>
          <w:dataBinding w:prefixMappings="xmlns:ns0='http://lp/documentinfo/RK' " w:xpath="/ns0:DocumentInfo[1]/ns0:BaseInfo[1]/ns0:Recipient[1]" w:storeItemID="{E8785992-CC7C-4511-8213-C234D1DF00FA}"/>
          <w:text w:multiLine="1"/>
        </w:sdtPr>
        <w:sdtEndPr/>
        <w:sdtContent>
          <w:tc>
            <w:tcPr>
              <w:tcW w:w="3170" w:type="dxa"/>
            </w:tcPr>
            <w:p w14:paraId="7C7A87CA" w14:textId="0279B0F6" w:rsidR="0094336C" w:rsidRDefault="0094336C" w:rsidP="00547B89">
              <w:pPr>
                <w:pStyle w:val="Sidhuvud"/>
              </w:pPr>
              <w:r>
                <w:t>Till riksdagen</w:t>
              </w:r>
              <w:r w:rsidR="00B3749C">
                <w:br/>
              </w:r>
              <w:r w:rsidR="00B3749C">
                <w:br/>
              </w:r>
            </w:p>
          </w:tc>
        </w:sdtContent>
      </w:sdt>
      <w:tc>
        <w:tcPr>
          <w:tcW w:w="1134" w:type="dxa"/>
        </w:tcPr>
        <w:p w14:paraId="03B85024" w14:textId="77777777" w:rsidR="0094336C" w:rsidRDefault="0094336C" w:rsidP="003E6020">
          <w:pPr>
            <w:pStyle w:val="Sidhuvud"/>
          </w:pPr>
        </w:p>
      </w:tc>
    </w:tr>
  </w:tbl>
  <w:p w14:paraId="4D50F52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36C"/>
    <w:rsid w:val="00000290"/>
    <w:rsid w:val="00004D5C"/>
    <w:rsid w:val="00005F68"/>
    <w:rsid w:val="00006CA7"/>
    <w:rsid w:val="00012B00"/>
    <w:rsid w:val="00014604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1262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5C8B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C8C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2673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398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5F6655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074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320F"/>
    <w:rsid w:val="008573B9"/>
    <w:rsid w:val="00861F90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336C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A6B66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53D8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3749C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C6F76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561A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E7910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1B86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96EF7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6ED63A9"/>
  <w15:docId w15:val="{CDEBA4D5-6C0A-486A-AF0F-AF064034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KnormalChar">
    <w:name w:val="RKnormal Char"/>
    <w:basedOn w:val="Standardstycketeckensnitt"/>
    <w:link w:val="RKnormal"/>
    <w:locked/>
    <w:rsid w:val="00861F90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A81C1BD67764550899CC09CB6145F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95AAFF-78CC-4715-8BFC-85DA32F12243}"/>
      </w:docPartPr>
      <w:docPartBody>
        <w:p w:rsidR="00C45D1C" w:rsidRDefault="00570DBD" w:rsidP="00570DBD">
          <w:pPr>
            <w:pStyle w:val="BA81C1BD67764550899CC09CB6145F3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FF8260A59649CCAF8733F5E8874D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00B670-F24B-49B5-B2CB-9E75FEB971BB}"/>
      </w:docPartPr>
      <w:docPartBody>
        <w:p w:rsidR="00C45D1C" w:rsidRDefault="00570DBD" w:rsidP="00570DBD">
          <w:pPr>
            <w:pStyle w:val="6AFF8260A59649CCAF8733F5E8874D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848BFD7FA3C4AF6BA13330E429E1A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9BBB6C-63C1-4980-B664-41FBBD6C4EB7}"/>
      </w:docPartPr>
      <w:docPartBody>
        <w:p w:rsidR="00C45D1C" w:rsidRDefault="00570DBD" w:rsidP="00570DBD">
          <w:pPr>
            <w:pStyle w:val="9848BFD7FA3C4AF6BA13330E429E1A0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7F9D5C4C9A4FD290D9621EF352A3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F6C040-79E6-4F82-B440-420FABF773E2}"/>
      </w:docPartPr>
      <w:docPartBody>
        <w:p w:rsidR="00C45D1C" w:rsidRDefault="00570DBD" w:rsidP="00570DBD">
          <w:pPr>
            <w:pStyle w:val="2C7F9D5C4C9A4FD290D9621EF352A39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93ADE1202174B9DA80F8F3001C5B2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88095F-DF3C-493F-9860-16A9375BD27B}"/>
      </w:docPartPr>
      <w:docPartBody>
        <w:p w:rsidR="00C45D1C" w:rsidRDefault="00570DBD" w:rsidP="00570DBD">
          <w:pPr>
            <w:pStyle w:val="193ADE1202174B9DA80F8F3001C5B23F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E72F9C55A0D4C10B2442A4960F820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1BE5BE-11DE-4688-86A4-EC45ACB61F25}"/>
      </w:docPartPr>
      <w:docPartBody>
        <w:p w:rsidR="00C45D1C" w:rsidRDefault="00570DBD" w:rsidP="00570DBD">
          <w:pPr>
            <w:pStyle w:val="2E72F9C55A0D4C10B2442A4960F820FC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D9801DADEA0E4F62BD97AC29DF9AAE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1F2518-E96F-4704-AFC0-3B53DD0B024B}"/>
      </w:docPartPr>
      <w:docPartBody>
        <w:p w:rsidR="00C45D1C" w:rsidRDefault="00570DBD" w:rsidP="00570DBD">
          <w:pPr>
            <w:pStyle w:val="D9801DADEA0E4F62BD97AC29DF9AAE2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B7053FA3BDE4A589C38690B7774A5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33F24B-F7A7-4436-974C-4FA941517856}"/>
      </w:docPartPr>
      <w:docPartBody>
        <w:p w:rsidR="00C45D1C" w:rsidRDefault="00570DBD" w:rsidP="00570DBD">
          <w:pPr>
            <w:pStyle w:val="DB7053FA3BDE4A589C38690B7774A598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11A29E6B5FA6421CA4A47F82A243AB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8021B2-700E-447C-BCE4-B90D0FE20405}"/>
      </w:docPartPr>
      <w:docPartBody>
        <w:p w:rsidR="00C45D1C" w:rsidRDefault="00570DBD" w:rsidP="00570DBD">
          <w:pPr>
            <w:pStyle w:val="11A29E6B5FA6421CA4A47F82A243AB0F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DBD"/>
    <w:rsid w:val="00570DBD"/>
    <w:rsid w:val="00C4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078099D45AD4339A2B598B868F8B45B">
    <w:name w:val="C078099D45AD4339A2B598B868F8B45B"/>
    <w:rsid w:val="00570DBD"/>
  </w:style>
  <w:style w:type="character" w:styleId="Platshllartext">
    <w:name w:val="Placeholder Text"/>
    <w:basedOn w:val="Standardstycketeckensnitt"/>
    <w:uiPriority w:val="99"/>
    <w:semiHidden/>
    <w:rsid w:val="00570DBD"/>
    <w:rPr>
      <w:noProof w:val="0"/>
      <w:color w:val="808080"/>
    </w:rPr>
  </w:style>
  <w:style w:type="paragraph" w:customStyle="1" w:styleId="B1ACDD7CBF024261ABB86FCF3C4BDD6E">
    <w:name w:val="B1ACDD7CBF024261ABB86FCF3C4BDD6E"/>
    <w:rsid w:val="00570DBD"/>
  </w:style>
  <w:style w:type="paragraph" w:customStyle="1" w:styleId="A477A87ABCD94C53BD4F1D15A0F3C2C4">
    <w:name w:val="A477A87ABCD94C53BD4F1D15A0F3C2C4"/>
    <w:rsid w:val="00570DBD"/>
  </w:style>
  <w:style w:type="paragraph" w:customStyle="1" w:styleId="19A6741A5B2D41C4919F49DE93B63B42">
    <w:name w:val="19A6741A5B2D41C4919F49DE93B63B42"/>
    <w:rsid w:val="00570DBD"/>
  </w:style>
  <w:style w:type="paragraph" w:customStyle="1" w:styleId="BA81C1BD67764550899CC09CB6145F30">
    <w:name w:val="BA81C1BD67764550899CC09CB6145F30"/>
    <w:rsid w:val="00570DBD"/>
  </w:style>
  <w:style w:type="paragraph" w:customStyle="1" w:styleId="6AFF8260A59649CCAF8733F5E8874DFB">
    <w:name w:val="6AFF8260A59649CCAF8733F5E8874DFB"/>
    <w:rsid w:val="00570DBD"/>
  </w:style>
  <w:style w:type="paragraph" w:customStyle="1" w:styleId="7B92CC6C129E44669823930C80491F05">
    <w:name w:val="7B92CC6C129E44669823930C80491F05"/>
    <w:rsid w:val="00570DBD"/>
  </w:style>
  <w:style w:type="paragraph" w:customStyle="1" w:styleId="C52EB07949174D32B831F72A4B1D726A">
    <w:name w:val="C52EB07949174D32B831F72A4B1D726A"/>
    <w:rsid w:val="00570DBD"/>
  </w:style>
  <w:style w:type="paragraph" w:customStyle="1" w:styleId="C60C0CB08C3047DE86EB64B4F294A816">
    <w:name w:val="C60C0CB08C3047DE86EB64B4F294A816"/>
    <w:rsid w:val="00570DBD"/>
  </w:style>
  <w:style w:type="paragraph" w:customStyle="1" w:styleId="9848BFD7FA3C4AF6BA13330E429E1A0F">
    <w:name w:val="9848BFD7FA3C4AF6BA13330E429E1A0F"/>
    <w:rsid w:val="00570DBD"/>
  </w:style>
  <w:style w:type="paragraph" w:customStyle="1" w:styleId="2C7F9D5C4C9A4FD290D9621EF352A398">
    <w:name w:val="2C7F9D5C4C9A4FD290D9621EF352A398"/>
    <w:rsid w:val="00570DBD"/>
  </w:style>
  <w:style w:type="paragraph" w:customStyle="1" w:styleId="193ADE1202174B9DA80F8F3001C5B23F">
    <w:name w:val="193ADE1202174B9DA80F8F3001C5B23F"/>
    <w:rsid w:val="00570DBD"/>
  </w:style>
  <w:style w:type="paragraph" w:customStyle="1" w:styleId="2E72F9C55A0D4C10B2442A4960F820FC">
    <w:name w:val="2E72F9C55A0D4C10B2442A4960F820FC"/>
    <w:rsid w:val="00570DBD"/>
  </w:style>
  <w:style w:type="paragraph" w:customStyle="1" w:styleId="7D8479560D8841CB92E4771B5BF80AE3">
    <w:name w:val="7D8479560D8841CB92E4771B5BF80AE3"/>
    <w:rsid w:val="00570DBD"/>
  </w:style>
  <w:style w:type="paragraph" w:customStyle="1" w:styleId="3CAD5DBA50FD41FD98EFB84423ED12FD">
    <w:name w:val="3CAD5DBA50FD41FD98EFB84423ED12FD"/>
    <w:rsid w:val="00570DBD"/>
  </w:style>
  <w:style w:type="paragraph" w:customStyle="1" w:styleId="D9801DADEA0E4F62BD97AC29DF9AAE20">
    <w:name w:val="D9801DADEA0E4F62BD97AC29DF9AAE20"/>
    <w:rsid w:val="00570DBD"/>
  </w:style>
  <w:style w:type="paragraph" w:customStyle="1" w:styleId="DB7053FA3BDE4A589C38690B7774A598">
    <w:name w:val="DB7053FA3BDE4A589C38690B7774A598"/>
    <w:rsid w:val="00570DBD"/>
  </w:style>
  <w:style w:type="paragraph" w:customStyle="1" w:styleId="11A29E6B5FA6421CA4A47F82A243AB0F">
    <w:name w:val="11A29E6B5FA6421CA4A47F82A243AB0F"/>
    <w:rsid w:val="00570D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2018-05-30T00:00:00</HeaderDate>
    <Office/>
    <Dnr/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Nyckelord xmlns="a9ec56ab-dea3-443b-ae99-35f2199b5204" xsi:nil="true"/>
    <Diarienummer xmlns="a9ec56ab-dea3-443b-ae99-35f2199b5204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79c07133-eff0-48c7-95d0-e2624ca6b849</RD_Svarsid>
  </documentManagement>
</p:properties>
</file>

<file path=customXml/itemProps1.xml><?xml version="1.0" encoding="utf-8"?>
<ds:datastoreItem xmlns:ds="http://schemas.openxmlformats.org/officeDocument/2006/customXml" ds:itemID="{9662427A-0AED-4605-AB87-D33B175D276D}"/>
</file>

<file path=customXml/itemProps2.xml><?xml version="1.0" encoding="utf-8"?>
<ds:datastoreItem xmlns:ds="http://schemas.openxmlformats.org/officeDocument/2006/customXml" ds:itemID="{3B99C312-2183-4EA0-AC7C-DDDE01A41B9B}"/>
</file>

<file path=customXml/itemProps3.xml><?xml version="1.0" encoding="utf-8"?>
<ds:datastoreItem xmlns:ds="http://schemas.openxmlformats.org/officeDocument/2006/customXml" ds:itemID="{E8785992-CC7C-4511-8213-C234D1DF00FA}"/>
</file>

<file path=customXml/itemProps4.xml><?xml version="1.0" encoding="utf-8"?>
<ds:datastoreItem xmlns:ds="http://schemas.openxmlformats.org/officeDocument/2006/customXml" ds:itemID="{ED30DF48-E72D-40A1-88D5-C4B70004D041}"/>
</file>

<file path=customXml/itemProps5.xml><?xml version="1.0" encoding="utf-8"?>
<ds:datastoreItem xmlns:ds="http://schemas.openxmlformats.org/officeDocument/2006/customXml" ds:itemID="{3B0799DA-C6FE-4031-A4BA-808BF2842889}"/>
</file>

<file path=customXml/itemProps6.xml><?xml version="1.0" encoding="utf-8"?>
<ds:datastoreItem xmlns:ds="http://schemas.openxmlformats.org/officeDocument/2006/customXml" ds:itemID="{ED30DF48-E72D-40A1-88D5-C4B70004D04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422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Carl-Johan Wennberg</dc:creator>
  <cp:keywords/>
  <dc:description/>
  <cp:lastModifiedBy>Carina Stålberg</cp:lastModifiedBy>
  <cp:revision>2</cp:revision>
  <cp:lastPrinted>2018-05-30T08:15:00Z</cp:lastPrinted>
  <dcterms:created xsi:type="dcterms:W3CDTF">2018-05-30T08:15:00Z</dcterms:created>
  <dcterms:modified xsi:type="dcterms:W3CDTF">2018-05-30T08:15:00Z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">
    <vt:lpwstr>SY2CVNDC5XDY-369191429-6645</vt:lpwstr>
  </property>
  <property fmtid="{D5CDD505-2E9C-101B-9397-08002B2CF9AE}" pid="6" name="_dlc_DocIdUrl">
    <vt:lpwstr>https://dhs.sp.regeringskansliet.se/yta/ud-mk_ur/_layouts/15/DocIdRedir.aspx?ID=SY2CVNDC5XDY-369191429-6645, SY2CVNDC5XDY-369191429-6645</vt:lpwstr>
  </property>
  <property fmtid="{D5CDD505-2E9C-101B-9397-08002B2CF9AE}" pid="7" name="_dlc_DocIdItemGuid">
    <vt:lpwstr>f790cdce-8d4f-4335-8fa5-ac00753779c2</vt:lpwstr>
  </property>
</Properties>
</file>