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AE8" w:rsidRPr="0099105E" w:rsidRDefault="00212AE8" w:rsidP="0061679E">
      <w:pPr>
        <w:pStyle w:val="Hemstlrubrik"/>
      </w:pPr>
      <w:r w:rsidRPr="0099105E">
        <w:t>Förslag till riksdagsbeslut</w:t>
      </w:r>
    </w:p>
    <w:p w:rsidR="00A0065D" w:rsidRPr="0099105E" w:rsidRDefault="00A0065D">
      <w:pPr>
        <w:pStyle w:val="Hemstlatt"/>
        <w:ind w:left="0"/>
      </w:pPr>
      <w:r w:rsidRPr="0099105E">
        <w:t>Riksdagen tillkännager för regeringen som sin mening vad i motionen anförs om att barn, som utsatts för brott (målsägande) och vid anmälan inte fyllt 18 år, ska ha en lagstadgad rätt att förundersökningen p</w:t>
      </w:r>
      <w:r w:rsidRPr="0099105E">
        <w:t>å</w:t>
      </w:r>
      <w:r w:rsidRPr="0099105E">
        <w:t>börjas senast 14 dagar efter anmälan och likaså en rätt att inom denna tid få avge en inledande utsaga om det aktuella brottet.</w:t>
      </w:r>
    </w:p>
    <w:p w:rsidR="00E84F25" w:rsidRPr="0099105E" w:rsidRDefault="007C6092" w:rsidP="00E22893">
      <w:pPr>
        <w:pStyle w:val="Rubrik1"/>
      </w:pPr>
      <w:r w:rsidRPr="0099105E">
        <w:t>Motivering</w:t>
      </w:r>
    </w:p>
    <w:p w:rsidR="00212AE8" w:rsidRPr="0099105E" w:rsidRDefault="00222E7A" w:rsidP="00222E7A">
      <w:r w:rsidRPr="0099105E">
        <w:t>Av 23 kap. 1 § r</w:t>
      </w:r>
      <w:r w:rsidR="00212AE8" w:rsidRPr="0099105E">
        <w:t xml:space="preserve">ättegångsbalken framgår att förundersökning skall inledas så snart det finns anledning att anta att ett brott som hör under allmänt åtal har förövats. Av </w:t>
      </w:r>
      <w:smartTag w:uri="urn:schemas-microsoft-com:office:smarttags" w:element="metricconverter">
        <w:smartTagPr>
          <w:attr w:name="ProductID" w:val="2 a"/>
        </w:smartTagPr>
        <w:r w:rsidR="00212AE8" w:rsidRPr="0099105E">
          <w:t>2 a</w:t>
        </w:r>
      </w:smartTag>
      <w:r w:rsidRPr="0099105E">
        <w:t xml:space="preserve"> § f</w:t>
      </w:r>
      <w:r w:rsidR="00212AE8" w:rsidRPr="0099105E">
        <w:t xml:space="preserve">örundersökningskungörelsen framgår </w:t>
      </w:r>
      <w:r w:rsidRPr="0099105E">
        <w:t>följande:</w:t>
      </w:r>
      <w:r w:rsidR="00212AE8" w:rsidRPr="0099105E">
        <w:t xml:space="preserve"> </w:t>
      </w:r>
      <w:r w:rsidR="0061679E" w:rsidRPr="0099105E">
        <w:t>”</w:t>
      </w:r>
      <w:r w:rsidR="00212AE8" w:rsidRPr="0099105E">
        <w:t>Förunde</w:t>
      </w:r>
      <w:r w:rsidR="00212AE8" w:rsidRPr="0099105E">
        <w:t>r</w:t>
      </w:r>
      <w:r w:rsidR="00212AE8" w:rsidRPr="0099105E">
        <w:t>sökning där målsäganden vid tiden för anmälan inte fyllt 18 år skall bedrivas särskilt skyndsamt, om brottet riktats mot målsägandens liv, hälsa, frihet eller frid och det för brottet är föreskrivet fängelse i mer än sex månader.</w:t>
      </w:r>
      <w:r w:rsidRPr="0099105E">
        <w:t>”</w:t>
      </w:r>
    </w:p>
    <w:p w:rsidR="00A02E6A" w:rsidRPr="0099105E" w:rsidRDefault="00212AE8" w:rsidP="0061679E">
      <w:pPr>
        <w:pStyle w:val="Normaltindrag"/>
      </w:pPr>
      <w:r w:rsidRPr="0099105E">
        <w:t>Jag anser att det skall införas en absolut tidsgräns om att förundersökning skall inledas senast inom 14 dagar från tiden för anmälan för att säkerställa ett snabbare handläggningsförfarande i de fall barn är brottsoffer. Det är också rimligt att det utsatta barnet inom angiven tidsfrist tillförsäkras att få avge sin berättelse så att ansvarig utredare i ett så tidigt skede som möjligt får tillgång till barnets information. Den nuvarande lagstiftningen är för vag i sin angive</w:t>
      </w:r>
      <w:r w:rsidRPr="0099105E">
        <w:t>l</w:t>
      </w:r>
      <w:r w:rsidRPr="0099105E">
        <w:t>se om tidpunkten för förundersökningens inledande samt har ingen faktiskt skrivning inom vilken tid ett utsatt barn ska få möjlighet att formellt avge sin berättelse.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05E">
        <w:trPr>
          <w:cantSplit/>
        </w:trPr>
        <w:tc>
          <w:tcPr>
            <w:tcW w:w="3046" w:type="dxa"/>
          </w:tcPr>
          <w:p w:rsidR="00A0065D" w:rsidRPr="0099105E" w:rsidRDefault="00A0065D">
            <w:pPr>
              <w:pStyle w:val="UnderskriftDatum"/>
              <w:spacing w:before="240"/>
            </w:pPr>
            <w:r w:rsidRPr="0099105E">
              <w:t>Stockholm den 27 oktober 2006</w:t>
            </w:r>
          </w:p>
        </w:tc>
        <w:tc>
          <w:tcPr>
            <w:tcW w:w="3047" w:type="dxa"/>
          </w:tcPr>
          <w:p w:rsidR="00A0065D" w:rsidRPr="0099105E" w:rsidRDefault="00A0065D">
            <w:pPr>
              <w:pStyle w:val="Underskrifter"/>
              <w:spacing w:before="240"/>
            </w:pPr>
          </w:p>
        </w:tc>
      </w:tr>
      <w:tr w:rsidR="00000000" w:rsidRPr="0099105E">
        <w:trPr>
          <w:cantSplit/>
        </w:trPr>
        <w:tc>
          <w:tcPr>
            <w:tcW w:w="3046" w:type="dxa"/>
          </w:tcPr>
          <w:p w:rsidR="00A0065D" w:rsidRPr="0099105E" w:rsidRDefault="00A0065D">
            <w:pPr>
              <w:pStyle w:val="Underskrifter"/>
            </w:pPr>
            <w:r w:rsidRPr="0099105E">
              <w:t>Monica Green (s)</w:t>
            </w:r>
          </w:p>
        </w:tc>
        <w:tc>
          <w:tcPr>
            <w:tcW w:w="3046" w:type="dxa"/>
          </w:tcPr>
          <w:p w:rsidR="00A0065D" w:rsidRPr="0099105E" w:rsidRDefault="00A0065D">
            <w:pPr>
              <w:pStyle w:val="Underskrifter"/>
            </w:pPr>
          </w:p>
        </w:tc>
      </w:tr>
    </w:tbl>
    <w:p w:rsidR="00212AE8" w:rsidRPr="0099105E" w:rsidRDefault="00212AE8" w:rsidP="00222E7A">
      <w:pPr>
        <w:pStyle w:val="Normaltindrag"/>
      </w:pPr>
    </w:p>
    <w:sectPr w:rsidR="00212AE8" w:rsidRPr="0099105E" w:rsidSect="00222E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65D" w:rsidRPr="0099105E" w:rsidRDefault="00A0065D">
      <w:r w:rsidRPr="0099105E">
        <w:separator/>
      </w:r>
    </w:p>
  </w:endnote>
  <w:endnote w:type="continuationSeparator" w:id="0">
    <w:p w:rsidR="00A0065D" w:rsidRPr="0099105E" w:rsidRDefault="00A0065D">
      <w:r w:rsidRPr="00991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6A" w:rsidRPr="0099105E" w:rsidRDefault="0099105E" w:rsidP="00222E7A">
    <w:pPr>
      <w:pStyle w:val="Sidfot"/>
    </w:pPr>
    <w:r w:rsidRPr="00991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581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7A" w:rsidRDefault="00A0065D">
                          <w:pPr>
                            <w:pStyle w:val="NormalS5sidnrV"/>
                          </w:pPr>
                          <w:r>
                            <w:fldChar w:fldCharType="begin"/>
                          </w:r>
                          <w:r w:rsidR="00222E7A">
                            <w:instrText xml:space="preserve"> PAGE *\charformat</w:instrText>
                          </w:r>
                          <w:r>
                            <w:fldChar w:fldCharType="separate"/>
                          </w:r>
                          <w:r w:rsidR="00222E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E7A" w:rsidRDefault="00A0065D">
                    <w:pPr>
                      <w:pStyle w:val="NormalS5sidnrV"/>
                    </w:pPr>
                    <w:r>
                      <w:fldChar w:fldCharType="begin"/>
                    </w:r>
                    <w:r w:rsidR="00222E7A">
                      <w:instrText xml:space="preserve"> PAGE *\charformat</w:instrText>
                    </w:r>
                    <w:r>
                      <w:fldChar w:fldCharType="separate"/>
                    </w:r>
                    <w:r w:rsidR="00222E7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6A" w:rsidRPr="0099105E" w:rsidRDefault="0099105E" w:rsidP="00222E7A">
    <w:pPr>
      <w:pStyle w:val="Sidfot"/>
    </w:pPr>
    <w:r w:rsidRPr="00991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902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7A" w:rsidRDefault="00A0065D">
                          <w:pPr>
                            <w:pStyle w:val="NormalS5sidnrH"/>
                            <w:ind w:right="0"/>
                          </w:pPr>
                          <w:r>
                            <w:fldChar w:fldCharType="begin"/>
                          </w:r>
                          <w:r w:rsidR="00222E7A">
                            <w:instrText xml:space="preserve"> PAGE *\charformat</w:instrText>
                          </w:r>
                          <w:r>
                            <w:fldChar w:fldCharType="separate"/>
                          </w:r>
                          <w:r w:rsidR="00222E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E7A" w:rsidRDefault="00A0065D">
                    <w:pPr>
                      <w:pStyle w:val="NormalS5sidnrH"/>
                      <w:ind w:right="0"/>
                    </w:pPr>
                    <w:r>
                      <w:fldChar w:fldCharType="begin"/>
                    </w:r>
                    <w:r w:rsidR="00222E7A">
                      <w:instrText xml:space="preserve"> PAGE *\charformat</w:instrText>
                    </w:r>
                    <w:r>
                      <w:fldChar w:fldCharType="separate"/>
                    </w:r>
                    <w:r w:rsidR="00222E7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6A" w:rsidRPr="0099105E" w:rsidRDefault="0099105E" w:rsidP="00222E7A">
    <w:pPr>
      <w:pStyle w:val="Sidfot"/>
    </w:pPr>
    <w:r w:rsidRPr="00991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995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7A" w:rsidRDefault="00A0065D">
                          <w:pPr>
                            <w:pStyle w:val="NormalS5sidnrH"/>
                            <w:ind w:right="0"/>
                          </w:pPr>
                          <w:r>
                            <w:fldChar w:fldCharType="begin"/>
                          </w:r>
                          <w:r w:rsidR="00222E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E7A" w:rsidRDefault="00A0065D">
                    <w:pPr>
                      <w:pStyle w:val="NormalS5sidnrH"/>
                      <w:ind w:right="0"/>
                    </w:pPr>
                    <w:r>
                      <w:fldChar w:fldCharType="begin"/>
                    </w:r>
                    <w:r w:rsidR="00222E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65D" w:rsidRPr="0099105E" w:rsidRDefault="00A0065D">
      <w:r w:rsidRPr="0099105E">
        <w:separator/>
      </w:r>
    </w:p>
  </w:footnote>
  <w:footnote w:type="continuationSeparator" w:id="0">
    <w:p w:rsidR="00A0065D" w:rsidRPr="0099105E" w:rsidRDefault="00A0065D">
      <w:r w:rsidRPr="00991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6A" w:rsidRPr="0099105E" w:rsidRDefault="0099105E" w:rsidP="00222E7A">
    <w:pPr>
      <w:pStyle w:val="Sidhuvud"/>
    </w:pPr>
    <w:r w:rsidRPr="00991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32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7A" w:rsidRDefault="00A0065D">
                          <w:pPr>
                            <w:pStyle w:val="KantRubrikS5V"/>
                          </w:pPr>
                          <w:r>
                            <w:fldChar w:fldCharType="begin"/>
                          </w:r>
                          <w:r w:rsidR="00222E7A">
                            <w:instrText xml:space="preserve"> DOCPROPERTY "YearUser" *\charformat </w:instrText>
                          </w:r>
                          <w:r>
                            <w:fldChar w:fldCharType="separate"/>
                          </w:r>
                          <w:r w:rsidR="00F704E8">
                            <w:t>2006/07</w:t>
                          </w:r>
                          <w:r>
                            <w:fldChar w:fldCharType="end"/>
                          </w:r>
                          <w:r w:rsidR="00222E7A">
                            <w:t>:</w:t>
                          </w:r>
                          <w:r>
                            <w:fldChar w:fldCharType="begin"/>
                          </w:r>
                          <w:r w:rsidR="00222E7A">
                            <w:instrText xml:space="preserve"> DOCPROPERTY "Motionsnummer" *\charformat </w:instrText>
                          </w:r>
                          <w:r>
                            <w:fldChar w:fldCharType="separate"/>
                          </w:r>
                          <w:r w:rsidR="00F704E8">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E7A" w:rsidRDefault="00A0065D">
                    <w:pPr>
                      <w:pStyle w:val="KantRubrikS5V"/>
                    </w:pPr>
                    <w:r>
                      <w:fldChar w:fldCharType="begin"/>
                    </w:r>
                    <w:r w:rsidR="00222E7A">
                      <w:instrText xml:space="preserve"> DOCPROPERTY "YearUser" *\charformat </w:instrText>
                    </w:r>
                    <w:r>
                      <w:fldChar w:fldCharType="separate"/>
                    </w:r>
                    <w:r w:rsidR="00F704E8">
                      <w:t>2006/07</w:t>
                    </w:r>
                    <w:r>
                      <w:fldChar w:fldCharType="end"/>
                    </w:r>
                    <w:r w:rsidR="00222E7A">
                      <w:t>:</w:t>
                    </w:r>
                    <w:r>
                      <w:fldChar w:fldCharType="begin"/>
                    </w:r>
                    <w:r w:rsidR="00222E7A">
                      <w:instrText xml:space="preserve"> DOCPROPERTY "Motionsnummer" *\charformat </w:instrText>
                    </w:r>
                    <w:r>
                      <w:fldChar w:fldCharType="separate"/>
                    </w:r>
                    <w:r w:rsidR="00F704E8">
                      <w:t>Ju346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E6A" w:rsidRPr="0099105E" w:rsidRDefault="0099105E" w:rsidP="00222E7A">
    <w:pPr>
      <w:pStyle w:val="Sidhuvud"/>
    </w:pPr>
    <w:r w:rsidRPr="00991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061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7A" w:rsidRDefault="00A0065D">
                          <w:pPr>
                            <w:pStyle w:val="KantRubrikS5H"/>
                            <w:ind w:right="0"/>
                          </w:pPr>
                          <w:r>
                            <w:fldChar w:fldCharType="begin"/>
                          </w:r>
                          <w:r w:rsidR="00222E7A">
                            <w:instrText xml:space="preserve"> DOCPROPERTY "YearUser" *\charformat </w:instrText>
                          </w:r>
                          <w:r>
                            <w:fldChar w:fldCharType="separate"/>
                          </w:r>
                          <w:r w:rsidR="00F704E8">
                            <w:t>2006/07</w:t>
                          </w:r>
                          <w:r>
                            <w:fldChar w:fldCharType="end"/>
                          </w:r>
                          <w:r w:rsidR="00222E7A">
                            <w:t>:</w:t>
                          </w:r>
                          <w:r>
                            <w:fldChar w:fldCharType="begin"/>
                          </w:r>
                          <w:r w:rsidR="00222E7A">
                            <w:instrText xml:space="preserve"> DOCPROPERTY "Motionsnummer" *\charformat </w:instrText>
                          </w:r>
                          <w:r>
                            <w:fldChar w:fldCharType="separate"/>
                          </w:r>
                          <w:r w:rsidR="00F704E8">
                            <w:t>Ju346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E7A" w:rsidRDefault="00A0065D">
                    <w:pPr>
                      <w:pStyle w:val="KantRubrikS5H"/>
                      <w:ind w:right="0"/>
                    </w:pPr>
                    <w:r>
                      <w:fldChar w:fldCharType="begin"/>
                    </w:r>
                    <w:r w:rsidR="00222E7A">
                      <w:instrText xml:space="preserve"> DOCPROPERTY "YearUser" *\charformat </w:instrText>
                    </w:r>
                    <w:r>
                      <w:fldChar w:fldCharType="separate"/>
                    </w:r>
                    <w:r w:rsidR="00F704E8">
                      <w:t>2006/07</w:t>
                    </w:r>
                    <w:r>
                      <w:fldChar w:fldCharType="end"/>
                    </w:r>
                    <w:r w:rsidR="00222E7A">
                      <w:t>:</w:t>
                    </w:r>
                    <w:r>
                      <w:fldChar w:fldCharType="begin"/>
                    </w:r>
                    <w:r w:rsidR="00222E7A">
                      <w:instrText xml:space="preserve"> DOCPROPERTY "Motionsnummer" *\charformat </w:instrText>
                    </w:r>
                    <w:r>
                      <w:fldChar w:fldCharType="separate"/>
                    </w:r>
                    <w:r w:rsidR="00F704E8">
                      <w:t>Ju346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65D" w:rsidRPr="0099105E" w:rsidRDefault="00A0065D">
    <w:pPr>
      <w:pStyle w:val="FSHNormal"/>
      <w:tabs>
        <w:tab w:val="right" w:pos="5840"/>
      </w:tabs>
    </w:pPr>
    <w:r w:rsidRPr="0099105E">
      <w:br/>
    </w:r>
    <w:r w:rsidRPr="0099105E">
      <w:fldChar w:fldCharType="begin" w:fldLock="1"/>
    </w:r>
    <w:r w:rsidRPr="0099105E">
      <w:instrText xml:space="preserve"> DOCPROPERTY</w:instrText>
    </w:r>
    <w:r w:rsidRPr="0099105E">
      <w:rPr>
        <w:sz w:val="18"/>
      </w:rPr>
      <w:instrText xml:space="preserve"> "YearUser" *\charformat </w:instrText>
    </w:r>
    <w:r w:rsidRPr="0099105E">
      <w:fldChar w:fldCharType="separate"/>
    </w:r>
    <w:r w:rsidRPr="0099105E">
      <w:t>2006/07</w:t>
    </w:r>
    <w:r w:rsidRPr="0099105E">
      <w:fldChar w:fldCharType="end"/>
    </w:r>
    <w:r w:rsidRPr="0099105E">
      <w:t xml:space="preserve"> </w:t>
    </w:r>
    <w:r w:rsidRPr="0099105E">
      <w:tab/>
      <w:t xml:space="preserve">mnr: </w:t>
    </w:r>
    <w:r w:rsidRPr="0099105E">
      <w:fldChar w:fldCharType="begin" w:fldLock="1"/>
    </w:r>
    <w:r w:rsidRPr="0099105E">
      <w:instrText xml:space="preserve"> DOCPROPERTY</w:instrText>
    </w:r>
    <w:r w:rsidRPr="0099105E">
      <w:rPr>
        <w:sz w:val="18"/>
      </w:rPr>
      <w:instrText xml:space="preserve"> "Motionsnummer" *\charformat </w:instrText>
    </w:r>
    <w:r w:rsidRPr="0099105E">
      <w:fldChar w:fldCharType="separate"/>
    </w:r>
    <w:r w:rsidRPr="0099105E">
      <w:t>Ju346</w:t>
    </w:r>
    <w:r w:rsidRPr="0099105E">
      <w:fldChar w:fldCharType="end"/>
    </w:r>
    <w:r w:rsidRPr="0099105E">
      <w:br/>
    </w:r>
    <w:r w:rsidRPr="0099105E">
      <w:fldChar w:fldCharType="begin" w:fldLock="1"/>
    </w:r>
    <w:r w:rsidRPr="0099105E">
      <w:instrText xml:space="preserve"> DOCPROPERTY</w:instrText>
    </w:r>
    <w:r w:rsidRPr="0099105E">
      <w:rPr>
        <w:sz w:val="18"/>
      </w:rPr>
      <w:instrText xml:space="preserve"> "Samling" *\charformat </w:instrText>
    </w:r>
    <w:r w:rsidRPr="0099105E">
      <w:fldChar w:fldCharType="end"/>
    </w:r>
    <w:r w:rsidRPr="0099105E">
      <w:tab/>
      <w:t xml:space="preserve">pnr: </w:t>
    </w:r>
    <w:r w:rsidRPr="0099105E">
      <w:fldChar w:fldCharType="begin" w:fldLock="1"/>
    </w:r>
    <w:r w:rsidRPr="0099105E">
      <w:instrText xml:space="preserve"> DOCPROPERTY</w:instrText>
    </w:r>
    <w:r w:rsidRPr="0099105E">
      <w:rPr>
        <w:sz w:val="18"/>
      </w:rPr>
      <w:instrText xml:space="preserve"> "Partinummer" *\charformat </w:instrText>
    </w:r>
    <w:r w:rsidRPr="0099105E">
      <w:fldChar w:fldCharType="separate"/>
    </w:r>
    <w:r w:rsidRPr="0099105E">
      <w:t>s9629</w:t>
    </w:r>
    <w:r w:rsidRPr="0099105E">
      <w:fldChar w:fldCharType="end"/>
    </w:r>
  </w:p>
  <w:p w:rsidR="00A0065D" w:rsidRPr="0099105E" w:rsidRDefault="00A0065D">
    <w:pPr>
      <w:pStyle w:val="FSHRub1"/>
    </w:pPr>
    <w:r w:rsidRPr="0099105E">
      <w:t>Motion till riksdagen</w:t>
    </w:r>
    <w:r w:rsidRPr="0099105E">
      <w:br/>
    </w:r>
    <w:r w:rsidRPr="0099105E">
      <w:fldChar w:fldCharType="begin" w:fldLock="1"/>
    </w:r>
    <w:r w:rsidRPr="0099105E">
      <w:instrText xml:space="preserve"> DOCPROPERTY "YearUser" *\charformat </w:instrText>
    </w:r>
    <w:r w:rsidRPr="0099105E">
      <w:fldChar w:fldCharType="separate"/>
    </w:r>
    <w:r w:rsidRPr="0099105E">
      <w:t>2006/07</w:t>
    </w:r>
    <w:r w:rsidRPr="0099105E">
      <w:fldChar w:fldCharType="end"/>
    </w:r>
    <w:r w:rsidRPr="0099105E">
      <w:t>:</w:t>
    </w:r>
    <w:r w:rsidRPr="0099105E">
      <w:fldChar w:fldCharType="begin" w:fldLock="1"/>
    </w:r>
    <w:r w:rsidRPr="0099105E">
      <w:instrText xml:space="preserve"> DOCPROPERTY "Motionsnummer" *\charformat </w:instrText>
    </w:r>
    <w:r w:rsidRPr="0099105E">
      <w:fldChar w:fldCharType="separate"/>
    </w:r>
    <w:r w:rsidRPr="0099105E">
      <w:t>Ju346</w:t>
    </w:r>
    <w:r w:rsidRPr="0099105E">
      <w:fldChar w:fldCharType="end"/>
    </w:r>
  </w:p>
  <w:p w:rsidR="00A0065D" w:rsidRPr="0099105E" w:rsidRDefault="00A0065D">
    <w:pPr>
      <w:pStyle w:val="FSHNormalS5"/>
    </w:pPr>
    <w:r w:rsidRPr="0099105E">
      <w:fldChar w:fldCharType="begin" w:fldLock="1"/>
    </w:r>
    <w:r w:rsidRPr="0099105E">
      <w:instrText xml:space="preserve"> DOCPROPERTY "MotionarText" *\charformat </w:instrText>
    </w:r>
    <w:r w:rsidRPr="0099105E">
      <w:fldChar w:fldCharType="separate"/>
    </w:r>
    <w:r w:rsidRPr="0099105E">
      <w:t>av Monica Green (s)</w:t>
    </w:r>
    <w:r w:rsidRPr="0099105E">
      <w:fldChar w:fldCharType="end"/>
    </w:r>
    <w:r w:rsidRPr="0099105E">
      <w:br/>
    </w:r>
    <w:r w:rsidRPr="0099105E">
      <w:fldChar w:fldCharType="begin" w:fldLock="1"/>
    </w:r>
    <w:r w:rsidRPr="0099105E">
      <w:instrText xml:space="preserve"> DOCPROPERTY "SvarFrasKort" *\charformat </w:instrText>
    </w:r>
    <w:r w:rsidRPr="0099105E">
      <w:fldChar w:fldCharType="end"/>
    </w:r>
  </w:p>
  <w:p w:rsidR="00A0065D" w:rsidRPr="0099105E" w:rsidRDefault="00A0065D">
    <w:pPr>
      <w:pStyle w:val="FSHTitel"/>
    </w:pPr>
    <w:r w:rsidRPr="0099105E">
      <w:fldChar w:fldCharType="begin" w:fldLock="1"/>
    </w:r>
    <w:r w:rsidRPr="0099105E">
      <w:instrText xml:space="preserve"> DOCPROPERTY</w:instrText>
    </w:r>
    <w:r w:rsidRPr="0099105E">
      <w:rPr>
        <w:sz w:val="18"/>
      </w:rPr>
      <w:instrText xml:space="preserve"> "RubrikSvar" *\charformat </w:instrText>
    </w:r>
    <w:r w:rsidRPr="0099105E">
      <w:fldChar w:fldCharType="separate"/>
    </w:r>
    <w:r w:rsidRPr="0099105E">
      <w:t>Barn som utsatts för brott</w:t>
    </w:r>
    <w:r w:rsidRPr="0099105E">
      <w:fldChar w:fldCharType="end"/>
    </w:r>
  </w:p>
  <w:p w:rsidR="00A0065D" w:rsidRPr="0099105E" w:rsidRDefault="00A0065D">
    <w:pPr>
      <w:pStyle w:val="Normal00"/>
    </w:pPr>
  </w:p>
  <w:p w:rsidR="00222E7A" w:rsidRPr="0099105E" w:rsidRDefault="00222E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954365">
    <w:abstractNumId w:val="13"/>
  </w:num>
  <w:num w:numId="2" w16cid:durableId="653414261">
    <w:abstractNumId w:val="10"/>
  </w:num>
  <w:num w:numId="3" w16cid:durableId="271327004">
    <w:abstractNumId w:val="11"/>
  </w:num>
  <w:num w:numId="4" w16cid:durableId="783035205">
    <w:abstractNumId w:val="12"/>
  </w:num>
  <w:num w:numId="5" w16cid:durableId="1070032095">
    <w:abstractNumId w:val="8"/>
  </w:num>
  <w:num w:numId="6" w16cid:durableId="39400156">
    <w:abstractNumId w:val="3"/>
  </w:num>
  <w:num w:numId="7" w16cid:durableId="1802724479">
    <w:abstractNumId w:val="2"/>
  </w:num>
  <w:num w:numId="8" w16cid:durableId="872618463">
    <w:abstractNumId w:val="1"/>
  </w:num>
  <w:num w:numId="9" w16cid:durableId="1002470561">
    <w:abstractNumId w:val="0"/>
  </w:num>
  <w:num w:numId="10" w16cid:durableId="157775337">
    <w:abstractNumId w:val="9"/>
  </w:num>
  <w:num w:numId="11" w16cid:durableId="1319922558">
    <w:abstractNumId w:val="7"/>
  </w:num>
  <w:num w:numId="12" w16cid:durableId="172427640">
    <w:abstractNumId w:val="6"/>
  </w:num>
  <w:num w:numId="13" w16cid:durableId="2100173008">
    <w:abstractNumId w:val="5"/>
  </w:num>
  <w:num w:numId="14" w16cid:durableId="55990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7"/>
    <w:docVar w:name="PersonGUIDs" w:val="{1BC77BF2-1434-48AB-A11D-A22928463538}"/>
  </w:docVars>
  <w:rsids>
    <w:rsidRoot w:val="0099105E"/>
    <w:rsid w:val="00040D14"/>
    <w:rsid w:val="0004381F"/>
    <w:rsid w:val="00064BC3"/>
    <w:rsid w:val="000665E6"/>
    <w:rsid w:val="00066775"/>
    <w:rsid w:val="00072FB9"/>
    <w:rsid w:val="000E48DA"/>
    <w:rsid w:val="000F5ADD"/>
    <w:rsid w:val="00100531"/>
    <w:rsid w:val="0010382E"/>
    <w:rsid w:val="001921C4"/>
    <w:rsid w:val="001E0043"/>
    <w:rsid w:val="00201DFB"/>
    <w:rsid w:val="00204A63"/>
    <w:rsid w:val="00212AE8"/>
    <w:rsid w:val="00212FF1"/>
    <w:rsid w:val="00222E7A"/>
    <w:rsid w:val="00230193"/>
    <w:rsid w:val="0025068A"/>
    <w:rsid w:val="002818D3"/>
    <w:rsid w:val="002943C8"/>
    <w:rsid w:val="00295E6D"/>
    <w:rsid w:val="002C2373"/>
    <w:rsid w:val="002D11A8"/>
    <w:rsid w:val="0032051D"/>
    <w:rsid w:val="003366E9"/>
    <w:rsid w:val="003866EC"/>
    <w:rsid w:val="003F100A"/>
    <w:rsid w:val="00432B23"/>
    <w:rsid w:val="00445271"/>
    <w:rsid w:val="00447A04"/>
    <w:rsid w:val="00487F7A"/>
    <w:rsid w:val="004A0504"/>
    <w:rsid w:val="004E38D9"/>
    <w:rsid w:val="00545421"/>
    <w:rsid w:val="005B145B"/>
    <w:rsid w:val="0061679E"/>
    <w:rsid w:val="006B6262"/>
    <w:rsid w:val="00707526"/>
    <w:rsid w:val="00727C6F"/>
    <w:rsid w:val="00740D6D"/>
    <w:rsid w:val="00743F76"/>
    <w:rsid w:val="00794149"/>
    <w:rsid w:val="007B67A7"/>
    <w:rsid w:val="007C6092"/>
    <w:rsid w:val="00802702"/>
    <w:rsid w:val="00846903"/>
    <w:rsid w:val="0099105E"/>
    <w:rsid w:val="009A4377"/>
    <w:rsid w:val="00A0065D"/>
    <w:rsid w:val="00A02E6A"/>
    <w:rsid w:val="00A053C6"/>
    <w:rsid w:val="00AB320C"/>
    <w:rsid w:val="00AB5000"/>
    <w:rsid w:val="00B13BF0"/>
    <w:rsid w:val="00B33C81"/>
    <w:rsid w:val="00B67E5B"/>
    <w:rsid w:val="00BA6BE0"/>
    <w:rsid w:val="00BB6D75"/>
    <w:rsid w:val="00C1285C"/>
    <w:rsid w:val="00C27B7D"/>
    <w:rsid w:val="00CD4B2B"/>
    <w:rsid w:val="00CE3037"/>
    <w:rsid w:val="00CF7A43"/>
    <w:rsid w:val="00D01775"/>
    <w:rsid w:val="00D1174F"/>
    <w:rsid w:val="00D53D04"/>
    <w:rsid w:val="00D60556"/>
    <w:rsid w:val="00DC6C70"/>
    <w:rsid w:val="00DF6D0C"/>
    <w:rsid w:val="00E22893"/>
    <w:rsid w:val="00E349C2"/>
    <w:rsid w:val="00E360DE"/>
    <w:rsid w:val="00E521CB"/>
    <w:rsid w:val="00E728F6"/>
    <w:rsid w:val="00E75D28"/>
    <w:rsid w:val="00E84F25"/>
    <w:rsid w:val="00F21B30"/>
    <w:rsid w:val="00F30AAF"/>
    <w:rsid w:val="00F704E8"/>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6606898-6E68-4CEE-827B-05A8F6A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1295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s9629</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s9629</dc:title>
  <dc:subject>s9629</dc:subject>
  <dc:creator>Riksdagen</dc:creator>
  <cp:keywords>Riksdagen</cp:keywords>
  <dc:description>Urix v0.8</dc:description>
  <cp:lastModifiedBy>Lars Brink</cp:lastModifiedBy>
  <cp:revision>2</cp:revision>
  <cp:lastPrinted>2007-01-16T07:54:00Z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mot2000_453_2006-10-27</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 som utsatts för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utsatts för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20062007000000000115000096290069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20062007000000000115000096290069</vt:lpwstr>
  </property>
  <property fmtid="{D5CDD505-2E9C-101B-9397-08002B2CF9AE}" pid="50" name="nummer">
    <vt:lpwstr>346</vt:lpwstr>
  </property>
  <property fmtid="{D5CDD505-2E9C-101B-9397-08002B2CF9AE}" pid="51" name="utskottsbeteckning">
    <vt:lpwstr>Ju</vt:lpwstr>
  </property>
  <property fmtid="{D5CDD505-2E9C-101B-9397-08002B2CF9AE}" pid="52" name="GlobalUID">
    <vt:lpwstr>{9B6439F1-09DB-4F86-9701-A2C6EDD97F3B}</vt:lpwstr>
  </property>
  <property fmtid="{D5CDD505-2E9C-101B-9397-08002B2CF9AE}" pid="53" name="Överföringar">
    <vt:i4>0</vt:i4>
  </property>
  <property fmtid="{D5CDD505-2E9C-101B-9397-08002B2CF9AE}" pid="54" name="Checksum">
    <vt:lpwstr>*1002538672581*</vt:lpwstr>
  </property>
  <property fmtid="{D5CDD505-2E9C-101B-9397-08002B2CF9AE}" pid="55" name="skuggnummer">
    <vt:lpwstr>1675</vt:lpwstr>
  </property>
  <property fmtid="{D5CDD505-2E9C-101B-9397-08002B2CF9AE}" pid="56" name="urixVersion">
    <vt:lpwstr>3.1.4.4</vt:lpwstr>
  </property>
  <property fmtid="{D5CDD505-2E9C-101B-9397-08002B2CF9AE}" pid="57" name="urixOrigin">
    <vt:lpwstr>070215 16:27:12.704</vt:lpwstr>
  </property>
  <property fmtid="{D5CDD505-2E9C-101B-9397-08002B2CF9AE}" pid="58" name="urixGuid">
    <vt:lpwstr>{2054961B-CC6F-4C85-8E58-6E09166147FB}</vt:lpwstr>
  </property>
</Properties>
</file>