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A77EC" w:rsidP="00DA0661">
      <w:pPr>
        <w:pStyle w:val="Title"/>
      </w:pPr>
      <w:bookmarkStart w:id="0" w:name="Start"/>
      <w:bookmarkEnd w:id="0"/>
      <w:r>
        <w:t>Svar på fråga 202</w:t>
      </w:r>
      <w:r w:rsidR="00B575A9">
        <w:t>3</w:t>
      </w:r>
      <w:r>
        <w:t>/2</w:t>
      </w:r>
      <w:r w:rsidR="00B575A9">
        <w:t>4</w:t>
      </w:r>
      <w:r>
        <w:t>:</w:t>
      </w:r>
      <w:r w:rsidR="00710259">
        <w:t>446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6749856C089E41108993751949169717"/>
          </w:placeholder>
          <w:dataBinding w:xpath="/ns0:DocumentInfo[1]/ns0:BaseInfo[1]/ns0:Extra3[1]" w:storeItemID="{52F38B63-4C47-44F6-8B1D-D6E44494E3AB}" w:prefixMappings="xmlns:ns0='http://lp/documentinfo/RK' "/>
          <w:text/>
        </w:sdtPr>
        <w:sdtContent>
          <w:r w:rsidR="00710259">
            <w:t xml:space="preserve">Markus </w:t>
          </w:r>
          <w:r w:rsidR="00710259">
            <w:t>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E1A511D00614BC59256CD02FFA16715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710259">
        <w:t>Belarus värdskap av ryska kärnvapen</w:t>
      </w:r>
    </w:p>
    <w:p w:rsidR="00710259" w:rsidRPr="00710259" w:rsidP="003A77EC">
      <w:pPr>
        <w:pStyle w:val="BodyText"/>
      </w:pPr>
      <w:sdt>
        <w:sdtPr>
          <w:alias w:val="Frågeställare"/>
          <w:tag w:val="delete"/>
          <w:id w:val="-1635256365"/>
          <w:placeholder>
            <w:docPart w:val="60853581AFB04E36A145F648055F6C39"/>
          </w:placeholder>
          <w:dataBinding w:xpath="/ns0:DocumentInfo[1]/ns0:BaseInfo[1]/ns0:Extra3[1]" w:storeItemID="{52F38B63-4C47-44F6-8B1D-D6E44494E3AB}" w:prefixMappings="xmlns:ns0='http://lp/documentinfo/RK' "/>
          <w:text/>
        </w:sdtPr>
        <w:sdtContent>
          <w:r w:rsidRPr="00710259">
            <w:t xml:space="preserve">Markus </w:t>
          </w:r>
          <w:r w:rsidRPr="00710259">
            <w:t>Wiechel</w:t>
          </w:r>
        </w:sdtContent>
      </w:sdt>
      <w:r w:rsidRPr="00710259" w:rsidR="003A77EC">
        <w:t xml:space="preserve"> har frågat mig </w:t>
      </w:r>
      <w:r w:rsidRPr="00710259">
        <w:t xml:space="preserve">på vilket sätt jag avser visa Sveriges stöd till Polen </w:t>
      </w:r>
      <w:r>
        <w:t>med anledning av</w:t>
      </w:r>
      <w:r w:rsidRPr="00710259">
        <w:t xml:space="preserve"> ryska kärnvapenförflyttningar till Belarus, samt om jag avser verka för skarpare sanktioner mot Ryssland eller Belarus. </w:t>
      </w:r>
    </w:p>
    <w:p w:rsidR="003E7F2A" w:rsidP="003A77EC">
      <w:pPr>
        <w:pStyle w:val="BodyText"/>
      </w:pPr>
      <w:r>
        <w:t xml:space="preserve">Sverige och Polen har </w:t>
      </w:r>
      <w:r w:rsidR="004E0517">
        <w:t xml:space="preserve">utmärkta bilaterala relationer och </w:t>
      </w:r>
      <w:r>
        <w:t xml:space="preserve">samarbetar nära </w:t>
      </w:r>
      <w:r w:rsidR="00336833">
        <w:t>i frågor som berör Belarus</w:t>
      </w:r>
      <w:r w:rsidR="0017476A">
        <w:t>, Ryssland och Ukraina. Jag talade med min nye polske kollega före jul</w:t>
      </w:r>
      <w:r w:rsidR="001638CF">
        <w:t>.</w:t>
      </w:r>
    </w:p>
    <w:p w:rsidR="003E7F2A" w:rsidP="003A77EC">
      <w:pPr>
        <w:pStyle w:val="BodyText"/>
      </w:pPr>
      <w:r w:rsidRPr="003E7F2A">
        <w:t xml:space="preserve">Sverige och EU </w:t>
      </w:r>
      <w:r>
        <w:t>har fördömt</w:t>
      </w:r>
      <w:r w:rsidRPr="003E7F2A">
        <w:t xml:space="preserve"> uppgörelsen mellan Ryssland och Belarus om att tillåta utplaceringen av ryska kärnvapen på Belarus territorium. </w:t>
      </w:r>
      <w:r>
        <w:t>A</w:t>
      </w:r>
      <w:r w:rsidRPr="003E7F2A">
        <w:t>gerande</w:t>
      </w:r>
      <w:r>
        <w:t>t</w:t>
      </w:r>
      <w:r w:rsidRPr="003E7F2A">
        <w:t xml:space="preserve"> riskerar leda till en ytterligare eskalering i ett redan mycket allvarligt omvärldsläge. Det </w:t>
      </w:r>
      <w:r w:rsidR="00EC2FB5">
        <w:t xml:space="preserve">är ett av </w:t>
      </w:r>
      <w:r w:rsidRPr="003E7F2A">
        <w:t xml:space="preserve">flera </w:t>
      </w:r>
      <w:r w:rsidR="00EC2FB5">
        <w:t>exempel på</w:t>
      </w:r>
      <w:r w:rsidRPr="003E7F2A">
        <w:t xml:space="preserve"> oansvarig och oacceptabel kärnvapenretorik </w:t>
      </w:r>
      <w:r w:rsidR="00EC2FB5">
        <w:t xml:space="preserve">från dessa länders sida </w:t>
      </w:r>
      <w:r w:rsidRPr="003E7F2A">
        <w:t>i samband med Rysslands aggression mot Ukraina.</w:t>
      </w:r>
    </w:p>
    <w:p w:rsidR="003E7F2A" w:rsidP="003A77EC">
      <w:pPr>
        <w:pStyle w:val="BodyText"/>
      </w:pPr>
      <w:r w:rsidRPr="003E7F2A">
        <w:t xml:space="preserve">Såväl Ryssland som Belarus är statsparter till Icke-spridningsfördraget </w:t>
      </w:r>
      <w:r w:rsidR="00F97FCE">
        <w:t>för</w:t>
      </w:r>
      <w:r w:rsidRPr="003E7F2A">
        <w:t xml:space="preserve"> kärnvapen (NPT) som utgör hörnstenen i det globala nedrustnings- och icke-spridningsarbetet. En utplacering av ryska kärnvapen på </w:t>
      </w:r>
      <w:r w:rsidRPr="003E7F2A">
        <w:t>belarusiskt</w:t>
      </w:r>
      <w:r w:rsidRPr="003E7F2A">
        <w:t xml:space="preserve"> territorium </w:t>
      </w:r>
      <w:r w:rsidR="00422F68">
        <w:t>är förenat med</w:t>
      </w:r>
      <w:r w:rsidRPr="003E7F2A">
        <w:t xml:space="preserve"> negativa konsekvenser för den globala nedrustnings- och icke-spridningsarkitekturen och </w:t>
      </w:r>
      <w:r w:rsidR="00174E13">
        <w:t>för</w:t>
      </w:r>
      <w:r w:rsidRPr="003E7F2A" w:rsidR="00174E13">
        <w:t xml:space="preserve"> </w:t>
      </w:r>
      <w:r w:rsidRPr="003E7F2A">
        <w:t xml:space="preserve">Belarus självständighet.  </w:t>
      </w:r>
    </w:p>
    <w:p w:rsidR="00710259" w:rsidP="003A77EC">
      <w:pPr>
        <w:pStyle w:val="BodyText"/>
      </w:pPr>
      <w:r w:rsidRPr="003E7F2A">
        <w:t xml:space="preserve">I och med att Belarus har upplåtit sitt territorium för den ryska invasionen är regimen där också ansvarig för </w:t>
      </w:r>
      <w:r w:rsidR="00702DF9">
        <w:t xml:space="preserve">en självständig </w:t>
      </w:r>
      <w:r w:rsidRPr="003E7F2A">
        <w:t xml:space="preserve">aggressionshandling i strid med folkrätten. </w:t>
      </w:r>
      <w:r w:rsidR="005E1408">
        <w:t xml:space="preserve">Sverige har </w:t>
      </w:r>
      <w:r w:rsidRPr="00C614EC" w:rsidR="005E1408">
        <w:t>uppmana</w:t>
      </w:r>
      <w:r w:rsidR="005E1408">
        <w:t>t</w:t>
      </w:r>
      <w:r w:rsidRPr="00C614EC" w:rsidR="005E1408">
        <w:t xml:space="preserve"> </w:t>
      </w:r>
      <w:r w:rsidR="005E1408">
        <w:t xml:space="preserve">den </w:t>
      </w:r>
      <w:r w:rsidR="005E1408">
        <w:t>belarusiska</w:t>
      </w:r>
      <w:r w:rsidR="005E1408">
        <w:t xml:space="preserve"> </w:t>
      </w:r>
      <w:r w:rsidRPr="00C614EC" w:rsidR="005E1408">
        <w:t>regimen att sluta stödja Rysslands anfallskrig mot Ukraina.</w:t>
      </w:r>
      <w:r w:rsidR="005E1408">
        <w:t xml:space="preserve"> </w:t>
      </w:r>
      <w:r w:rsidR="00336833">
        <w:t>Sverige</w:t>
      </w:r>
      <w:r w:rsidRPr="00C614EC" w:rsidR="00C614EC">
        <w:t xml:space="preserve"> </w:t>
      </w:r>
      <w:r w:rsidR="00C614EC">
        <w:t xml:space="preserve">har </w:t>
      </w:r>
      <w:r w:rsidR="005E1408">
        <w:t xml:space="preserve">även </w:t>
      </w:r>
      <w:r w:rsidRPr="00C614EC" w:rsidR="00C614EC">
        <w:t>uppmana</w:t>
      </w:r>
      <w:r w:rsidR="00C614EC">
        <w:t>t</w:t>
      </w:r>
      <w:r w:rsidRPr="00C614EC" w:rsidR="00C614EC">
        <w:t xml:space="preserve"> den </w:t>
      </w:r>
      <w:r w:rsidRPr="00C614EC" w:rsidR="00C614EC">
        <w:t>belarusiska</w:t>
      </w:r>
      <w:r w:rsidRPr="00C614EC" w:rsidR="00C614EC">
        <w:t xml:space="preserve"> regimen att upphöra med våld och repression, att frige samtliga politiska fångar och frihetsberövade, att respektera mediefriheten och civilsamhället samt att inleda en inkluderande nationell dialog. </w:t>
      </w:r>
    </w:p>
    <w:p w:rsidR="00497A07" w:rsidRPr="00710259" w:rsidP="00497A07">
      <w:pPr>
        <w:pStyle w:val="BodyText"/>
      </w:pPr>
      <w:r>
        <w:t xml:space="preserve">Regeringen anser att EU bör </w:t>
      </w:r>
      <w:r w:rsidRPr="00710259">
        <w:t>öka trycket</w:t>
      </w:r>
      <w:r>
        <w:t xml:space="preserve"> mot både Ryssland och Belarus. Sverige fortsätter</w:t>
      </w:r>
      <w:r w:rsidRPr="00723A6B">
        <w:t xml:space="preserve"> </w:t>
      </w:r>
      <w:r>
        <w:t xml:space="preserve">därför </w:t>
      </w:r>
      <w:r w:rsidRPr="00723A6B">
        <w:t>att arbeta tillsammans med våra EU-partner</w:t>
      </w:r>
      <w:r>
        <w:t>s</w:t>
      </w:r>
      <w:r w:rsidRPr="00723A6B">
        <w:t xml:space="preserve"> för att anta och genomföra ytterligare sanktioner</w:t>
      </w:r>
      <w:r>
        <w:t xml:space="preserve"> mot Belarus</w:t>
      </w:r>
      <w:r w:rsidRPr="00723A6B">
        <w:t xml:space="preserve"> som ett svar på såväl den inhemska repressionen som regimens stöd till Rysslands aggression mot Ukraina. </w:t>
      </w:r>
      <w:r>
        <w:t>Sverige verkar också för att EU:s nya sanktioner mot Ryssland ska återspeglas i sanktionerna mot Belarus</w:t>
      </w:r>
      <w:r w:rsidR="000A20E7">
        <w:t>.</w:t>
      </w:r>
    </w:p>
    <w:p w:rsidR="003A77E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F981BD77AEF4D9C890BEA7C24A59FFE"/>
          </w:placeholder>
          <w:dataBinding w:xpath="/ns0:DocumentInfo[1]/ns0:BaseInfo[1]/ns0:HeaderDate[1]" w:storeItemID="{52F38B63-4C47-44F6-8B1D-D6E44494E3AB}" w:prefixMappings="xmlns:ns0='http://lp/documentinfo/RK' "/>
          <w:date w:fullDate="2024-0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21408">
            <w:t>10 januari 2024</w:t>
          </w:r>
        </w:sdtContent>
      </w:sdt>
    </w:p>
    <w:p w:rsidR="003A77EC" w:rsidP="004E7A8F">
      <w:pPr>
        <w:pStyle w:val="Brdtextutanavstnd"/>
      </w:pPr>
    </w:p>
    <w:p w:rsidR="003A77E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3EB2F0CD8DB4943925B48F17AC5EDB1"/>
        </w:placeholder>
        <w:dataBinding w:xpath="/ns0:DocumentInfo[1]/ns0:BaseInfo[1]/ns0:TopSender[1]" w:storeItemID="{52F38B63-4C47-44F6-8B1D-D6E44494E3AB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3A77EC" w:rsidRPr="00DB48AB" w:rsidP="00DB48AB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A77E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A77EC" w:rsidRPr="007D73AB" w:rsidP="00340DE0">
          <w:pPr>
            <w:pStyle w:val="Header"/>
          </w:pPr>
        </w:p>
      </w:tc>
      <w:tc>
        <w:tcPr>
          <w:tcW w:w="1134" w:type="dxa"/>
        </w:tcPr>
        <w:p w:rsidR="003A77EC" w:rsidP="005A703A">
          <w:pPr>
            <w:pStyle w:val="Header"/>
          </w:pPr>
        </w:p>
      </w:tc>
    </w:tr>
    <w:tr w:rsidTr="001638CF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050"/>
      </w:trPr>
      <w:tc>
        <w:tcPr>
          <w:tcW w:w="5534" w:type="dxa"/>
        </w:tcPr>
        <w:p w:rsidR="003A77E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A77EC" w:rsidRPr="00710A6C" w:rsidP="00EE3C0F">
          <w:pPr>
            <w:pStyle w:val="Header"/>
            <w:rPr>
              <w:b/>
            </w:rPr>
          </w:pPr>
        </w:p>
        <w:p w:rsidR="003A77EC" w:rsidP="00EE3C0F">
          <w:pPr>
            <w:pStyle w:val="Header"/>
          </w:pPr>
        </w:p>
        <w:p w:rsidR="003A77EC" w:rsidP="00EE3C0F">
          <w:pPr>
            <w:pStyle w:val="Header"/>
          </w:pPr>
        </w:p>
        <w:p w:rsidR="003A77E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7E60A086F4848A580012149B573B0E6"/>
            </w:placeholder>
            <w:dataBinding w:xpath="/ns0:DocumentInfo[1]/ns0:BaseInfo[1]/ns0:Dnr[1]" w:storeItemID="{52F38B63-4C47-44F6-8B1D-D6E44494E3AB}" w:prefixMappings="xmlns:ns0='http://lp/documentinfo/RK' "/>
            <w:text/>
          </w:sdtPr>
          <w:sdtContent>
            <w:p w:rsidR="003A77EC" w:rsidP="00EE3C0F">
              <w:pPr>
                <w:pStyle w:val="Header"/>
              </w:pPr>
              <w:r>
                <w:t>UD2023/</w:t>
              </w:r>
              <w:r w:rsidR="001638CF">
                <w:t>18254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90B786159D4A8ABD11D5A81CC1CC63"/>
            </w:placeholder>
            <w:showingPlcHdr/>
            <w:dataBinding w:xpath="/ns0:DocumentInfo[1]/ns0:BaseInfo[1]/ns0:DocNumber[1]" w:storeItemID="{52F38B63-4C47-44F6-8B1D-D6E44494E3AB}" w:prefixMappings="xmlns:ns0='http://lp/documentinfo/RK' "/>
            <w:text/>
          </w:sdtPr>
          <w:sdtContent>
            <w:p w:rsidR="003A77E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A77EC" w:rsidP="00EE3C0F">
          <w:pPr>
            <w:pStyle w:val="Header"/>
          </w:pPr>
        </w:p>
      </w:tc>
      <w:tc>
        <w:tcPr>
          <w:tcW w:w="1134" w:type="dxa"/>
        </w:tcPr>
        <w:p w:rsidR="003A77EC" w:rsidP="0094502D">
          <w:pPr>
            <w:pStyle w:val="Header"/>
          </w:pPr>
        </w:p>
        <w:p w:rsidR="003A77E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8FB057DF8142DC8CC6CA2BDEA8A8D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A77EC" w:rsidRPr="003A77EC" w:rsidP="00340DE0">
              <w:pPr>
                <w:pStyle w:val="Header"/>
                <w:rPr>
                  <w:b/>
                </w:rPr>
              </w:pPr>
              <w:r w:rsidRPr="003A77EC">
                <w:rPr>
                  <w:b/>
                </w:rPr>
                <w:t>Utrikesdepartementet</w:t>
              </w:r>
            </w:p>
            <w:p w:rsidR="003123BE" w:rsidP="00340DE0">
              <w:pPr>
                <w:pStyle w:val="Header"/>
              </w:pPr>
              <w:r>
                <w:t>Utrikesministern</w:t>
              </w:r>
            </w:p>
            <w:p w:rsidR="001638CF" w:rsidP="00340DE0">
              <w:pPr>
                <w:pStyle w:val="Header"/>
              </w:pPr>
            </w:p>
            <w:p w:rsidR="003123BE" w:rsidP="00340DE0">
              <w:pPr>
                <w:pStyle w:val="Header"/>
              </w:pPr>
            </w:p>
            <w:p w:rsidR="003A77E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FD48DA08FD449881D900B391978381"/>
          </w:placeholder>
          <w:dataBinding w:xpath="/ns0:DocumentInfo[1]/ns0:BaseInfo[1]/ns0:Recipient[1]" w:storeItemID="{52F38B63-4C47-44F6-8B1D-D6E44494E3AB}" w:prefixMappings="xmlns:ns0='http://lp/documentinfo/RK' "/>
          <w:text w:multiLine="1"/>
        </w:sdtPr>
        <w:sdtContent>
          <w:tc>
            <w:tcPr>
              <w:tcW w:w="3170" w:type="dxa"/>
            </w:tcPr>
            <w:p w:rsidR="003A77EC" w:rsidP="00547B89">
              <w:pPr>
                <w:pStyle w:val="Header"/>
              </w:pPr>
              <w:r>
                <w:t>Till riksdagen</w:t>
              </w:r>
              <w:r w:rsidR="001638CF">
                <w:br/>
              </w:r>
              <w:r w:rsidR="001638CF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A77E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62F1002"/>
    <w:multiLevelType w:val="hybridMultilevel"/>
    <w:tmpl w:val="9EE43F44"/>
    <w:lvl w:ilvl="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C3B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E60A086F4848A580012149B573B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45B5C-BEE2-40C6-91F4-AF2D5B32F61C}"/>
      </w:docPartPr>
      <w:docPartBody>
        <w:p w:rsidR="00D31BC5" w:rsidP="00B86AB7">
          <w:pPr>
            <w:pStyle w:val="67E60A086F4848A580012149B573B0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90B786159D4A8ABD11D5A81CC1C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C5B1F-B11F-460C-8652-7A1800CADEA5}"/>
      </w:docPartPr>
      <w:docPartBody>
        <w:p w:rsidR="00D31BC5" w:rsidP="00B86AB7">
          <w:pPr>
            <w:pStyle w:val="9590B786159D4A8ABD11D5A81CC1CC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8FB057DF8142DC8CC6CA2BDEA8A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2C700-4E39-4D7A-8251-EC480CA3CBE7}"/>
      </w:docPartPr>
      <w:docPartBody>
        <w:p w:rsidR="00D31BC5" w:rsidP="00B86AB7">
          <w:pPr>
            <w:pStyle w:val="A48FB057DF8142DC8CC6CA2BDEA8A8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FD48DA08FD449881D900B391978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F2080-0B67-4EDC-A2EF-9BCF0DA3E741}"/>
      </w:docPartPr>
      <w:docPartBody>
        <w:p w:rsidR="00D31BC5" w:rsidP="00B86AB7">
          <w:pPr>
            <w:pStyle w:val="89FD48DA08FD449881D900B391978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49856C089E41108993751949169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CBDA3-E68B-4C10-BCF7-FD2187465AC1}"/>
      </w:docPartPr>
      <w:docPartBody>
        <w:p w:rsidR="00D31BC5" w:rsidP="00B86AB7">
          <w:pPr>
            <w:pStyle w:val="6749856C089E4110899375194916971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E1A511D00614BC59256CD02FFA16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D9C4C-8760-488B-9004-57ED56CB51CF}"/>
      </w:docPartPr>
      <w:docPartBody>
        <w:p w:rsidR="00D31BC5" w:rsidP="00B86AB7">
          <w:pPr>
            <w:pStyle w:val="0E1A511D00614BC59256CD02FFA1671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0853581AFB04E36A145F648055F6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5F678-FDF8-4EC7-A955-95DD9BEA7580}"/>
      </w:docPartPr>
      <w:docPartBody>
        <w:p w:rsidR="00D31BC5" w:rsidP="00B86AB7">
          <w:pPr>
            <w:pStyle w:val="60853581AFB04E36A145F648055F6C3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F981BD77AEF4D9C890BEA7C24A59F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DD450-4F94-4926-AEA5-E76088FFA425}"/>
      </w:docPartPr>
      <w:docPartBody>
        <w:p w:rsidR="00D31BC5" w:rsidP="00B86AB7">
          <w:pPr>
            <w:pStyle w:val="6F981BD77AEF4D9C890BEA7C24A59FF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3EB2F0CD8DB4943925B48F17AC5ED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7B560-7AA6-4733-B141-C3F6C2F5C18B}"/>
      </w:docPartPr>
      <w:docPartBody>
        <w:p w:rsidR="00D31BC5" w:rsidP="00B86AB7">
          <w:pPr>
            <w:pStyle w:val="93EB2F0CD8DB4943925B48F17AC5EDB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AB7"/>
    <w:rPr>
      <w:noProof w:val="0"/>
      <w:color w:val="808080"/>
    </w:rPr>
  </w:style>
  <w:style w:type="paragraph" w:customStyle="1" w:styleId="67E60A086F4848A580012149B573B0E6">
    <w:name w:val="67E60A086F4848A580012149B573B0E6"/>
    <w:rsid w:val="00B86AB7"/>
  </w:style>
  <w:style w:type="paragraph" w:customStyle="1" w:styleId="89FD48DA08FD449881D900B391978381">
    <w:name w:val="89FD48DA08FD449881D900B391978381"/>
    <w:rsid w:val="00B86AB7"/>
  </w:style>
  <w:style w:type="paragraph" w:customStyle="1" w:styleId="9590B786159D4A8ABD11D5A81CC1CC631">
    <w:name w:val="9590B786159D4A8ABD11D5A81CC1CC631"/>
    <w:rsid w:val="00B86A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8FB057DF8142DC8CC6CA2BDEA8A8D61">
    <w:name w:val="A48FB057DF8142DC8CC6CA2BDEA8A8D61"/>
    <w:rsid w:val="00B86A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49856C089E41108993751949169717">
    <w:name w:val="6749856C089E41108993751949169717"/>
    <w:rsid w:val="00B86AB7"/>
  </w:style>
  <w:style w:type="paragraph" w:customStyle="1" w:styleId="0E1A511D00614BC59256CD02FFA16715">
    <w:name w:val="0E1A511D00614BC59256CD02FFA16715"/>
    <w:rsid w:val="00B86AB7"/>
  </w:style>
  <w:style w:type="paragraph" w:customStyle="1" w:styleId="60853581AFB04E36A145F648055F6C39">
    <w:name w:val="60853581AFB04E36A145F648055F6C39"/>
    <w:rsid w:val="00B86AB7"/>
  </w:style>
  <w:style w:type="paragraph" w:customStyle="1" w:styleId="6F981BD77AEF4D9C890BEA7C24A59FFE">
    <w:name w:val="6F981BD77AEF4D9C890BEA7C24A59FFE"/>
    <w:rsid w:val="00B86AB7"/>
  </w:style>
  <w:style w:type="paragraph" w:customStyle="1" w:styleId="93EB2F0CD8DB4943925B48F17AC5EDB1">
    <w:name w:val="93EB2F0CD8DB4943925B48F17AC5EDB1"/>
    <w:rsid w:val="00B86A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a01fb071-ea2f-4ee3-bce2-3caad8cd6d2b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2024-01-10T00:00:00</HeaderDate>
    <Office/>
    <Dnr>UD2023/18254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E30ED-6FBC-4641-B608-ADF91752AEAB}">
  <ds:schemaRefs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9ec56ab-dea3-443b-ae99-35f2199b5204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F38B63-4C47-44F6-8B1D-D6E44494E3AB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E83A944-53EC-425F-B153-28778732A4D1}"/>
</file>

<file path=customXml/itemProps4.xml><?xml version="1.0" encoding="utf-8"?>
<ds:datastoreItem xmlns:ds="http://schemas.openxmlformats.org/officeDocument/2006/customXml" ds:itemID="{16DED615-3500-47F4-91E3-D0C8824BD1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350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446 av Markus Wiechel (SD) Belarus värdskap av ryska kärnvapen.docx</dc:title>
  <cp:revision>2</cp:revision>
  <cp:lastPrinted>2023-10-27T11:52:00Z</cp:lastPrinted>
  <dcterms:created xsi:type="dcterms:W3CDTF">2024-01-08T09:59:00Z</dcterms:created>
  <dcterms:modified xsi:type="dcterms:W3CDTF">2024-01-08T09:59:00Z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fb8de682-a590-439d-83b6-106ee2c664c3</vt:lpwstr>
  </property>
</Properties>
</file>