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84557E" w14:textId="77777777">
        <w:tc>
          <w:tcPr>
            <w:tcW w:w="2268" w:type="dxa"/>
          </w:tcPr>
          <w:p w14:paraId="6B76F2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D3A16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1DA622" w14:textId="77777777">
        <w:tc>
          <w:tcPr>
            <w:tcW w:w="2268" w:type="dxa"/>
          </w:tcPr>
          <w:p w14:paraId="17D0A5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6B15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BF5839" w14:textId="77777777">
        <w:tc>
          <w:tcPr>
            <w:tcW w:w="3402" w:type="dxa"/>
            <w:gridSpan w:val="2"/>
          </w:tcPr>
          <w:p w14:paraId="417B3A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8B72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A311E8" w14:textId="77777777">
        <w:tc>
          <w:tcPr>
            <w:tcW w:w="2268" w:type="dxa"/>
          </w:tcPr>
          <w:p w14:paraId="2EA835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2ADB23" w14:textId="36D05BD1" w:rsidR="00A73DC7" w:rsidRDefault="00A73DC7" w:rsidP="00A73DC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</w:t>
            </w:r>
            <w:r w:rsidR="003E771C">
              <w:rPr>
                <w:sz w:val="20"/>
              </w:rPr>
              <w:t>2015/1415/</w:t>
            </w:r>
            <w:proofErr w:type="spellStart"/>
            <w:r>
              <w:rPr>
                <w:sz w:val="20"/>
              </w:rPr>
              <w:t>Statssekr</w:t>
            </w:r>
            <w:proofErr w:type="spellEnd"/>
          </w:p>
          <w:p w14:paraId="35258D1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F734260" w14:textId="77777777">
        <w:tc>
          <w:tcPr>
            <w:tcW w:w="2268" w:type="dxa"/>
          </w:tcPr>
          <w:p w14:paraId="16F2E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9FD9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CCDA17" w14:textId="77777777">
        <w:trPr>
          <w:trHeight w:val="284"/>
        </w:trPr>
        <w:tc>
          <w:tcPr>
            <w:tcW w:w="4911" w:type="dxa"/>
          </w:tcPr>
          <w:p w14:paraId="53C6197E" w14:textId="77777777" w:rsidR="006E4E11" w:rsidRDefault="00A73D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9980453" w14:textId="77777777">
        <w:trPr>
          <w:trHeight w:val="284"/>
        </w:trPr>
        <w:tc>
          <w:tcPr>
            <w:tcW w:w="4911" w:type="dxa"/>
          </w:tcPr>
          <w:p w14:paraId="5AD78862" w14:textId="77777777" w:rsidR="006E4E11" w:rsidRDefault="00A73D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100C80C" w14:textId="77777777">
        <w:trPr>
          <w:trHeight w:val="284"/>
        </w:trPr>
        <w:tc>
          <w:tcPr>
            <w:tcW w:w="4911" w:type="dxa"/>
          </w:tcPr>
          <w:p w14:paraId="77EAAD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7BC3D0" w14:textId="77777777">
        <w:trPr>
          <w:trHeight w:val="284"/>
        </w:trPr>
        <w:tc>
          <w:tcPr>
            <w:tcW w:w="4911" w:type="dxa"/>
          </w:tcPr>
          <w:p w14:paraId="16072D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FD1F8E" w14:textId="77777777">
        <w:trPr>
          <w:trHeight w:val="284"/>
        </w:trPr>
        <w:tc>
          <w:tcPr>
            <w:tcW w:w="4911" w:type="dxa"/>
          </w:tcPr>
          <w:p w14:paraId="2313C8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B4839C" w14:textId="77777777">
        <w:trPr>
          <w:trHeight w:val="284"/>
        </w:trPr>
        <w:tc>
          <w:tcPr>
            <w:tcW w:w="4911" w:type="dxa"/>
          </w:tcPr>
          <w:p w14:paraId="31B068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4B32BD" w14:textId="77777777">
        <w:trPr>
          <w:trHeight w:val="284"/>
        </w:trPr>
        <w:tc>
          <w:tcPr>
            <w:tcW w:w="4911" w:type="dxa"/>
          </w:tcPr>
          <w:p w14:paraId="4329EB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93F289" w14:textId="77777777">
        <w:trPr>
          <w:trHeight w:val="284"/>
        </w:trPr>
        <w:tc>
          <w:tcPr>
            <w:tcW w:w="4911" w:type="dxa"/>
          </w:tcPr>
          <w:p w14:paraId="71E65D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951E59" w14:textId="77777777">
        <w:trPr>
          <w:trHeight w:val="284"/>
        </w:trPr>
        <w:tc>
          <w:tcPr>
            <w:tcW w:w="4911" w:type="dxa"/>
          </w:tcPr>
          <w:p w14:paraId="1FCC31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BA2469" w14:textId="77777777" w:rsidR="006E4E11" w:rsidRDefault="00A73DC7">
      <w:pPr>
        <w:framePr w:w="4400" w:h="2523" w:wrap="notBeside" w:vAnchor="page" w:hAnchor="page" w:x="6453" w:y="2445"/>
        <w:ind w:left="142"/>
      </w:pPr>
      <w:r>
        <w:t>Till riksdagen</w:t>
      </w:r>
    </w:p>
    <w:p w14:paraId="36138F29" w14:textId="77777777" w:rsidR="006E4E11" w:rsidRDefault="00A73DC7" w:rsidP="00A73DC7">
      <w:pPr>
        <w:pStyle w:val="RKrubrik"/>
        <w:pBdr>
          <w:bottom w:val="single" w:sz="4" w:space="1" w:color="auto"/>
        </w:pBdr>
        <w:spacing w:before="0" w:after="0"/>
      </w:pPr>
      <w:r>
        <w:t>Svar på fråga 2014/15:196 av Johan Andersson (S) Förändrad arrendelagstiftning</w:t>
      </w:r>
    </w:p>
    <w:p w14:paraId="027215D9" w14:textId="1A51475E" w:rsidR="00263E99" w:rsidRDefault="00263E99">
      <w:pPr>
        <w:pStyle w:val="RKnormal"/>
      </w:pPr>
    </w:p>
    <w:p w14:paraId="53591B47" w14:textId="43E6B534" w:rsidR="000A222C" w:rsidRPr="000A222C" w:rsidRDefault="00A73DC7" w:rsidP="00AB2FB0">
      <w:pPr>
        <w:pStyle w:val="RKnormal"/>
      </w:pPr>
      <w:r>
        <w:t xml:space="preserve">Johan Andersson har frågat </w:t>
      </w:r>
      <w:r w:rsidR="00D7153E">
        <w:t>statsrådet Kaplan</w:t>
      </w:r>
      <w:r w:rsidR="000A222C">
        <w:t xml:space="preserve"> vad han och regeringen har för planer för att stärka arrendelagstiftningen för den enskilde.</w:t>
      </w:r>
      <w:r w:rsidR="002F34F2">
        <w:t xml:space="preserve"> </w:t>
      </w:r>
      <w:r w:rsidR="000A222C" w:rsidRPr="000A222C">
        <w:t>Arbetet inom regeringen är så fördelat att det är jag som ska svara på frågan.</w:t>
      </w:r>
    </w:p>
    <w:p w14:paraId="491702E5" w14:textId="77777777" w:rsidR="000A222C" w:rsidRDefault="000A222C" w:rsidP="00AB2FB0">
      <w:pPr>
        <w:pStyle w:val="RKnormal"/>
      </w:pPr>
    </w:p>
    <w:p w14:paraId="6C13C72E" w14:textId="2CB7E6C8" w:rsidR="0037680D" w:rsidRPr="00635D60" w:rsidRDefault="00635D60" w:rsidP="00635D60">
      <w:pPr>
        <w:overflowPunct/>
        <w:autoSpaceDE/>
        <w:autoSpaceDN/>
        <w:adjustRightInd/>
        <w:spacing w:line="240" w:lineRule="auto"/>
        <w:rPr>
          <w:rFonts w:ascii="Times New Roman" w:hAnsi="Times New Roman"/>
          <w:szCs w:val="24"/>
          <w:lang w:eastAsia="sv-SE"/>
        </w:rPr>
      </w:pPr>
      <w:r>
        <w:t>Vid Justitiedepartementets hearing om arrende år 2011 behandlades flera frågor om bostads</w:t>
      </w:r>
      <w:r>
        <w:softHyphen/>
        <w:t>arrende. Inte minst uppmärksammades jordägares och arrendatorers kritik mot reglerna om avgift för bostadsarrende</w:t>
      </w:r>
      <w:r w:rsidR="000A222C">
        <w:t xml:space="preserve">. </w:t>
      </w:r>
    </w:p>
    <w:p w14:paraId="53E7B36D" w14:textId="77777777" w:rsidR="0037680D" w:rsidRDefault="0037680D" w:rsidP="00AB2FB0">
      <w:pPr>
        <w:pStyle w:val="RKnormal"/>
      </w:pPr>
    </w:p>
    <w:p w14:paraId="239C2635" w14:textId="7BCCB307" w:rsidR="00635D60" w:rsidRDefault="00635D60" w:rsidP="00635D60">
      <w:pPr>
        <w:pStyle w:val="RKnormal"/>
      </w:pPr>
      <w:r>
        <w:t>Regeringen gav därefter en särskild utredare i uppdrag att utreda vissa arrendefrågor</w:t>
      </w:r>
      <w:r w:rsidR="00D84CDE">
        <w:t xml:space="preserve">, </w:t>
      </w:r>
      <w:r>
        <w:t>Tomträtts- och</w:t>
      </w:r>
      <w:r w:rsidR="00D84CDE">
        <w:t xml:space="preserve"> arrendeutredningen. Utredaren</w:t>
      </w:r>
      <w:r>
        <w:t xml:space="preserve"> skulle </w:t>
      </w:r>
      <w:r w:rsidRPr="00635D60">
        <w:t>bl.a. undersöka</w:t>
      </w:r>
      <w:r>
        <w:t xml:space="preserve"> hur reglerna om avgift för bostadsarrende tillämpas och föreslå de ändringar som kunde behövas för att uppnå en rimlig avvägning mellan de intressen som gör sig gällande. I uppdraget ingick även att utreda frågor </w:t>
      </w:r>
      <w:r w:rsidR="00D84CDE">
        <w:t>om</w:t>
      </w:r>
      <w:r>
        <w:t xml:space="preserve"> jordbruks</w:t>
      </w:r>
      <w:r>
        <w:softHyphen/>
      </w:r>
      <w:r>
        <w:softHyphen/>
        <w:t>arrende.</w:t>
      </w:r>
    </w:p>
    <w:p w14:paraId="3D16109B" w14:textId="77777777" w:rsidR="00A73DC7" w:rsidRDefault="00A73DC7" w:rsidP="00AB2FB0">
      <w:pPr>
        <w:pStyle w:val="RKnormal"/>
      </w:pPr>
    </w:p>
    <w:p w14:paraId="6CB6F1C4" w14:textId="16CA500C" w:rsidR="002F34F2" w:rsidRDefault="004F5337" w:rsidP="00AB2FB0">
      <w:pPr>
        <w:pStyle w:val="RKnormal"/>
      </w:pPr>
      <w:r>
        <w:t xml:space="preserve">Tomträtts- och arrendeutredningen </w:t>
      </w:r>
      <w:r w:rsidR="00263E99">
        <w:t xml:space="preserve">överlämnade </w:t>
      </w:r>
      <w:r w:rsidR="00AB2FB0">
        <w:t xml:space="preserve">i juni 2014 </w:t>
      </w:r>
      <w:r w:rsidR="00263E99">
        <w:t>slut</w:t>
      </w:r>
      <w:r w:rsidR="00AB2FB0">
        <w:softHyphen/>
      </w:r>
      <w:r w:rsidR="00263E99">
        <w:t xml:space="preserve">betänkandet Jordbruks- och bostadsarrende </w:t>
      </w:r>
      <w:r w:rsidR="009D6B9C">
        <w:t>–</w:t>
      </w:r>
      <w:r w:rsidR="00263E99">
        <w:t xml:space="preserve"> några frågor om arrende</w:t>
      </w:r>
      <w:r w:rsidR="00AB2FB0">
        <w:softHyphen/>
      </w:r>
      <w:r w:rsidR="00263E99">
        <w:t>avgift och besittningsskydd.</w:t>
      </w:r>
      <w:r w:rsidR="00AB2FB0">
        <w:t xml:space="preserve"> I betänkandet föreslås </w:t>
      </w:r>
      <w:r w:rsidR="001A62AB">
        <w:t xml:space="preserve">bl.a. </w:t>
      </w:r>
      <w:r w:rsidR="00AB2FB0">
        <w:t xml:space="preserve">förändrade </w:t>
      </w:r>
      <w:r w:rsidR="006E3CB5">
        <w:t xml:space="preserve">bestämmelser </w:t>
      </w:r>
      <w:r w:rsidR="00AB2FB0">
        <w:t>om avgift för bostadsarrende</w:t>
      </w:r>
      <w:r w:rsidR="006E3CB5">
        <w:t xml:space="preserve"> </w:t>
      </w:r>
      <w:r w:rsidR="00D7153E">
        <w:t xml:space="preserve">och en särskild regel som ska </w:t>
      </w:r>
      <w:r w:rsidR="006E3CB5" w:rsidRPr="006E3CB5">
        <w:t>skydda arrendatorn mot kraftiga höjningar av arrendeavgiften</w:t>
      </w:r>
      <w:r w:rsidR="00AB2FB0" w:rsidRPr="006E3CB5">
        <w:t>.</w:t>
      </w:r>
      <w:r w:rsidR="00263E99">
        <w:t xml:space="preserve"> </w:t>
      </w:r>
      <w:r w:rsidR="00936B2E">
        <w:t>F</w:t>
      </w:r>
      <w:r w:rsidR="00263E99">
        <w:t xml:space="preserve">örslagen </w:t>
      </w:r>
      <w:r w:rsidR="00936B2E">
        <w:t xml:space="preserve">har </w:t>
      </w:r>
      <w:r w:rsidR="00900714">
        <w:t>remiss</w:t>
      </w:r>
      <w:r w:rsidR="00AB2FB0">
        <w:softHyphen/>
      </w:r>
      <w:r w:rsidR="00900714">
        <w:t>behandl</w:t>
      </w:r>
      <w:r w:rsidR="00263E99">
        <w:t>ats</w:t>
      </w:r>
      <w:r w:rsidR="00D7153E">
        <w:t>. Remisstiden gick ut i december 2014</w:t>
      </w:r>
      <w:r w:rsidR="00936B2E">
        <w:t>,</w:t>
      </w:r>
      <w:r w:rsidR="00C90B88">
        <w:t xml:space="preserve"> och </w:t>
      </w:r>
      <w:r w:rsidR="006E3CB5">
        <w:t>remissvaren analyseras för närvarande in</w:t>
      </w:r>
      <w:r w:rsidR="00900714">
        <w:t>om departementet</w:t>
      </w:r>
      <w:r w:rsidR="00AB2FB0">
        <w:t xml:space="preserve">. </w:t>
      </w:r>
      <w:r w:rsidR="00C90B88">
        <w:t>R</w:t>
      </w:r>
      <w:r w:rsidR="00AB2FB0">
        <w:t xml:space="preserve">egeringen </w:t>
      </w:r>
      <w:r w:rsidR="00C90B88">
        <w:t>återkommer när det arbetet är färdigt</w:t>
      </w:r>
      <w:r w:rsidR="002F34F2">
        <w:t xml:space="preserve">. </w:t>
      </w:r>
    </w:p>
    <w:p w14:paraId="594FAD33" w14:textId="77777777" w:rsidR="00CB1FCA" w:rsidRDefault="00CB1FCA" w:rsidP="004F5337">
      <w:pPr>
        <w:pStyle w:val="RKnormal"/>
      </w:pPr>
    </w:p>
    <w:p w14:paraId="74DFBEFF" w14:textId="77777777" w:rsidR="00A73DC7" w:rsidRDefault="00A73DC7">
      <w:pPr>
        <w:pStyle w:val="RKnormal"/>
      </w:pPr>
      <w:r>
        <w:t>Stockholm den 11 februari 2015</w:t>
      </w:r>
    </w:p>
    <w:p w14:paraId="46AF2131" w14:textId="77777777" w:rsidR="00A73DC7" w:rsidRDefault="00A73DC7">
      <w:pPr>
        <w:pStyle w:val="RKnormal"/>
      </w:pPr>
    </w:p>
    <w:p w14:paraId="4B3A5356" w14:textId="77777777" w:rsidR="00635D60" w:rsidRDefault="00635D60">
      <w:pPr>
        <w:pStyle w:val="RKnormal"/>
      </w:pPr>
    </w:p>
    <w:p w14:paraId="59406B07" w14:textId="77777777" w:rsidR="00A73DC7" w:rsidRDefault="00A73DC7">
      <w:pPr>
        <w:pStyle w:val="RKnormal"/>
      </w:pPr>
      <w:r>
        <w:t>Morgan Johansson</w:t>
      </w:r>
    </w:p>
    <w:sectPr w:rsidR="00A73D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10F03" w14:textId="77777777" w:rsidR="00E04F93" w:rsidRDefault="00E04F93">
      <w:r>
        <w:separator/>
      </w:r>
    </w:p>
  </w:endnote>
  <w:endnote w:type="continuationSeparator" w:id="0">
    <w:p w14:paraId="4843DBF9" w14:textId="77777777" w:rsidR="00E04F93" w:rsidRDefault="00E0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6E049" w14:textId="77777777" w:rsidR="00E04F93" w:rsidRDefault="00E04F93">
      <w:r>
        <w:separator/>
      </w:r>
    </w:p>
  </w:footnote>
  <w:footnote w:type="continuationSeparator" w:id="0">
    <w:p w14:paraId="7CAE3322" w14:textId="77777777" w:rsidR="00E04F93" w:rsidRDefault="00E0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AF0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0B3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18906C" w14:textId="77777777">
      <w:trPr>
        <w:cantSplit/>
      </w:trPr>
      <w:tc>
        <w:tcPr>
          <w:tcW w:w="3119" w:type="dxa"/>
        </w:tcPr>
        <w:p w14:paraId="23AFFC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76A3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61A58B" w14:textId="77777777" w:rsidR="00E80146" w:rsidRDefault="00E80146">
          <w:pPr>
            <w:pStyle w:val="Sidhuvud"/>
            <w:ind w:right="360"/>
          </w:pPr>
        </w:p>
      </w:tc>
    </w:tr>
  </w:tbl>
  <w:p w14:paraId="596971A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32F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0B3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F43DB6" w14:textId="77777777">
      <w:trPr>
        <w:cantSplit/>
      </w:trPr>
      <w:tc>
        <w:tcPr>
          <w:tcW w:w="3119" w:type="dxa"/>
        </w:tcPr>
        <w:p w14:paraId="6B4293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209D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3D18FC" w14:textId="77777777" w:rsidR="00E80146" w:rsidRDefault="00E80146">
          <w:pPr>
            <w:pStyle w:val="Sidhuvud"/>
            <w:ind w:right="360"/>
          </w:pPr>
        </w:p>
      </w:tc>
    </w:tr>
  </w:tbl>
  <w:p w14:paraId="60F0318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E3E76" w14:textId="589F9280" w:rsidR="00A73DC7" w:rsidRDefault="0090071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4D6B80" wp14:editId="5E17F8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F00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531F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E19E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7B47D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C7"/>
    <w:rsid w:val="000443A8"/>
    <w:rsid w:val="000A222C"/>
    <w:rsid w:val="001367EC"/>
    <w:rsid w:val="00150384"/>
    <w:rsid w:val="00152669"/>
    <w:rsid w:val="00160901"/>
    <w:rsid w:val="001805B7"/>
    <w:rsid w:val="001924F1"/>
    <w:rsid w:val="001A62AB"/>
    <w:rsid w:val="00200B38"/>
    <w:rsid w:val="00263E99"/>
    <w:rsid w:val="002C1643"/>
    <w:rsid w:val="002F34F2"/>
    <w:rsid w:val="00367B1C"/>
    <w:rsid w:val="0037680D"/>
    <w:rsid w:val="003E771C"/>
    <w:rsid w:val="004A328D"/>
    <w:rsid w:val="004F5337"/>
    <w:rsid w:val="005343DA"/>
    <w:rsid w:val="00537B5D"/>
    <w:rsid w:val="0058762B"/>
    <w:rsid w:val="00635D60"/>
    <w:rsid w:val="00657BD8"/>
    <w:rsid w:val="00680541"/>
    <w:rsid w:val="006E3CB5"/>
    <w:rsid w:val="006E4E11"/>
    <w:rsid w:val="007242A3"/>
    <w:rsid w:val="007A6855"/>
    <w:rsid w:val="007B5D54"/>
    <w:rsid w:val="00900714"/>
    <w:rsid w:val="0092027A"/>
    <w:rsid w:val="00936B2E"/>
    <w:rsid w:val="00955E31"/>
    <w:rsid w:val="00992E72"/>
    <w:rsid w:val="009D6B9C"/>
    <w:rsid w:val="00A73DC7"/>
    <w:rsid w:val="00AB2FB0"/>
    <w:rsid w:val="00AC18BE"/>
    <w:rsid w:val="00AF26D1"/>
    <w:rsid w:val="00B23A49"/>
    <w:rsid w:val="00B82673"/>
    <w:rsid w:val="00BC057F"/>
    <w:rsid w:val="00C32C3D"/>
    <w:rsid w:val="00C70C76"/>
    <w:rsid w:val="00C90B88"/>
    <w:rsid w:val="00CB1FCA"/>
    <w:rsid w:val="00CB5BA6"/>
    <w:rsid w:val="00D133D7"/>
    <w:rsid w:val="00D67CC9"/>
    <w:rsid w:val="00D7153E"/>
    <w:rsid w:val="00D84CDE"/>
    <w:rsid w:val="00E04F93"/>
    <w:rsid w:val="00E63253"/>
    <w:rsid w:val="00E80146"/>
    <w:rsid w:val="00E904D0"/>
    <w:rsid w:val="00EC25F9"/>
    <w:rsid w:val="00ED583F"/>
    <w:rsid w:val="00F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4F533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900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0714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uiPriority w:val="99"/>
    <w:unhideWhenUsed/>
    <w:rsid w:val="000A222C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Kommentarer">
    <w:name w:val="annotation text"/>
    <w:basedOn w:val="Normal"/>
    <w:link w:val="KommentarerChar"/>
    <w:unhideWhenUsed/>
    <w:rsid w:val="00635D60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5D60"/>
    <w:rPr>
      <w:rFonts w:ascii="OrigGarmnd BT" w:hAnsi="OrigGarmnd BT"/>
      <w:lang w:eastAsia="en-US"/>
    </w:rPr>
  </w:style>
  <w:style w:type="character" w:styleId="Kommentarsreferens">
    <w:name w:val="annotation reference"/>
    <w:basedOn w:val="Standardstycketeckensnitt"/>
    <w:unhideWhenUsed/>
    <w:rsid w:val="00635D6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4F533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900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0714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uiPriority w:val="99"/>
    <w:unhideWhenUsed/>
    <w:rsid w:val="000A222C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Kommentarer">
    <w:name w:val="annotation text"/>
    <w:basedOn w:val="Normal"/>
    <w:link w:val="KommentarerChar"/>
    <w:unhideWhenUsed/>
    <w:rsid w:val="00635D60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5D60"/>
    <w:rPr>
      <w:rFonts w:ascii="OrigGarmnd BT" w:hAnsi="OrigGarmnd BT"/>
      <w:lang w:eastAsia="en-US"/>
    </w:rPr>
  </w:style>
  <w:style w:type="character" w:styleId="Kommentarsreferens">
    <w:name w:val="annotation reference"/>
    <w:basedOn w:val="Standardstycketeckensnitt"/>
    <w:unhideWhenUsed/>
    <w:rsid w:val="00635D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ad538f87-9c25-4d97-94f5-f124a2b73637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39235-2C22-4AAA-8C7B-F70D5E7271B0}"/>
</file>

<file path=customXml/itemProps2.xml><?xml version="1.0" encoding="utf-8"?>
<ds:datastoreItem xmlns:ds="http://schemas.openxmlformats.org/officeDocument/2006/customXml" ds:itemID="{D9AA4252-F0C1-4C0D-A280-B4082E4524F7}"/>
</file>

<file path=customXml/itemProps3.xml><?xml version="1.0" encoding="utf-8"?>
<ds:datastoreItem xmlns:ds="http://schemas.openxmlformats.org/officeDocument/2006/customXml" ds:itemID="{C4AC2EBF-B386-4873-9FF4-CEFB48F5D59D}"/>
</file>

<file path=customXml/itemProps4.xml><?xml version="1.0" encoding="utf-8"?>
<ds:datastoreItem xmlns:ds="http://schemas.openxmlformats.org/officeDocument/2006/customXml" ds:itemID="{A365BFBA-DCE9-47FF-B1F4-A4B8222303A5}"/>
</file>

<file path=customXml/itemProps5.xml><?xml version="1.0" encoding="utf-8"?>
<ds:datastoreItem xmlns:ds="http://schemas.openxmlformats.org/officeDocument/2006/customXml" ds:itemID="{D9AA4252-F0C1-4C0D-A280-B4082E4524F7}"/>
</file>

<file path=customXml/itemProps6.xml><?xml version="1.0" encoding="utf-8"?>
<ds:datastoreItem xmlns:ds="http://schemas.openxmlformats.org/officeDocument/2006/customXml" ds:itemID="{0452FCCD-389F-4DB6-8CDB-20CFDB2F2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Welin</dc:creator>
  <cp:lastModifiedBy>Gunilla Hansson-Böe</cp:lastModifiedBy>
  <cp:revision>2</cp:revision>
  <cp:lastPrinted>2015-02-10T13:31:00Z</cp:lastPrinted>
  <dcterms:created xsi:type="dcterms:W3CDTF">2015-02-10T13:33:00Z</dcterms:created>
  <dcterms:modified xsi:type="dcterms:W3CDTF">2015-02-10T13:33:00Z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fb378308-ac54-436c-9552-e0f19d18cd38</vt:lpwstr>
  </property>
</Properties>
</file>