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074" w:rsidRPr="0092614D" w:rsidRDefault="00911074">
      <w:pPr>
        <w:pStyle w:val="Frslagsrubrik"/>
        <w:shd w:val="clear" w:color="000000" w:fill="auto"/>
      </w:pPr>
      <w:r w:rsidRPr="0092614D">
        <w:t>Förslag till riksdagsbeslut</w:t>
      </w:r>
    </w:p>
    <w:p w:rsidR="00911074" w:rsidRPr="0092614D" w:rsidRDefault="00911074">
      <w:pPr>
        <w:pStyle w:val="Hemstlatt"/>
        <w:shd w:val="clear" w:color="000000" w:fill="auto"/>
        <w:ind w:left="0"/>
      </w:pPr>
      <w:r w:rsidRPr="0092614D">
        <w:t>Riksdagen tillkännager för regeringen som sin mening vad som anförs i motionen om att Sverige ska verka för att sexuell och repr</w:t>
      </w:r>
      <w:r w:rsidRPr="0092614D">
        <w:t>o</w:t>
      </w:r>
      <w:r w:rsidRPr="0092614D">
        <w:t>duktiv hälsa och rättigheter integreras i det reviderade och uppgraderade ra</w:t>
      </w:r>
      <w:r w:rsidRPr="0092614D">
        <w:t>m</w:t>
      </w:r>
      <w:r w:rsidRPr="0092614D">
        <w:t>verket för global utveckling.</w:t>
      </w:r>
    </w:p>
    <w:p w:rsidR="00911074" w:rsidRPr="0092614D" w:rsidRDefault="00911074">
      <w:pPr>
        <w:pStyle w:val="Rubrik1"/>
        <w:shd w:val="clear" w:color="000000" w:fill="auto"/>
      </w:pPr>
      <w:r w:rsidRPr="0092614D">
        <w:t>Motivering</w:t>
      </w:r>
    </w:p>
    <w:p w:rsidR="00911074" w:rsidRPr="0092614D" w:rsidRDefault="00911074">
      <w:pPr>
        <w:shd w:val="clear" w:color="000000" w:fill="auto"/>
      </w:pPr>
      <w:r w:rsidRPr="0092614D">
        <w:t>Det är fortfarande många hundratusentals kvinnor och barn som dör varje år. Och kvinnors möjlighet till att utbilda sig, kunna försörja sig – att vara själ</w:t>
      </w:r>
      <w:r w:rsidRPr="0092614D">
        <w:t>v</w:t>
      </w:r>
      <w:r w:rsidRPr="0092614D">
        <w:t>ständiga – förhindras för att de inte har tillgång eller tillåts tillgång till rå</w:t>
      </w:r>
      <w:r w:rsidRPr="0092614D">
        <w:t>d</w:t>
      </w:r>
      <w:r w:rsidRPr="0092614D">
        <w:t>givning, hälsovård, preventivmedel och säkra aborter. 2015 är det måldatum som sattes för FN:s millenniemål. Mycket har hänt men mycket kvarstår. Sä</w:t>
      </w:r>
      <w:r w:rsidRPr="0092614D">
        <w:t>r</w:t>
      </w:r>
      <w:r w:rsidRPr="0092614D">
        <w:t>skilt när det gäller de hälsorelaterade målen 4, 5 och 6 som handlar om att minska barnadödligheten och mödradödlighet men också att minska spri</w:t>
      </w:r>
      <w:r w:rsidRPr="0092614D">
        <w:t>d</w:t>
      </w:r>
      <w:r w:rsidRPr="0092614D">
        <w:t xml:space="preserve">ningen av hiv och aids. </w:t>
      </w:r>
    </w:p>
    <w:p w:rsidR="00911074" w:rsidRPr="0092614D" w:rsidRDefault="00911074">
      <w:pPr>
        <w:pStyle w:val="Normaltindrag"/>
        <w:shd w:val="clear" w:color="000000" w:fill="auto"/>
      </w:pPr>
      <w:r w:rsidRPr="0092614D">
        <w:t>De mellanstatliga förhandlingarna som leder upp till ett nytt ramverk för hållbara utvecklingsmål har en god b</w:t>
      </w:r>
      <w:r w:rsidRPr="0092614D">
        <w:t>as att utgå från. De tematiska konsult</w:t>
      </w:r>
      <w:r w:rsidRPr="0092614D">
        <w:t>a</w:t>
      </w:r>
      <w:r w:rsidRPr="0092614D">
        <w:t>tionerna tillsammans med högnivåpanelens rapport bidrar till att stärka arg</w:t>
      </w:r>
      <w:r w:rsidRPr="0092614D">
        <w:t>u</w:t>
      </w:r>
      <w:r w:rsidRPr="0092614D">
        <w:t xml:space="preserve">mentationen för att det kommande ramverket måste innehålla ett särskilt mål om jämställdhet, inklusive stärkta sexuella och reproduktiva rättigheter. </w:t>
      </w:r>
    </w:p>
    <w:p w:rsidR="00911074" w:rsidRPr="0092614D" w:rsidRDefault="00911074">
      <w:pPr>
        <w:pStyle w:val="Normaltindrag"/>
        <w:shd w:val="clear" w:color="000000" w:fill="auto"/>
      </w:pPr>
      <w:r w:rsidRPr="0092614D">
        <w:t>Trots en grundad bas för förhandlingarna är motståndet mot individers fr</w:t>
      </w:r>
      <w:r w:rsidRPr="0092614D">
        <w:t>i</w:t>
      </w:r>
      <w:r w:rsidRPr="0092614D">
        <w:t>heter och rättigheter stort. Det behövs tydliga röster som vågar bryta ny mark för att verkliga resultat ska uppnås. Sveriges regering har ett brett stöd i rik</w:t>
      </w:r>
      <w:r w:rsidRPr="0092614D">
        <w:t>s</w:t>
      </w:r>
      <w:r w:rsidRPr="0092614D">
        <w:t xml:space="preserve">dagen för att driva sexuella och reproduktiva rättigheter. </w:t>
      </w:r>
    </w:p>
    <w:p w:rsidR="00911074" w:rsidRPr="0092614D" w:rsidRDefault="00911074">
      <w:pPr>
        <w:pStyle w:val="Normaltindrag"/>
        <w:shd w:val="clear" w:color="000000" w:fill="auto"/>
      </w:pPr>
      <w:r w:rsidRPr="0092614D">
        <w:t>Sverige bör därför i det kommande arbetet med att revidera och uppgrad</w:t>
      </w:r>
      <w:r w:rsidRPr="0092614D">
        <w:t>e</w:t>
      </w:r>
      <w:r w:rsidRPr="0092614D">
        <w:t xml:space="preserve">ra millenniemålen arbeta, tillsammans med andra likasinnade länder, för ett särskilt mål om jämställdhet och att delmål och indikatorer utformas så att </w:t>
      </w:r>
      <w:r w:rsidRPr="0092614D">
        <w:lastRenderedPageBreak/>
        <w:t>alla människor kan åtnjuta sina mänskliga rättigheter oavsett kön, sexualitet och var i världen man bor.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614D">
        <w:trPr>
          <w:cantSplit/>
        </w:trPr>
        <w:tc>
          <w:tcPr>
            <w:tcW w:w="3046" w:type="dxa"/>
          </w:tcPr>
          <w:p w:rsidR="00911074" w:rsidRPr="0092614D" w:rsidRDefault="00911074">
            <w:pPr>
              <w:pStyle w:val="UnderskriftDatum"/>
              <w:shd w:val="clear" w:color="000000" w:fill="auto"/>
              <w:spacing w:before="240"/>
            </w:pPr>
            <w:r w:rsidRPr="0092614D">
              <w:t>Stockholm den 1 oktober 2013</w:t>
            </w:r>
          </w:p>
        </w:tc>
        <w:tc>
          <w:tcPr>
            <w:tcW w:w="3047" w:type="dxa"/>
          </w:tcPr>
          <w:p w:rsidR="00911074" w:rsidRPr="0092614D" w:rsidRDefault="0091107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2614D">
        <w:trPr>
          <w:cantSplit/>
        </w:trPr>
        <w:tc>
          <w:tcPr>
            <w:tcW w:w="3046" w:type="dxa"/>
          </w:tcPr>
          <w:p w:rsidR="00911074" w:rsidRPr="0092614D" w:rsidRDefault="00911074">
            <w:pPr>
              <w:pStyle w:val="Underskrifter"/>
              <w:shd w:val="clear" w:color="000000" w:fill="auto"/>
            </w:pPr>
            <w:r w:rsidRPr="0092614D">
              <w:t>Annika Qarlsson (C)</w:t>
            </w:r>
          </w:p>
        </w:tc>
        <w:tc>
          <w:tcPr>
            <w:tcW w:w="3046" w:type="dxa"/>
          </w:tcPr>
          <w:p w:rsidR="00911074" w:rsidRPr="0092614D" w:rsidRDefault="00911074">
            <w:pPr>
              <w:pStyle w:val="Underskrifter"/>
              <w:shd w:val="clear" w:color="000000" w:fill="auto"/>
            </w:pPr>
          </w:p>
        </w:tc>
      </w:tr>
    </w:tbl>
    <w:p w:rsidR="00911074" w:rsidRPr="0092614D" w:rsidRDefault="00911074">
      <w:pPr>
        <w:pStyle w:val="Normaltindrag"/>
        <w:shd w:val="clear" w:color="000000" w:fill="auto"/>
      </w:pPr>
    </w:p>
    <w:sectPr w:rsidR="00911074" w:rsidRPr="00926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074" w:rsidRPr="0092614D" w:rsidRDefault="00911074">
      <w:r w:rsidRPr="0092614D">
        <w:separator/>
      </w:r>
    </w:p>
  </w:endnote>
  <w:endnote w:type="continuationSeparator" w:id="0">
    <w:p w:rsidR="00911074" w:rsidRPr="0092614D" w:rsidRDefault="00911074">
      <w:r w:rsidRPr="009261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074" w:rsidRPr="0092614D" w:rsidRDefault="0092614D">
    <w:pPr>
      <w:pStyle w:val="Sidfot"/>
    </w:pPr>
    <w:r w:rsidRPr="009261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1529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074" w:rsidRDefault="009110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1074" w:rsidRDefault="009110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074" w:rsidRPr="0092614D" w:rsidRDefault="0092614D">
    <w:pPr>
      <w:pStyle w:val="Sidfot"/>
    </w:pPr>
    <w:r w:rsidRPr="009261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3312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074" w:rsidRDefault="009110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1074" w:rsidRDefault="009110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074" w:rsidRPr="0092614D" w:rsidRDefault="0092614D">
    <w:pPr>
      <w:pStyle w:val="Sidfot"/>
    </w:pPr>
    <w:r w:rsidRPr="009261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18738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074" w:rsidRDefault="009110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1074" w:rsidRDefault="009110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074" w:rsidRPr="0092614D" w:rsidRDefault="00911074">
      <w:r w:rsidRPr="0092614D">
        <w:separator/>
      </w:r>
    </w:p>
  </w:footnote>
  <w:footnote w:type="continuationSeparator" w:id="0">
    <w:p w:rsidR="00911074" w:rsidRPr="0092614D" w:rsidRDefault="00911074">
      <w:r w:rsidRPr="009261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074" w:rsidRPr="0092614D" w:rsidRDefault="0092614D">
    <w:pPr>
      <w:pStyle w:val="Sidhuvud"/>
    </w:pPr>
    <w:r w:rsidRPr="009261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68176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074" w:rsidRDefault="009110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1074" w:rsidRDefault="009110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074" w:rsidRPr="0092614D" w:rsidRDefault="0092614D">
    <w:pPr>
      <w:pStyle w:val="Sidhuvud"/>
    </w:pPr>
    <w:r w:rsidRPr="009261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31007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074" w:rsidRDefault="009110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1074" w:rsidRDefault="009110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074" w:rsidRPr="0092614D" w:rsidRDefault="00911074">
    <w:pPr>
      <w:pStyle w:val="FSHNormal"/>
      <w:tabs>
        <w:tab w:val="right" w:pos="5840"/>
      </w:tabs>
    </w:pPr>
    <w:r w:rsidRPr="0092614D">
      <w:br/>
    </w:r>
    <w:r w:rsidRPr="0092614D">
      <w:fldChar w:fldCharType="begin" w:fldLock="1"/>
    </w:r>
    <w:r w:rsidRPr="0092614D">
      <w:instrText xml:space="preserve"> DOCPROPERTY</w:instrText>
    </w:r>
    <w:r w:rsidRPr="0092614D">
      <w:rPr>
        <w:sz w:val="18"/>
      </w:rPr>
      <w:instrText xml:space="preserve"> "YearUser" *\charformat </w:instrText>
    </w:r>
    <w:r w:rsidRPr="0092614D">
      <w:fldChar w:fldCharType="separate"/>
    </w:r>
    <w:r w:rsidRPr="0092614D">
      <w:t>2013/14</w:t>
    </w:r>
    <w:r w:rsidRPr="0092614D">
      <w:fldChar w:fldCharType="end"/>
    </w:r>
    <w:r w:rsidRPr="0092614D">
      <w:t xml:space="preserve"> </w:t>
    </w:r>
    <w:r w:rsidRPr="0092614D">
      <w:tab/>
      <w:t xml:space="preserve">mnr: </w:t>
    </w:r>
    <w:r w:rsidRPr="0092614D">
      <w:fldChar w:fldCharType="begin" w:fldLock="1"/>
    </w:r>
    <w:r w:rsidRPr="0092614D">
      <w:instrText xml:space="preserve"> DOCPROPERTY</w:instrText>
    </w:r>
    <w:r w:rsidRPr="0092614D">
      <w:rPr>
        <w:sz w:val="18"/>
      </w:rPr>
      <w:instrText xml:space="preserve"> "Motionsnummer" *\charformat </w:instrText>
    </w:r>
    <w:r w:rsidRPr="0092614D">
      <w:fldChar w:fldCharType="separate"/>
    </w:r>
    <w:r w:rsidRPr="0092614D">
      <w:t>U238</w:t>
    </w:r>
    <w:r w:rsidRPr="0092614D">
      <w:fldChar w:fldCharType="end"/>
    </w:r>
    <w:r w:rsidRPr="0092614D">
      <w:br/>
    </w:r>
    <w:r w:rsidRPr="0092614D">
      <w:fldChar w:fldCharType="begin" w:fldLock="1"/>
    </w:r>
    <w:r w:rsidRPr="0092614D">
      <w:instrText xml:space="preserve"> DOCPROPERTY</w:instrText>
    </w:r>
    <w:r w:rsidRPr="0092614D">
      <w:rPr>
        <w:sz w:val="18"/>
      </w:rPr>
      <w:instrText xml:space="preserve"> "Samling" *\charformat </w:instrText>
    </w:r>
    <w:r w:rsidRPr="0092614D">
      <w:fldChar w:fldCharType="end"/>
    </w:r>
    <w:r w:rsidRPr="0092614D">
      <w:tab/>
      <w:t xml:space="preserve">pnr: </w:t>
    </w:r>
    <w:r w:rsidRPr="0092614D">
      <w:fldChar w:fldCharType="begin" w:fldLock="1"/>
    </w:r>
    <w:r w:rsidRPr="0092614D">
      <w:instrText xml:space="preserve"> DOCPROPERTY</w:instrText>
    </w:r>
    <w:r w:rsidRPr="0092614D">
      <w:rPr>
        <w:sz w:val="18"/>
      </w:rPr>
      <w:instrText xml:space="preserve"> "Partinummer" *\charformat </w:instrText>
    </w:r>
    <w:r w:rsidRPr="0092614D">
      <w:fldChar w:fldCharType="separate"/>
    </w:r>
    <w:r w:rsidRPr="0092614D">
      <w:t>C493</w:t>
    </w:r>
    <w:r w:rsidRPr="0092614D">
      <w:fldChar w:fldCharType="end"/>
    </w:r>
  </w:p>
  <w:p w:rsidR="00911074" w:rsidRPr="0092614D" w:rsidRDefault="00911074">
    <w:pPr>
      <w:pStyle w:val="FSHRub1"/>
    </w:pPr>
    <w:r w:rsidRPr="0092614D">
      <w:t>Motion till riksdagen</w:t>
    </w:r>
    <w:r w:rsidRPr="0092614D">
      <w:br/>
    </w:r>
    <w:r w:rsidRPr="0092614D">
      <w:fldChar w:fldCharType="begin" w:fldLock="1"/>
    </w:r>
    <w:r w:rsidRPr="0092614D">
      <w:instrText xml:space="preserve"> DOCPROPERTY "YearUser" *\charformat </w:instrText>
    </w:r>
    <w:r w:rsidRPr="0092614D">
      <w:fldChar w:fldCharType="separate"/>
    </w:r>
    <w:r w:rsidRPr="0092614D">
      <w:t>2013/14</w:t>
    </w:r>
    <w:r w:rsidRPr="0092614D">
      <w:fldChar w:fldCharType="end"/>
    </w:r>
    <w:r w:rsidRPr="0092614D">
      <w:t>:</w:t>
    </w:r>
    <w:r w:rsidRPr="0092614D">
      <w:fldChar w:fldCharType="begin" w:fldLock="1"/>
    </w:r>
    <w:r w:rsidRPr="0092614D">
      <w:instrText xml:space="preserve"> DOCPROPERTY "Motionsnummer" *\charformat </w:instrText>
    </w:r>
    <w:r w:rsidRPr="0092614D">
      <w:fldChar w:fldCharType="separate"/>
    </w:r>
    <w:r w:rsidRPr="0092614D">
      <w:t>U238</w:t>
    </w:r>
    <w:r w:rsidRPr="0092614D">
      <w:fldChar w:fldCharType="end"/>
    </w:r>
  </w:p>
  <w:p w:rsidR="00911074" w:rsidRPr="0092614D" w:rsidRDefault="00911074">
    <w:pPr>
      <w:pStyle w:val="FSHNormalS5"/>
    </w:pPr>
    <w:r w:rsidRPr="0092614D">
      <w:fldChar w:fldCharType="begin" w:fldLock="1"/>
    </w:r>
    <w:r w:rsidRPr="0092614D">
      <w:instrText xml:space="preserve"> DOCPROPERTY "MotionarText" *\charformat </w:instrText>
    </w:r>
    <w:r w:rsidRPr="0092614D">
      <w:fldChar w:fldCharType="separate"/>
    </w:r>
    <w:r w:rsidRPr="0092614D">
      <w:t>av Annika Qarlsson (C)</w:t>
    </w:r>
    <w:r w:rsidRPr="0092614D">
      <w:fldChar w:fldCharType="end"/>
    </w:r>
    <w:r w:rsidRPr="0092614D">
      <w:br/>
    </w:r>
    <w:r w:rsidRPr="0092614D">
      <w:fldChar w:fldCharType="begin" w:fldLock="1"/>
    </w:r>
    <w:r w:rsidRPr="0092614D">
      <w:instrText xml:space="preserve"> DOCPROPERTY "SvarFrasKort" *\charformat </w:instrText>
    </w:r>
    <w:r w:rsidRPr="0092614D">
      <w:fldChar w:fldCharType="end"/>
    </w:r>
  </w:p>
  <w:p w:rsidR="00911074" w:rsidRPr="0092614D" w:rsidRDefault="00911074">
    <w:pPr>
      <w:pStyle w:val="FSHTitel"/>
    </w:pPr>
    <w:r w:rsidRPr="0092614D">
      <w:fldChar w:fldCharType="begin" w:fldLock="1"/>
    </w:r>
    <w:r w:rsidRPr="0092614D">
      <w:instrText xml:space="preserve"> DOCPROPERTY</w:instrText>
    </w:r>
    <w:r w:rsidRPr="0092614D">
      <w:rPr>
        <w:sz w:val="18"/>
      </w:rPr>
      <w:instrText xml:space="preserve"> "RubrikSvar" *\charformat </w:instrText>
    </w:r>
    <w:r w:rsidRPr="0092614D">
      <w:fldChar w:fldCharType="separate"/>
    </w:r>
    <w:r w:rsidRPr="0092614D">
      <w:t>Sexuella och reproduktiva rättigheter</w:t>
    </w:r>
    <w:r w:rsidRPr="0092614D">
      <w:fldChar w:fldCharType="end"/>
    </w:r>
  </w:p>
  <w:p w:rsidR="00911074" w:rsidRPr="0092614D" w:rsidRDefault="00911074">
    <w:pPr>
      <w:pStyle w:val="Normal00"/>
    </w:pPr>
  </w:p>
  <w:p w:rsidR="00911074" w:rsidRPr="0092614D" w:rsidRDefault="00911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8115892">
    <w:abstractNumId w:val="13"/>
  </w:num>
  <w:num w:numId="2" w16cid:durableId="866210474">
    <w:abstractNumId w:val="11"/>
  </w:num>
  <w:num w:numId="3" w16cid:durableId="2099597785">
    <w:abstractNumId w:val="14"/>
  </w:num>
  <w:num w:numId="4" w16cid:durableId="769857048">
    <w:abstractNumId w:val="8"/>
  </w:num>
  <w:num w:numId="5" w16cid:durableId="1058675008">
    <w:abstractNumId w:val="3"/>
  </w:num>
  <w:num w:numId="6" w16cid:durableId="1918441955">
    <w:abstractNumId w:val="2"/>
  </w:num>
  <w:num w:numId="7" w16cid:durableId="1416636178">
    <w:abstractNumId w:val="1"/>
  </w:num>
  <w:num w:numId="8" w16cid:durableId="473958245">
    <w:abstractNumId w:val="0"/>
  </w:num>
  <w:num w:numId="9" w16cid:durableId="1801336062">
    <w:abstractNumId w:val="9"/>
  </w:num>
  <w:num w:numId="10" w16cid:durableId="1051811648">
    <w:abstractNumId w:val="7"/>
  </w:num>
  <w:num w:numId="11" w16cid:durableId="1974480818">
    <w:abstractNumId w:val="6"/>
  </w:num>
  <w:num w:numId="12" w16cid:durableId="1815174384">
    <w:abstractNumId w:val="5"/>
  </w:num>
  <w:num w:numId="13" w16cid:durableId="573009164">
    <w:abstractNumId w:val="4"/>
  </w:num>
  <w:num w:numId="14" w16cid:durableId="894924489">
    <w:abstractNumId w:val="16"/>
  </w:num>
  <w:num w:numId="15" w16cid:durableId="1276403189">
    <w:abstractNumId w:val="12"/>
  </w:num>
  <w:num w:numId="16" w16cid:durableId="970477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25C9B44D-7018-46C7-9D6D-1E4FAE40FC51}"/>
  </w:docVars>
  <w:rsids>
    <w:rsidRoot w:val="00B4397B"/>
    <w:rsid w:val="00911074"/>
    <w:rsid w:val="0092614D"/>
    <w:rsid w:val="00B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1184AE-DCEC-4B02-BAD2-99E7B336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1638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C493</vt:lpstr>
    </vt:vector>
  </TitlesOfParts>
  <Company>Riksdagen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C493</dc:title>
  <dc:subject>C493</dc:subject>
  <dc:creator>Riksdagen</dc:creator>
  <cp:keywords>Riksdagen</cp:keywords>
  <dc:description>AD-ändringar</dc:description>
  <cp:lastModifiedBy>Lars Brink</cp:lastModifiedBy>
  <cp:revision>2</cp:revision>
  <cp:lastPrinted>2013-12-10T07:41:00Z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Sexuella och reproduktiva rättigheter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Sexuella och reproduktiva rättigheter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C493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Qarlsson (C)</vt:lpwstr>
  </property>
  <property fmtid="{D5CDD505-2E9C-101B-9397-08002B2CF9AE}" pid="26" name="MotionarLista">
    <vt:lpwstr>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20132014000000000067000004930069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20132014000000000067000004930069</vt:lpwstr>
  </property>
  <property fmtid="{D5CDD505-2E9C-101B-9397-08002B2CF9AE}" pid="50" name="nummer">
    <vt:lpwstr>238</vt:lpwstr>
  </property>
  <property fmtid="{D5CDD505-2E9C-101B-9397-08002B2CF9AE}" pid="51" name="utskottsbeteckning">
    <vt:lpwstr>U</vt:lpwstr>
  </property>
  <property fmtid="{D5CDD505-2E9C-101B-9397-08002B2CF9AE}" pid="52" name="GlobalUID">
    <vt:lpwstr>{68D93D73-2661-46F7-A0B8-5C5F805A4717}</vt:lpwstr>
  </property>
  <property fmtid="{D5CDD505-2E9C-101B-9397-08002B2CF9AE}" pid="53" name="Överföringar">
    <vt:i4>0</vt:i4>
  </property>
  <property fmtid="{D5CDD505-2E9C-101B-9397-08002B2CF9AE}" pid="54" name="Checksum">
    <vt:lpwstr>*0015363468701*</vt:lpwstr>
  </property>
  <property fmtid="{D5CDD505-2E9C-101B-9397-08002B2CF9AE}" pid="55" name="skuggnummer">
    <vt:lpwstr>1445</vt:lpwstr>
  </property>
  <property fmtid="{D5CDD505-2E9C-101B-9397-08002B2CF9AE}" pid="56" name="urixVersion">
    <vt:lpwstr>4.6.0.0</vt:lpwstr>
  </property>
  <property fmtid="{D5CDD505-2E9C-101B-9397-08002B2CF9AE}" pid="57" name="urixOrigin">
    <vt:lpwstr>131210 13:26:39.028</vt:lpwstr>
  </property>
  <property fmtid="{D5CDD505-2E9C-101B-9397-08002B2CF9AE}" pid="58" name="urixGuid">
    <vt:lpwstr>{FD2101E1-1EB7-4337-9438-663FFD2C58F8}</vt:lpwstr>
  </property>
</Properties>
</file>