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F00DE" w:rsidRPr="00DF5A48" w:rsidRDefault="003F00DE" w:rsidP="003F00DE">
      <w:pPr>
        <w:pStyle w:val="Hemstlrubrik"/>
      </w:pPr>
      <w:r w:rsidRPr="00DF5A48">
        <w:t>Förslag till riksdagsbeslut</w:t>
      </w:r>
    </w:p>
    <w:p w:rsidR="00186789" w:rsidRPr="00DF5A48" w:rsidRDefault="00186789">
      <w:pPr>
        <w:pStyle w:val="Hemstlatt"/>
        <w:ind w:left="0"/>
      </w:pPr>
      <w:r w:rsidRPr="00DF5A48">
        <w:t>Riksdagen avslår regeringens proposition 2006/07:111 Bättre möjligheter till tidsbegränsad anställning, m.m.</w:t>
      </w:r>
    </w:p>
    <w:p w:rsidR="004D7823" w:rsidRPr="00DF5A48" w:rsidRDefault="004D7823" w:rsidP="00E22893">
      <w:pPr>
        <w:pStyle w:val="Rubrik1"/>
      </w:pPr>
      <w:r w:rsidRPr="00DF5A48">
        <w:t>Motivering</w:t>
      </w:r>
    </w:p>
    <w:p w:rsidR="003F00DE" w:rsidRPr="00DF5A48" w:rsidRDefault="003F00DE" w:rsidP="00B72DAA">
      <w:r w:rsidRPr="00DF5A48">
        <w:t>För oss socialdemokrater är utgångspunkten att tillsvidareanställning ska vara huvudregel på svensk arbetsmarknad. Vi vill därför stärka anställningstryg</w:t>
      </w:r>
      <w:r w:rsidRPr="00DF5A48">
        <w:t>g</w:t>
      </w:r>
      <w:r w:rsidRPr="00DF5A48">
        <w:t>heten.</w:t>
      </w:r>
    </w:p>
    <w:p w:rsidR="003F00DE" w:rsidRPr="00DF5A48" w:rsidRDefault="003F00DE" w:rsidP="00B72DAA">
      <w:pPr>
        <w:pStyle w:val="Normaltindrag"/>
      </w:pPr>
      <w:r w:rsidRPr="00DF5A48">
        <w:t>Vi anser att det behövs en begränsningsregel som gör att otrygga anstäl</w:t>
      </w:r>
      <w:r w:rsidRPr="00DF5A48">
        <w:t>l</w:t>
      </w:r>
      <w:r w:rsidRPr="00DF5A48">
        <w:t>ningar inte kan staplas på varandra under en lång tid hos samma arbetsgivare.</w:t>
      </w:r>
    </w:p>
    <w:p w:rsidR="003F00DE" w:rsidRPr="00DF5A48" w:rsidRDefault="003F00DE" w:rsidP="00B72DAA">
      <w:pPr>
        <w:pStyle w:val="Normaltindrag"/>
      </w:pPr>
      <w:r w:rsidRPr="00DF5A48">
        <w:t>Problemet på dagens arbetsmarknad är inte att människor känner för stor trygghet på sina jobb, snarare tvärtom. Ständig oro för om man får fortsätta jobba även nästa dag, vecka eller månad är en känsla</w:t>
      </w:r>
      <w:r w:rsidR="00B72DAA" w:rsidRPr="00DF5A48">
        <w:t xml:space="preserve"> som allt</w:t>
      </w:r>
      <w:r w:rsidRPr="00DF5A48">
        <w:t>för många kä</w:t>
      </w:r>
      <w:r w:rsidRPr="00DF5A48">
        <w:t>n</w:t>
      </w:r>
      <w:r w:rsidRPr="00DF5A48">
        <w:t>ner i</w:t>
      </w:r>
      <w:r w:rsidR="00B72DAA" w:rsidRPr="00DF5A48">
        <w:t xml:space="preserve"> </w:t>
      </w:r>
      <w:r w:rsidRPr="00DF5A48">
        <w:t>dag. Möjligheten för unga människor att skaffa sig ett b</w:t>
      </w:r>
      <w:r w:rsidR="00B72DAA" w:rsidRPr="00DF5A48">
        <w:t>oende eller ett banklån är alltsom</w:t>
      </w:r>
      <w:r w:rsidRPr="00DF5A48">
        <w:t>oftast kopplat till en tillsvidareanställning. Utan en s</w:t>
      </w:r>
      <w:r w:rsidR="00B72DAA" w:rsidRPr="00DF5A48">
        <w:t>ådan anställning är möjligheten</w:t>
      </w:r>
      <w:r w:rsidRPr="00DF5A48">
        <w:t xml:space="preserve"> att flytta hemifrån eller chansen att förnya hem</w:t>
      </w:r>
      <w:r w:rsidR="00B72DAA" w:rsidRPr="00DF5A48">
        <w:t>met</w:t>
      </w:r>
      <w:r w:rsidRPr="00DF5A48">
        <w:t xml:space="preserve"> eller kanske köpa en bil mycket liten.</w:t>
      </w:r>
    </w:p>
    <w:p w:rsidR="003F00DE" w:rsidRPr="00DF5A48" w:rsidRDefault="003F00DE" w:rsidP="00B72DAA">
      <w:pPr>
        <w:pStyle w:val="Normaltindrag"/>
      </w:pPr>
      <w:r w:rsidRPr="00DF5A48">
        <w:t>Det förslag som den borgerliga regeringen nu lägger fram är, tvärtemot vad rubriken försöker påskina, en mycket tydlig försämring av anställning</w:t>
      </w:r>
      <w:r w:rsidRPr="00DF5A48">
        <w:t>s</w:t>
      </w:r>
      <w:r w:rsidRPr="00DF5A48">
        <w:t>tryggheten.</w:t>
      </w:r>
    </w:p>
    <w:p w:rsidR="003F00DE" w:rsidRPr="00DF5A48" w:rsidRDefault="00B72DAA" w:rsidP="00B72DAA">
      <w:pPr>
        <w:pStyle w:val="Normaltindrag"/>
      </w:pPr>
      <w:r w:rsidRPr="00DF5A48">
        <w:t>Det är e</w:t>
      </w:r>
      <w:r w:rsidR="003F00DE" w:rsidRPr="00DF5A48">
        <w:t>n försämring som drabbar flera olika grupper</w:t>
      </w:r>
      <w:r w:rsidRPr="00DF5A48">
        <w:t>,</w:t>
      </w:r>
      <w:r w:rsidR="003F00DE" w:rsidRPr="00DF5A48">
        <w:t xml:space="preserve"> </w:t>
      </w:r>
      <w:r w:rsidRPr="00DF5A48">
        <w:t>d</w:t>
      </w:r>
      <w:r w:rsidR="003F00DE" w:rsidRPr="00DF5A48">
        <w:t>els unga som b</w:t>
      </w:r>
      <w:r w:rsidR="003F00DE" w:rsidRPr="00DF5A48">
        <w:t>e</w:t>
      </w:r>
      <w:r w:rsidR="00E21CFA" w:rsidRPr="00DF5A48">
        <w:t>skrivits ovan,</w:t>
      </w:r>
      <w:r w:rsidR="003F00DE" w:rsidRPr="00DF5A48">
        <w:t xml:space="preserve"> </w:t>
      </w:r>
      <w:r w:rsidR="00E21CFA" w:rsidRPr="00DF5A48">
        <w:t>d</w:t>
      </w:r>
      <w:r w:rsidR="003F00DE" w:rsidRPr="00DF5A48">
        <w:t>els äldre över 45 år som i</w:t>
      </w:r>
      <w:r w:rsidRPr="00DF5A48">
        <w:t xml:space="preserve"> </w:t>
      </w:r>
      <w:r w:rsidR="003F00DE" w:rsidRPr="00DF5A48">
        <w:t>dag har ett särskilt skydd och som nu får blir fråntagna den anställningstryggheten.</w:t>
      </w:r>
    </w:p>
    <w:p w:rsidR="003F00DE" w:rsidRPr="00DF5A48" w:rsidRDefault="003F00DE" w:rsidP="00B72DAA">
      <w:pPr>
        <w:pStyle w:val="Normaltindrag"/>
      </w:pPr>
      <w:r w:rsidRPr="00DF5A48">
        <w:t xml:space="preserve">Den borgerliga regeringen som i andra sammanhang kräver att arbetslösa ska ta huvudansvaret för att skaffa sig ett arbete, tar samtidigt bort kravet på arbetsgivarna att informera föräldralediga med visstidsanställning om lediga jobb. Detta </w:t>
      </w:r>
      <w:r w:rsidR="00B72DAA" w:rsidRPr="00DF5A48">
        <w:t xml:space="preserve">görs </w:t>
      </w:r>
      <w:r w:rsidRPr="00DF5A48">
        <w:t>samtidigt som man förlänger den tid som krävs att den e</w:t>
      </w:r>
      <w:r w:rsidRPr="00DF5A48">
        <w:t>n</w:t>
      </w:r>
      <w:r w:rsidRPr="00DF5A48">
        <w:lastRenderedPageBreak/>
        <w:t>skilde har arbetat för att få företrädesrätt till återanställning från 6 månader till 12 månader.</w:t>
      </w:r>
    </w:p>
    <w:p w:rsidR="003F00DE" w:rsidRPr="00DF5A48" w:rsidRDefault="003F00DE" w:rsidP="00B72DAA">
      <w:pPr>
        <w:pStyle w:val="Normaltindrag"/>
      </w:pPr>
      <w:r w:rsidRPr="00DF5A48">
        <w:t>Trots återkommande kritik från fackliga organisationer vidhåller den bo</w:t>
      </w:r>
      <w:r w:rsidRPr="00DF5A48">
        <w:t>r</w:t>
      </w:r>
      <w:r w:rsidRPr="00DF5A48">
        <w:t>gerliga regeringen sin politik med flera försämringar som leder till att otryg</w:t>
      </w:r>
      <w:r w:rsidRPr="00DF5A48">
        <w:t>g</w:t>
      </w:r>
      <w:r w:rsidRPr="00DF5A48">
        <w:t>heten ökar på arbetsmarknaden. Vi har i flera sammanhang träffat människor i vårt län som uttrycker en stark oro för den arbetsmarknad som växer fram med otrygga anställningar och arbetsplatser där ytterst få törs framföra kritik av rädsla för att inte få fortsatt anställning.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F5A48">
        <w:trPr>
          <w:cantSplit/>
        </w:trPr>
        <w:tc>
          <w:tcPr>
            <w:tcW w:w="3046" w:type="dxa"/>
          </w:tcPr>
          <w:p w:rsidR="00186789" w:rsidRPr="00DF5A48" w:rsidRDefault="00186789">
            <w:pPr>
              <w:pStyle w:val="UnderskriftDatum"/>
              <w:spacing w:before="240"/>
            </w:pPr>
            <w:r w:rsidRPr="00DF5A48">
              <w:t>Stockholm den 27 april 2007</w:t>
            </w:r>
          </w:p>
        </w:tc>
        <w:tc>
          <w:tcPr>
            <w:tcW w:w="3047" w:type="dxa"/>
          </w:tcPr>
          <w:p w:rsidR="00186789" w:rsidRPr="00DF5A48" w:rsidRDefault="00186789">
            <w:pPr>
              <w:pStyle w:val="Underskrifter"/>
              <w:spacing w:before="240"/>
            </w:pPr>
          </w:p>
        </w:tc>
      </w:tr>
      <w:tr w:rsidR="00000000" w:rsidRPr="00DF5A48">
        <w:trPr>
          <w:cantSplit/>
        </w:trPr>
        <w:tc>
          <w:tcPr>
            <w:tcW w:w="3046" w:type="dxa"/>
          </w:tcPr>
          <w:p w:rsidR="00186789" w:rsidRPr="00DF5A48" w:rsidRDefault="00186789">
            <w:pPr>
              <w:pStyle w:val="Underskrifter"/>
            </w:pPr>
            <w:r w:rsidRPr="00DF5A48">
              <w:t>Eva-Lena Jansson (s)</w:t>
            </w:r>
          </w:p>
        </w:tc>
        <w:tc>
          <w:tcPr>
            <w:tcW w:w="3046" w:type="dxa"/>
          </w:tcPr>
          <w:p w:rsidR="00186789" w:rsidRPr="00DF5A48" w:rsidRDefault="00186789">
            <w:pPr>
              <w:pStyle w:val="Underskrifter"/>
            </w:pPr>
          </w:p>
        </w:tc>
      </w:tr>
      <w:tr w:rsidR="00000000" w:rsidRPr="00DF5A48">
        <w:trPr>
          <w:cantSplit/>
        </w:trPr>
        <w:tc>
          <w:tcPr>
            <w:tcW w:w="3046" w:type="dxa"/>
          </w:tcPr>
          <w:p w:rsidR="00186789" w:rsidRPr="00DF5A48" w:rsidRDefault="00186789">
            <w:pPr>
              <w:pStyle w:val="Underskrifter"/>
            </w:pPr>
            <w:r w:rsidRPr="00DF5A48">
              <w:t>Lennart Axelsson (s)</w:t>
            </w:r>
          </w:p>
        </w:tc>
        <w:tc>
          <w:tcPr>
            <w:tcW w:w="3046" w:type="dxa"/>
          </w:tcPr>
          <w:p w:rsidR="00186789" w:rsidRPr="00DF5A48" w:rsidRDefault="00186789">
            <w:pPr>
              <w:pStyle w:val="Underskrifter"/>
            </w:pPr>
            <w:r w:rsidRPr="00DF5A48">
              <w:t>Helena Frisk (s)</w:t>
            </w:r>
          </w:p>
        </w:tc>
      </w:tr>
    </w:tbl>
    <w:p w:rsidR="003F00DE" w:rsidRPr="00DF5A48" w:rsidRDefault="003F00DE" w:rsidP="00B72DAA">
      <w:pPr>
        <w:pStyle w:val="Normaltindrag"/>
      </w:pPr>
    </w:p>
    <w:sectPr w:rsidR="003F00DE" w:rsidRPr="00DF5A48" w:rsidSect="00B72DA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6789" w:rsidRPr="00DF5A48" w:rsidRDefault="00186789">
      <w:r w:rsidRPr="00DF5A48">
        <w:separator/>
      </w:r>
    </w:p>
  </w:endnote>
  <w:endnote w:type="continuationSeparator" w:id="0">
    <w:p w:rsidR="00186789" w:rsidRPr="00DF5A48" w:rsidRDefault="00186789">
      <w:r w:rsidRPr="00DF5A4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5F2E" w:rsidRPr="00DF5A48" w:rsidRDefault="00DF5A48" w:rsidP="00B72DAA">
    <w:pPr>
      <w:pStyle w:val="Sidfot"/>
    </w:pPr>
    <w:r w:rsidRPr="00DF5A4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973106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2DAA" w:rsidRDefault="00186789">
                          <w:pPr>
                            <w:pStyle w:val="NormalS5sidnrV"/>
                          </w:pPr>
                          <w:r>
                            <w:fldChar w:fldCharType="begin"/>
                          </w:r>
                          <w:r w:rsidR="00B72DAA">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72DAA" w:rsidRDefault="00186789">
                    <w:pPr>
                      <w:pStyle w:val="NormalS5sidnrV"/>
                    </w:pPr>
                    <w:r>
                      <w:fldChar w:fldCharType="begin"/>
                    </w:r>
                    <w:r w:rsidR="00B72DAA">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5F2E" w:rsidRPr="00DF5A48" w:rsidRDefault="00DF5A48" w:rsidP="00B72DAA">
    <w:pPr>
      <w:pStyle w:val="Sidfot"/>
    </w:pPr>
    <w:r w:rsidRPr="00DF5A4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726703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2DAA" w:rsidRDefault="00186789">
                          <w:pPr>
                            <w:pStyle w:val="NormalS5sidnrH"/>
                            <w:ind w:right="0"/>
                          </w:pPr>
                          <w:r>
                            <w:fldChar w:fldCharType="begin"/>
                          </w:r>
                          <w:r w:rsidR="00B72DAA">
                            <w:instrText xml:space="preserve"> PAGE *\charformat</w:instrText>
                          </w:r>
                          <w:r>
                            <w:fldChar w:fldCharType="separate"/>
                          </w:r>
                          <w:r w:rsidR="00B72DAA">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72DAA" w:rsidRDefault="00186789">
                    <w:pPr>
                      <w:pStyle w:val="NormalS5sidnrH"/>
                      <w:ind w:right="0"/>
                    </w:pPr>
                    <w:r>
                      <w:fldChar w:fldCharType="begin"/>
                    </w:r>
                    <w:r w:rsidR="00B72DAA">
                      <w:instrText xml:space="preserve"> PAGE *\charformat</w:instrText>
                    </w:r>
                    <w:r>
                      <w:fldChar w:fldCharType="separate"/>
                    </w:r>
                    <w:r w:rsidR="00B72DAA">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5F2E" w:rsidRPr="00DF5A48" w:rsidRDefault="00DF5A48" w:rsidP="00B72DAA">
    <w:pPr>
      <w:pStyle w:val="Sidfot"/>
    </w:pPr>
    <w:r w:rsidRPr="00DF5A4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00560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2DAA" w:rsidRDefault="00186789">
                          <w:pPr>
                            <w:pStyle w:val="NormalS5sidnrH"/>
                            <w:ind w:right="0"/>
                          </w:pPr>
                          <w:r>
                            <w:fldChar w:fldCharType="begin"/>
                          </w:r>
                          <w:r w:rsidR="00B72DAA">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72DAA" w:rsidRDefault="00186789">
                    <w:pPr>
                      <w:pStyle w:val="NormalS5sidnrH"/>
                      <w:ind w:right="0"/>
                    </w:pPr>
                    <w:r>
                      <w:fldChar w:fldCharType="begin"/>
                    </w:r>
                    <w:r w:rsidR="00B72DAA">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6789" w:rsidRPr="00DF5A48" w:rsidRDefault="00186789">
      <w:r w:rsidRPr="00DF5A48">
        <w:separator/>
      </w:r>
    </w:p>
  </w:footnote>
  <w:footnote w:type="continuationSeparator" w:id="0">
    <w:p w:rsidR="00186789" w:rsidRPr="00DF5A48" w:rsidRDefault="00186789">
      <w:r w:rsidRPr="00DF5A4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5F2E" w:rsidRPr="00DF5A48" w:rsidRDefault="00DF5A48" w:rsidP="00B72DAA">
    <w:pPr>
      <w:pStyle w:val="Sidhuvud"/>
    </w:pPr>
    <w:r w:rsidRPr="00DF5A4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242911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2DAA" w:rsidRDefault="00186789">
                          <w:pPr>
                            <w:pStyle w:val="KantRubrikS5V"/>
                          </w:pPr>
                          <w:r>
                            <w:fldChar w:fldCharType="begin"/>
                          </w:r>
                          <w:r w:rsidR="00B72DAA">
                            <w:instrText xml:space="preserve"> DOCPROPERTY "YearUser" *\charformat </w:instrText>
                          </w:r>
                          <w:r>
                            <w:fldChar w:fldCharType="separate"/>
                          </w:r>
                          <w:r w:rsidR="00432D79">
                            <w:t>2006/07</w:t>
                          </w:r>
                          <w:r>
                            <w:fldChar w:fldCharType="end"/>
                          </w:r>
                          <w:r w:rsidR="00B72DAA">
                            <w:t>:</w:t>
                          </w:r>
                          <w:r>
                            <w:fldChar w:fldCharType="begin"/>
                          </w:r>
                          <w:r w:rsidR="00B72DAA">
                            <w:instrText xml:space="preserve"> DOCPROPERTY "Motionsnummer" *\charformat </w:instrText>
                          </w:r>
                          <w:r>
                            <w:fldChar w:fldCharType="separate"/>
                          </w:r>
                          <w:r w:rsidR="00432D79">
                            <w:t>A35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72DAA" w:rsidRDefault="00186789">
                    <w:pPr>
                      <w:pStyle w:val="KantRubrikS5V"/>
                    </w:pPr>
                    <w:r>
                      <w:fldChar w:fldCharType="begin"/>
                    </w:r>
                    <w:r w:rsidR="00B72DAA">
                      <w:instrText xml:space="preserve"> DOCPROPERTY "YearUser" *\charformat </w:instrText>
                    </w:r>
                    <w:r>
                      <w:fldChar w:fldCharType="separate"/>
                    </w:r>
                    <w:r w:rsidR="00432D79">
                      <w:t>2006/07</w:t>
                    </w:r>
                    <w:r>
                      <w:fldChar w:fldCharType="end"/>
                    </w:r>
                    <w:r w:rsidR="00B72DAA">
                      <w:t>:</w:t>
                    </w:r>
                    <w:r>
                      <w:fldChar w:fldCharType="begin"/>
                    </w:r>
                    <w:r w:rsidR="00B72DAA">
                      <w:instrText xml:space="preserve"> DOCPROPERTY "Motionsnummer" *\charformat </w:instrText>
                    </w:r>
                    <w:r>
                      <w:fldChar w:fldCharType="separate"/>
                    </w:r>
                    <w:r w:rsidR="00432D79">
                      <w:t>A35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5F2E" w:rsidRPr="00DF5A48" w:rsidRDefault="00DF5A48" w:rsidP="00B72DAA">
    <w:pPr>
      <w:pStyle w:val="Sidhuvud"/>
    </w:pPr>
    <w:r w:rsidRPr="00DF5A4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318193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2DAA" w:rsidRDefault="00186789">
                          <w:pPr>
                            <w:pStyle w:val="KantRubrikS5H"/>
                            <w:ind w:right="0"/>
                          </w:pPr>
                          <w:r>
                            <w:fldChar w:fldCharType="begin"/>
                          </w:r>
                          <w:r w:rsidR="00B72DAA">
                            <w:instrText xml:space="preserve"> DOCPROPERTY "YearUser" *\charformat </w:instrText>
                          </w:r>
                          <w:r>
                            <w:fldChar w:fldCharType="separate"/>
                          </w:r>
                          <w:r w:rsidR="00432D79">
                            <w:t>2006/07</w:t>
                          </w:r>
                          <w:r>
                            <w:fldChar w:fldCharType="end"/>
                          </w:r>
                          <w:r w:rsidR="00B72DAA">
                            <w:t>:</w:t>
                          </w:r>
                          <w:r>
                            <w:fldChar w:fldCharType="begin"/>
                          </w:r>
                          <w:r w:rsidR="00B72DAA">
                            <w:instrText xml:space="preserve"> DOCPROPERTY "Motionsnummer" *\charformat </w:instrText>
                          </w:r>
                          <w:r>
                            <w:fldChar w:fldCharType="separate"/>
                          </w:r>
                          <w:r w:rsidR="00432D79">
                            <w:t>A35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72DAA" w:rsidRDefault="00186789">
                    <w:pPr>
                      <w:pStyle w:val="KantRubrikS5H"/>
                      <w:ind w:right="0"/>
                    </w:pPr>
                    <w:r>
                      <w:fldChar w:fldCharType="begin"/>
                    </w:r>
                    <w:r w:rsidR="00B72DAA">
                      <w:instrText xml:space="preserve"> DOCPROPERTY "YearUser" *\charformat </w:instrText>
                    </w:r>
                    <w:r>
                      <w:fldChar w:fldCharType="separate"/>
                    </w:r>
                    <w:r w:rsidR="00432D79">
                      <w:t>2006/07</w:t>
                    </w:r>
                    <w:r>
                      <w:fldChar w:fldCharType="end"/>
                    </w:r>
                    <w:r w:rsidR="00B72DAA">
                      <w:t>:</w:t>
                    </w:r>
                    <w:r>
                      <w:fldChar w:fldCharType="begin"/>
                    </w:r>
                    <w:r w:rsidR="00B72DAA">
                      <w:instrText xml:space="preserve"> DOCPROPERTY "Motionsnummer" *\charformat </w:instrText>
                    </w:r>
                    <w:r>
                      <w:fldChar w:fldCharType="separate"/>
                    </w:r>
                    <w:r w:rsidR="00432D79">
                      <w:t>A35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6789" w:rsidRPr="00DF5A48" w:rsidRDefault="00186789">
    <w:pPr>
      <w:pStyle w:val="FSHNormal"/>
      <w:tabs>
        <w:tab w:val="right" w:pos="5840"/>
      </w:tabs>
    </w:pPr>
    <w:r w:rsidRPr="00DF5A48">
      <w:br/>
    </w:r>
    <w:r w:rsidRPr="00DF5A48">
      <w:fldChar w:fldCharType="begin" w:fldLock="1"/>
    </w:r>
    <w:r w:rsidRPr="00DF5A48">
      <w:instrText xml:space="preserve"> DOCPROPERTY</w:instrText>
    </w:r>
    <w:r w:rsidRPr="00DF5A48">
      <w:rPr>
        <w:sz w:val="18"/>
      </w:rPr>
      <w:instrText xml:space="preserve"> "YearUser" *\charformat </w:instrText>
    </w:r>
    <w:r w:rsidRPr="00DF5A48">
      <w:fldChar w:fldCharType="separate"/>
    </w:r>
    <w:r w:rsidRPr="00DF5A48">
      <w:t>2006/07</w:t>
    </w:r>
    <w:r w:rsidRPr="00DF5A48">
      <w:fldChar w:fldCharType="end"/>
    </w:r>
    <w:r w:rsidRPr="00DF5A48">
      <w:t xml:space="preserve"> </w:t>
    </w:r>
    <w:r w:rsidRPr="00DF5A48">
      <w:tab/>
      <w:t xml:space="preserve">mnr: </w:t>
    </w:r>
    <w:r w:rsidRPr="00DF5A48">
      <w:fldChar w:fldCharType="begin" w:fldLock="1"/>
    </w:r>
    <w:r w:rsidRPr="00DF5A48">
      <w:instrText xml:space="preserve"> DOCPROPERTY</w:instrText>
    </w:r>
    <w:r w:rsidRPr="00DF5A48">
      <w:rPr>
        <w:sz w:val="18"/>
      </w:rPr>
      <w:instrText xml:space="preserve"> "Motionsnummer" *\charformat </w:instrText>
    </w:r>
    <w:r w:rsidRPr="00DF5A48">
      <w:fldChar w:fldCharType="separate"/>
    </w:r>
    <w:r w:rsidRPr="00DF5A48">
      <w:t>A35</w:t>
    </w:r>
    <w:r w:rsidRPr="00DF5A48">
      <w:fldChar w:fldCharType="end"/>
    </w:r>
    <w:r w:rsidRPr="00DF5A48">
      <w:br/>
    </w:r>
    <w:r w:rsidRPr="00DF5A48">
      <w:fldChar w:fldCharType="begin" w:fldLock="1"/>
    </w:r>
    <w:r w:rsidRPr="00DF5A48">
      <w:instrText xml:space="preserve"> DOCPROPERTY</w:instrText>
    </w:r>
    <w:r w:rsidRPr="00DF5A48">
      <w:rPr>
        <w:sz w:val="18"/>
      </w:rPr>
      <w:instrText xml:space="preserve"> "Samling" *\charformat </w:instrText>
    </w:r>
    <w:r w:rsidRPr="00DF5A48">
      <w:fldChar w:fldCharType="end"/>
    </w:r>
    <w:r w:rsidRPr="00DF5A48">
      <w:tab/>
      <w:t xml:space="preserve">pnr: </w:t>
    </w:r>
    <w:r w:rsidRPr="00DF5A48">
      <w:fldChar w:fldCharType="begin" w:fldLock="1"/>
    </w:r>
    <w:r w:rsidRPr="00DF5A48">
      <w:instrText xml:space="preserve"> DOCPROPERTY</w:instrText>
    </w:r>
    <w:r w:rsidRPr="00DF5A48">
      <w:rPr>
        <w:sz w:val="18"/>
      </w:rPr>
      <w:instrText xml:space="preserve"> "Partinummer" *\charformat </w:instrText>
    </w:r>
    <w:r w:rsidRPr="00DF5A48">
      <w:fldChar w:fldCharType="separate"/>
    </w:r>
    <w:r w:rsidRPr="00DF5A48">
      <w:t>s41801</w:t>
    </w:r>
    <w:r w:rsidRPr="00DF5A48">
      <w:fldChar w:fldCharType="end"/>
    </w:r>
  </w:p>
  <w:p w:rsidR="00186789" w:rsidRPr="00DF5A48" w:rsidRDefault="00186789">
    <w:pPr>
      <w:pStyle w:val="FSHRub1"/>
    </w:pPr>
    <w:r w:rsidRPr="00DF5A48">
      <w:t>Motion till riksdagen</w:t>
    </w:r>
    <w:r w:rsidRPr="00DF5A48">
      <w:br/>
    </w:r>
    <w:r w:rsidRPr="00DF5A48">
      <w:fldChar w:fldCharType="begin" w:fldLock="1"/>
    </w:r>
    <w:r w:rsidRPr="00DF5A48">
      <w:instrText xml:space="preserve"> DOCPROPERTY "YearUser" *\charformat </w:instrText>
    </w:r>
    <w:r w:rsidRPr="00DF5A48">
      <w:fldChar w:fldCharType="separate"/>
    </w:r>
    <w:r w:rsidRPr="00DF5A48">
      <w:t>2006/07</w:t>
    </w:r>
    <w:r w:rsidRPr="00DF5A48">
      <w:fldChar w:fldCharType="end"/>
    </w:r>
    <w:r w:rsidRPr="00DF5A48">
      <w:t>:</w:t>
    </w:r>
    <w:r w:rsidRPr="00DF5A48">
      <w:fldChar w:fldCharType="begin" w:fldLock="1"/>
    </w:r>
    <w:r w:rsidRPr="00DF5A48">
      <w:instrText xml:space="preserve"> DOCPROPERTY "Motionsnummer" *\charformat </w:instrText>
    </w:r>
    <w:r w:rsidRPr="00DF5A48">
      <w:fldChar w:fldCharType="separate"/>
    </w:r>
    <w:r w:rsidRPr="00DF5A48">
      <w:t>A35</w:t>
    </w:r>
    <w:r w:rsidRPr="00DF5A48">
      <w:fldChar w:fldCharType="end"/>
    </w:r>
  </w:p>
  <w:p w:rsidR="00186789" w:rsidRPr="00DF5A48" w:rsidRDefault="00186789">
    <w:pPr>
      <w:pStyle w:val="FSHNormalS5"/>
    </w:pPr>
    <w:r w:rsidRPr="00DF5A48">
      <w:fldChar w:fldCharType="begin" w:fldLock="1"/>
    </w:r>
    <w:r w:rsidRPr="00DF5A48">
      <w:instrText xml:space="preserve"> DOCPROPERTY "MotionarText" *\charformat </w:instrText>
    </w:r>
    <w:r w:rsidRPr="00DF5A48">
      <w:fldChar w:fldCharType="separate"/>
    </w:r>
    <w:r w:rsidRPr="00DF5A48">
      <w:t>av Eva-Lena Jansson m.fl. (s)</w:t>
    </w:r>
    <w:r w:rsidRPr="00DF5A48">
      <w:fldChar w:fldCharType="end"/>
    </w:r>
    <w:r w:rsidRPr="00DF5A48">
      <w:br/>
    </w:r>
    <w:r w:rsidRPr="00DF5A48">
      <w:fldChar w:fldCharType="begin" w:fldLock="1"/>
    </w:r>
    <w:r w:rsidRPr="00DF5A48">
      <w:instrText xml:space="preserve"> DOCPROPERTY "SvarFrasKort" *\charformat </w:instrText>
    </w:r>
    <w:r w:rsidRPr="00DF5A48">
      <w:fldChar w:fldCharType="separate"/>
    </w:r>
    <w:r w:rsidRPr="00DF5A48">
      <w:t>med anledning av prop. 2006/07:111</w:t>
    </w:r>
    <w:r w:rsidRPr="00DF5A48">
      <w:fldChar w:fldCharType="end"/>
    </w:r>
  </w:p>
  <w:p w:rsidR="00186789" w:rsidRPr="00DF5A48" w:rsidRDefault="00186789">
    <w:pPr>
      <w:pStyle w:val="FSHTitel"/>
    </w:pPr>
    <w:r w:rsidRPr="00DF5A48">
      <w:fldChar w:fldCharType="begin" w:fldLock="1"/>
    </w:r>
    <w:r w:rsidRPr="00DF5A48">
      <w:instrText xml:space="preserve"> DOCPROPERTY</w:instrText>
    </w:r>
    <w:r w:rsidRPr="00DF5A48">
      <w:rPr>
        <w:sz w:val="18"/>
      </w:rPr>
      <w:instrText xml:space="preserve"> "RubrikSvar" *\charformat </w:instrText>
    </w:r>
    <w:r w:rsidRPr="00DF5A48">
      <w:fldChar w:fldCharType="separate"/>
    </w:r>
    <w:r w:rsidRPr="00DF5A48">
      <w:t>Bättre möjligheter till tidsbegränsad anställning, m.m.</w:t>
    </w:r>
    <w:r w:rsidRPr="00DF5A48">
      <w:fldChar w:fldCharType="end"/>
    </w:r>
  </w:p>
  <w:p w:rsidR="00186789" w:rsidRPr="00DF5A48" w:rsidRDefault="00186789">
    <w:pPr>
      <w:pStyle w:val="Normal00"/>
    </w:pPr>
  </w:p>
  <w:p w:rsidR="00B72DAA" w:rsidRPr="00DF5A48" w:rsidRDefault="00B72DA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25643244">
    <w:abstractNumId w:val="8"/>
  </w:num>
  <w:num w:numId="2" w16cid:durableId="290402726">
    <w:abstractNumId w:val="9"/>
  </w:num>
  <w:num w:numId="3" w16cid:durableId="2106420324">
    <w:abstractNumId w:val="8"/>
  </w:num>
  <w:num w:numId="4" w16cid:durableId="174226604">
    <w:abstractNumId w:val="9"/>
  </w:num>
  <w:num w:numId="5" w16cid:durableId="592665241">
    <w:abstractNumId w:val="13"/>
  </w:num>
  <w:num w:numId="6" w16cid:durableId="1585190332">
    <w:abstractNumId w:val="10"/>
  </w:num>
  <w:num w:numId="7" w16cid:durableId="47072871">
    <w:abstractNumId w:val="11"/>
  </w:num>
  <w:num w:numId="8" w16cid:durableId="831527951">
    <w:abstractNumId w:val="12"/>
  </w:num>
  <w:num w:numId="9" w16cid:durableId="594365564">
    <w:abstractNumId w:val="8"/>
  </w:num>
  <w:num w:numId="10" w16cid:durableId="68961374">
    <w:abstractNumId w:val="3"/>
  </w:num>
  <w:num w:numId="11" w16cid:durableId="2131825413">
    <w:abstractNumId w:val="2"/>
  </w:num>
  <w:num w:numId="12" w16cid:durableId="1617828632">
    <w:abstractNumId w:val="1"/>
  </w:num>
  <w:num w:numId="13" w16cid:durableId="240910862">
    <w:abstractNumId w:val="0"/>
  </w:num>
  <w:num w:numId="14" w16cid:durableId="17972471">
    <w:abstractNumId w:val="9"/>
  </w:num>
  <w:num w:numId="15" w16cid:durableId="214705305">
    <w:abstractNumId w:val="7"/>
  </w:num>
  <w:num w:numId="16" w16cid:durableId="841816951">
    <w:abstractNumId w:val="6"/>
  </w:num>
  <w:num w:numId="17" w16cid:durableId="1811970143">
    <w:abstractNumId w:val="5"/>
  </w:num>
  <w:num w:numId="18" w16cid:durableId="4767266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78_2007-04-27"/>
    <w:docVar w:name="PersonGUIDs" w:val="{B956ED79-82BF-4E87-9D1C-0C5F8EC760E3},{099D78A8-D549-43A5-883F-469923DCA1D3},{6BBB6B6C-52F8-4315-8E45-FDBE1BC6E9B6}"/>
  </w:docVars>
  <w:rsids>
    <w:rsidRoot w:val="00DF5A48"/>
    <w:rsid w:val="00002742"/>
    <w:rsid w:val="000220F8"/>
    <w:rsid w:val="00034058"/>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0591"/>
    <w:rsid w:val="0010382E"/>
    <w:rsid w:val="00107AF5"/>
    <w:rsid w:val="00166D90"/>
    <w:rsid w:val="00170803"/>
    <w:rsid w:val="00177CC2"/>
    <w:rsid w:val="00186789"/>
    <w:rsid w:val="0019171D"/>
    <w:rsid w:val="001921C4"/>
    <w:rsid w:val="001923A4"/>
    <w:rsid w:val="001A25D5"/>
    <w:rsid w:val="001A2624"/>
    <w:rsid w:val="001A2A2B"/>
    <w:rsid w:val="001E0043"/>
    <w:rsid w:val="001F4981"/>
    <w:rsid w:val="00201DFB"/>
    <w:rsid w:val="00204A63"/>
    <w:rsid w:val="00212FF1"/>
    <w:rsid w:val="002166B7"/>
    <w:rsid w:val="00230193"/>
    <w:rsid w:val="00244D0B"/>
    <w:rsid w:val="0025068A"/>
    <w:rsid w:val="002818D3"/>
    <w:rsid w:val="002903E2"/>
    <w:rsid w:val="002911A7"/>
    <w:rsid w:val="002943C8"/>
    <w:rsid w:val="00295E6D"/>
    <w:rsid w:val="002A2A6B"/>
    <w:rsid w:val="002C2373"/>
    <w:rsid w:val="002D11A8"/>
    <w:rsid w:val="002F1547"/>
    <w:rsid w:val="002F7FA1"/>
    <w:rsid w:val="00303F68"/>
    <w:rsid w:val="00314F87"/>
    <w:rsid w:val="0032051D"/>
    <w:rsid w:val="0032088A"/>
    <w:rsid w:val="003303B5"/>
    <w:rsid w:val="0033310B"/>
    <w:rsid w:val="003366E9"/>
    <w:rsid w:val="00336C9B"/>
    <w:rsid w:val="00342FB4"/>
    <w:rsid w:val="0036065A"/>
    <w:rsid w:val="003866EC"/>
    <w:rsid w:val="00391AF5"/>
    <w:rsid w:val="003B418B"/>
    <w:rsid w:val="003F00DE"/>
    <w:rsid w:val="003F100A"/>
    <w:rsid w:val="00432D79"/>
    <w:rsid w:val="00445271"/>
    <w:rsid w:val="00447A04"/>
    <w:rsid w:val="004527C3"/>
    <w:rsid w:val="00487F7A"/>
    <w:rsid w:val="004971B2"/>
    <w:rsid w:val="004A0504"/>
    <w:rsid w:val="004B5278"/>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B145B"/>
    <w:rsid w:val="005C441C"/>
    <w:rsid w:val="005D3F50"/>
    <w:rsid w:val="005D72CF"/>
    <w:rsid w:val="00601C6D"/>
    <w:rsid w:val="00603CD4"/>
    <w:rsid w:val="006346C1"/>
    <w:rsid w:val="006443A4"/>
    <w:rsid w:val="0064771D"/>
    <w:rsid w:val="00653DD0"/>
    <w:rsid w:val="00677B63"/>
    <w:rsid w:val="00692511"/>
    <w:rsid w:val="006A1005"/>
    <w:rsid w:val="006B6262"/>
    <w:rsid w:val="00727C6F"/>
    <w:rsid w:val="0074086B"/>
    <w:rsid w:val="00740D6D"/>
    <w:rsid w:val="00743F76"/>
    <w:rsid w:val="00770030"/>
    <w:rsid w:val="00774959"/>
    <w:rsid w:val="007852B2"/>
    <w:rsid w:val="00794149"/>
    <w:rsid w:val="007B67A7"/>
    <w:rsid w:val="007C6092"/>
    <w:rsid w:val="007E119E"/>
    <w:rsid w:val="00846903"/>
    <w:rsid w:val="00857EC2"/>
    <w:rsid w:val="00892562"/>
    <w:rsid w:val="008F0A96"/>
    <w:rsid w:val="009062A0"/>
    <w:rsid w:val="009451E7"/>
    <w:rsid w:val="00956E7F"/>
    <w:rsid w:val="00963118"/>
    <w:rsid w:val="00970D4F"/>
    <w:rsid w:val="00971D70"/>
    <w:rsid w:val="009A4377"/>
    <w:rsid w:val="009A6043"/>
    <w:rsid w:val="009D0673"/>
    <w:rsid w:val="00A053C6"/>
    <w:rsid w:val="00A055B3"/>
    <w:rsid w:val="00A15D71"/>
    <w:rsid w:val="00A21BC5"/>
    <w:rsid w:val="00A47FAF"/>
    <w:rsid w:val="00A736FF"/>
    <w:rsid w:val="00AA1434"/>
    <w:rsid w:val="00AB5000"/>
    <w:rsid w:val="00AC4310"/>
    <w:rsid w:val="00AC5F2E"/>
    <w:rsid w:val="00AC63D9"/>
    <w:rsid w:val="00AD7566"/>
    <w:rsid w:val="00AE2EF8"/>
    <w:rsid w:val="00AF5881"/>
    <w:rsid w:val="00B13BF0"/>
    <w:rsid w:val="00B25BC7"/>
    <w:rsid w:val="00B33C81"/>
    <w:rsid w:val="00B34666"/>
    <w:rsid w:val="00B421B1"/>
    <w:rsid w:val="00B67E5B"/>
    <w:rsid w:val="00B72DAA"/>
    <w:rsid w:val="00B84A97"/>
    <w:rsid w:val="00BA4894"/>
    <w:rsid w:val="00BA6BE0"/>
    <w:rsid w:val="00BB6D75"/>
    <w:rsid w:val="00BD0FA4"/>
    <w:rsid w:val="00BD43A8"/>
    <w:rsid w:val="00BF7E00"/>
    <w:rsid w:val="00C1285C"/>
    <w:rsid w:val="00C27B7D"/>
    <w:rsid w:val="00C32A06"/>
    <w:rsid w:val="00C44394"/>
    <w:rsid w:val="00C533BA"/>
    <w:rsid w:val="00C822A8"/>
    <w:rsid w:val="00C902E9"/>
    <w:rsid w:val="00C92208"/>
    <w:rsid w:val="00C971A3"/>
    <w:rsid w:val="00CB5B24"/>
    <w:rsid w:val="00CC3AB6"/>
    <w:rsid w:val="00CD4B2B"/>
    <w:rsid w:val="00CE3037"/>
    <w:rsid w:val="00CF6286"/>
    <w:rsid w:val="00CF7A43"/>
    <w:rsid w:val="00D00454"/>
    <w:rsid w:val="00D01775"/>
    <w:rsid w:val="00D1174F"/>
    <w:rsid w:val="00D1289C"/>
    <w:rsid w:val="00D372C4"/>
    <w:rsid w:val="00D44527"/>
    <w:rsid w:val="00D52681"/>
    <w:rsid w:val="00D53D04"/>
    <w:rsid w:val="00D55EF7"/>
    <w:rsid w:val="00D97778"/>
    <w:rsid w:val="00DC0DF0"/>
    <w:rsid w:val="00DC6C70"/>
    <w:rsid w:val="00DF5A48"/>
    <w:rsid w:val="00DF5ACD"/>
    <w:rsid w:val="00E06462"/>
    <w:rsid w:val="00E21CFA"/>
    <w:rsid w:val="00E22893"/>
    <w:rsid w:val="00E3019F"/>
    <w:rsid w:val="00E307DD"/>
    <w:rsid w:val="00E349C2"/>
    <w:rsid w:val="00E360DE"/>
    <w:rsid w:val="00E5074A"/>
    <w:rsid w:val="00E521CB"/>
    <w:rsid w:val="00E728F6"/>
    <w:rsid w:val="00E75D28"/>
    <w:rsid w:val="00E84F25"/>
    <w:rsid w:val="00EC007B"/>
    <w:rsid w:val="00ED0EE7"/>
    <w:rsid w:val="00EE7A8E"/>
    <w:rsid w:val="00F21B30"/>
    <w:rsid w:val="00F273EA"/>
    <w:rsid w:val="00F42CB9"/>
    <w:rsid w:val="00F42FFE"/>
    <w:rsid w:val="00F73E9E"/>
    <w:rsid w:val="00F87D14"/>
    <w:rsid w:val="00F95725"/>
    <w:rsid w:val="00FA3374"/>
    <w:rsid w:val="00FB2435"/>
    <w:rsid w:val="00FB6490"/>
    <w:rsid w:val="00FC53D4"/>
    <w:rsid w:val="00FC7246"/>
    <w:rsid w:val="00FC7E79"/>
    <w:rsid w:val="00FD2531"/>
    <w:rsid w:val="00FE03C5"/>
    <w:rsid w:val="00FF7CF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F9ADEBE-06BE-4875-9B7E-B68700853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33310B"/>
    <w:rPr>
      <w:sz w:val="32"/>
      <w:lang w:val="sv-SE" w:eastAsia="sv-SE" w:bidi="ar-SA"/>
    </w:rPr>
  </w:style>
  <w:style w:type="character" w:customStyle="1" w:styleId="Rubrik2Char">
    <w:name w:val="Rubrik 2 Char"/>
    <w:aliases w:val="Beslutrubrik Char"/>
    <w:basedOn w:val="Standardstycketeckensnitt"/>
    <w:link w:val="Rubrik2"/>
    <w:semiHidden/>
    <w:locked/>
    <w:rsid w:val="0033310B"/>
    <w:rPr>
      <w:sz w:val="27"/>
      <w:lang w:val="sv-SE" w:eastAsia="sv-SE" w:bidi="ar-SA"/>
    </w:rPr>
  </w:style>
  <w:style w:type="character" w:customStyle="1" w:styleId="Rubrik3Char">
    <w:name w:val="Rubrik 3 Char"/>
    <w:aliases w:val="Mellanrubrik Char"/>
    <w:basedOn w:val="Standardstycketeckensnitt"/>
    <w:link w:val="Rubrik3"/>
    <w:semiHidden/>
    <w:locked/>
    <w:rsid w:val="0033310B"/>
    <w:rPr>
      <w:b/>
      <w:sz w:val="21"/>
      <w:lang w:val="sv-SE" w:eastAsia="sv-SE" w:bidi="ar-SA"/>
    </w:rPr>
  </w:style>
  <w:style w:type="character" w:customStyle="1" w:styleId="Rubrik4Char">
    <w:name w:val="Rubrik 4 Char"/>
    <w:aliases w:val="KursivRubrik Char"/>
    <w:basedOn w:val="Standardstycketeckensnitt"/>
    <w:link w:val="Rubrik4"/>
    <w:semiHidden/>
    <w:locked/>
    <w:rsid w:val="0033310B"/>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33310B"/>
    <w:rPr>
      <w:sz w:val="19"/>
      <w:lang w:val="sv-SE" w:eastAsia="sv-SE" w:bidi="ar-SA"/>
    </w:rPr>
  </w:style>
  <w:style w:type="character" w:customStyle="1" w:styleId="Rubrik6Char">
    <w:name w:val="Rubrik 6 Char"/>
    <w:basedOn w:val="Standardstycketeckensnitt"/>
    <w:link w:val="Rubrik6"/>
    <w:semiHidden/>
    <w:locked/>
    <w:rsid w:val="0033310B"/>
    <w:rPr>
      <w:caps/>
      <w:sz w:val="14"/>
      <w:lang w:val="sv-SE" w:eastAsia="sv-SE" w:bidi="ar-SA"/>
    </w:rPr>
  </w:style>
  <w:style w:type="character" w:customStyle="1" w:styleId="Rubrik7Char">
    <w:name w:val="Rubrik 7 Char"/>
    <w:basedOn w:val="Standardstycketeckensnitt"/>
    <w:link w:val="Rubrik7"/>
    <w:semiHidden/>
    <w:locked/>
    <w:rsid w:val="0033310B"/>
    <w:rPr>
      <w:caps/>
      <w:sz w:val="14"/>
      <w:lang w:val="sv-SE" w:eastAsia="sv-SE" w:bidi="ar-SA"/>
    </w:rPr>
  </w:style>
  <w:style w:type="character" w:customStyle="1" w:styleId="Rubrik8Char">
    <w:name w:val="Rubrik 8 Char"/>
    <w:basedOn w:val="Standardstycketeckensnitt"/>
    <w:link w:val="Rubrik8"/>
    <w:semiHidden/>
    <w:locked/>
    <w:rsid w:val="0033310B"/>
    <w:rPr>
      <w:caps/>
      <w:sz w:val="14"/>
      <w:lang w:val="sv-SE" w:eastAsia="sv-SE" w:bidi="ar-SA"/>
    </w:rPr>
  </w:style>
  <w:style w:type="character" w:customStyle="1" w:styleId="Rubrik9Char">
    <w:name w:val="Rubrik 9 Char"/>
    <w:basedOn w:val="Standardstycketeckensnitt"/>
    <w:link w:val="Rubrik9"/>
    <w:semiHidden/>
    <w:locked/>
    <w:rsid w:val="0033310B"/>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33310B"/>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33310B"/>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33310B"/>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33310B"/>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33310B"/>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740002">
      <w:bodyDiv w:val="1"/>
      <w:marLeft w:val="0"/>
      <w:marRight w:val="0"/>
      <w:marTop w:val="0"/>
      <w:marBottom w:val="0"/>
      <w:divBdr>
        <w:top w:val="none" w:sz="0" w:space="0" w:color="auto"/>
        <w:left w:val="none" w:sz="0" w:space="0" w:color="auto"/>
        <w:bottom w:val="none" w:sz="0" w:space="0" w:color="auto"/>
        <w:right w:val="none" w:sz="0" w:space="0" w:color="auto"/>
      </w:divBdr>
    </w:div>
    <w:div w:id="1675574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329</Words>
  <Characters>1905</Characters>
  <Application>Microsoft Office Word</Application>
  <DocSecurity>4</DocSecurity>
  <Lines>40</Lines>
  <Paragraphs>16</Paragraphs>
  <ScaleCrop>false</ScaleCrop>
  <HeadingPairs>
    <vt:vector size="2" baseType="variant">
      <vt:variant>
        <vt:lpstr>Rubrik</vt:lpstr>
      </vt:variant>
      <vt:variant>
        <vt:i4>1</vt:i4>
      </vt:variant>
    </vt:vector>
  </HeadingPairs>
  <TitlesOfParts>
    <vt:vector size="1" baseType="lpstr">
      <vt:lpstr>s41801</vt:lpstr>
    </vt:vector>
  </TitlesOfParts>
  <Company>Riksdagen</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s41801</dc:title>
  <dc:subject>s41801</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2007-05-07T14:10:00Z</cp:lastPrinted>
  <dcterms:created xsi:type="dcterms:W3CDTF">2025-12-16T23:34:00Z</dcterms:created>
  <dcterms:modified xsi:type="dcterms:W3CDTF">2025-12-16T23:34:00Z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mot2000_478_2007-04-27</vt:lpwstr>
  </property>
  <property fmtid="{D5CDD505-2E9C-101B-9397-08002B2CF9AE}" pid="3" name="version">
    <vt:lpwstr>mot2000_478_2007-04-27</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med anledning av prop. 2006/07:111 Bättre möjligheter till tidsbegränsad anställning, m.m.</vt:lpwstr>
  </property>
  <property fmtid="{D5CDD505-2E9C-101B-9397-08002B2CF9AE}" pid="11" name="SvarFrasKort">
    <vt:lpwstr>med anledning av prop. 2006/07:111</vt:lpwstr>
  </property>
  <property fmtid="{D5CDD505-2E9C-101B-9397-08002B2CF9AE}" pid="12" name="Svar">
    <vt:lpwstr>Proposition</vt:lpwstr>
  </property>
  <property fmtid="{D5CDD505-2E9C-101B-9397-08002B2CF9AE}" pid="13" name="SvarNr">
    <vt:lpwstr>2006/07:111</vt:lpwstr>
  </property>
  <property fmtid="{D5CDD505-2E9C-101B-9397-08002B2CF9AE}" pid="14" name="RubrikSvar">
    <vt:lpwstr>Bättre möjligheter till tidsbegränsad anställning, m.m.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s41801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Eva-Lena Jansson m.fl. (s)</vt:lpwstr>
  </property>
  <property fmtid="{D5CDD505-2E9C-101B-9397-08002B2CF9AE}" pid="26" name="MotionarLista">
    <vt:lpwstr>Jansson, Eva-Lena (s)\Axelsson, Lennart (s)\Frisk, Helena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Eva-Lena Jansson (s), Lennart Axelsson (s), Helena Frisk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A35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april 2007</vt:lpwstr>
  </property>
  <property fmtid="{D5CDD505-2E9C-101B-9397-08002B2CF9AE}" pid="44" name="NotesUID">
    <vt:lpwstr/>
  </property>
  <property fmtid="{D5CDD505-2E9C-101B-9397-08002B2CF9AE}" pid="45" name="ReservUID">
    <vt:lpwstr>la0106ab</vt:lpwstr>
  </property>
  <property fmtid="{D5CDD505-2E9C-101B-9397-08002B2CF9AE}" pid="46" name="MotionID">
    <vt:lpwstr>20062007000000000115000418010069</vt:lpwstr>
  </property>
  <property fmtid="{D5CDD505-2E9C-101B-9397-08002B2CF9AE}" pid="47" name="datum">
    <vt:lpwstr>070427</vt:lpwstr>
  </property>
  <property fmtid="{D5CDD505-2E9C-101B-9397-08002B2CF9AE}" pid="48" name="avsändar-e-post">
    <vt:lpwstr/>
  </property>
  <property fmtid="{D5CDD505-2E9C-101B-9397-08002B2CF9AE}" pid="49" name="id">
    <vt:lpwstr>20062007000000000115000418010069</vt:lpwstr>
  </property>
  <property fmtid="{D5CDD505-2E9C-101B-9397-08002B2CF9AE}" pid="50" name="nummer">
    <vt:lpwstr>35</vt:lpwstr>
  </property>
  <property fmtid="{D5CDD505-2E9C-101B-9397-08002B2CF9AE}" pid="51" name="utskottsbeteckning">
    <vt:lpwstr>A</vt:lpwstr>
  </property>
  <property fmtid="{D5CDD505-2E9C-101B-9397-08002B2CF9AE}" pid="52" name="GlobalUID">
    <vt:lpwstr>{1B7C1407-90AC-4703-9BF4-2A4EAF9E24E7}</vt:lpwstr>
  </property>
  <property fmtid="{D5CDD505-2E9C-101B-9397-08002B2CF9AE}" pid="53" name="Överföringar">
    <vt:i4>0</vt:i4>
  </property>
  <property fmtid="{D5CDD505-2E9C-101B-9397-08002B2CF9AE}" pid="54" name="Checksum">
    <vt:lpwstr>*0010409112006*</vt:lpwstr>
  </property>
  <property fmtid="{D5CDD505-2E9C-101B-9397-08002B2CF9AE}" pid="55" name="skuggnummer">
    <vt:lpwstr/>
  </property>
  <property fmtid="{D5CDD505-2E9C-101B-9397-08002B2CF9AE}" pid="56" name="urixVersion">
    <vt:lpwstr>3.1.4.1</vt:lpwstr>
  </property>
  <property fmtid="{D5CDD505-2E9C-101B-9397-08002B2CF9AE}" pid="57" name="urixOrigin">
    <vt:lpwstr>070507 16:10:09.657</vt:lpwstr>
  </property>
  <property fmtid="{D5CDD505-2E9C-101B-9397-08002B2CF9AE}" pid="58" name="urixGuid">
    <vt:lpwstr>{35395BE9-8129-48E5-908C-83681912DBC1}</vt:lpwstr>
  </property>
</Properties>
</file>