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088" w:rsidRPr="00534E03" w:rsidRDefault="00781088">
      <w:pPr>
        <w:pStyle w:val="Frslagsrubrik"/>
      </w:pPr>
      <w:r w:rsidRPr="00534E03">
        <w:t>Förslag till riksdagsbeslut</w:t>
      </w:r>
    </w:p>
    <w:p w:rsidR="00781088" w:rsidRPr="00534E03" w:rsidRDefault="00781088">
      <w:pPr>
        <w:pStyle w:val="Hemstlatt"/>
        <w:ind w:left="0"/>
      </w:pPr>
      <w:r w:rsidRPr="00534E03">
        <w:t>Riksdagen tillkännager för regeringen som sin mening vad som anförs i motionen om att överväga att kontinuerligt följa upp och utvärdera svenska marina nationalparker i syfte att bl.a. klargöra förutsät</w:t>
      </w:r>
      <w:r w:rsidRPr="00534E03">
        <w:t>t</w:t>
      </w:r>
      <w:r w:rsidRPr="00534E03">
        <w:t>ningarna vid bildandet av ytterligare marina nationalpa</w:t>
      </w:r>
      <w:r w:rsidRPr="00534E03">
        <w:t>r</w:t>
      </w:r>
      <w:r w:rsidRPr="00534E03">
        <w:t>ker.</w:t>
      </w:r>
    </w:p>
    <w:p w:rsidR="00781088" w:rsidRPr="00534E03" w:rsidRDefault="00781088">
      <w:pPr>
        <w:pStyle w:val="Rubrik1"/>
      </w:pPr>
      <w:r w:rsidRPr="00534E03">
        <w:t>Motivering</w:t>
      </w:r>
    </w:p>
    <w:p w:rsidR="00781088" w:rsidRPr="00534E03" w:rsidRDefault="00781088">
      <w:r w:rsidRPr="00534E03">
        <w:t>I september 2009 invigdes Sveriges första marina nationalpark – Kosterhavet i Norra Bohuslän.</w:t>
      </w:r>
    </w:p>
    <w:p w:rsidR="00781088" w:rsidRPr="00534E03" w:rsidRDefault="00781088">
      <w:pPr>
        <w:pStyle w:val="Normaltindrag"/>
      </w:pPr>
      <w:r w:rsidRPr="00534E03">
        <w:t>Syftet med Kosterhavets nationalpark är att bevara det mycket speciella och artrika havs- och skärgårdsområdet och de landområden som ligger i närheten i väsentligen oförändrat skick.</w:t>
      </w:r>
    </w:p>
    <w:p w:rsidR="00781088" w:rsidRPr="00534E03" w:rsidRDefault="00781088">
      <w:pPr>
        <w:pStyle w:val="Normaltindrag"/>
      </w:pPr>
      <w:r w:rsidRPr="00534E03">
        <w:t>Arbetet med att bilda Sveriges första marina nationalpark skedde i nära samarbete med lokalbefolkning, yrkesfiskare och Strömstads kommun. Fisket i Kosterhavet är viktigt för kustbefolkningen, och ett hållbart fiske kommer att fortsätta även när området blivit nationalpark.</w:t>
      </w:r>
    </w:p>
    <w:p w:rsidR="00781088" w:rsidRPr="00534E03" w:rsidRDefault="00781088">
      <w:pPr>
        <w:pStyle w:val="Normaltindrag"/>
      </w:pPr>
      <w:r w:rsidRPr="00534E03">
        <w:t>En kontinuerlig uppföljning samt utvärdering av våra svenska marina n</w:t>
      </w:r>
      <w:r w:rsidRPr="00534E03">
        <w:t>a</w:t>
      </w:r>
      <w:r w:rsidRPr="00534E03">
        <w:t>tionalparker bör genomföras med syfte att klargöra förutsättningarna vid bilda</w:t>
      </w:r>
      <w:r w:rsidRPr="00534E03">
        <w:t>n</w:t>
      </w:r>
      <w:r w:rsidRPr="00534E03">
        <w:t>det av ytterligare marina nationalparker. Utanför våra svenska kuster finns områden med höga naturvärden och unika havsmiljöer vilka, liksom Koste</w:t>
      </w:r>
      <w:r w:rsidRPr="00534E03">
        <w:t>r</w:t>
      </w:r>
      <w:r w:rsidRPr="00534E03">
        <w:t>havet, kan skyddas i form av en nationalpark.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4E03">
        <w:trPr>
          <w:cantSplit/>
        </w:trPr>
        <w:tc>
          <w:tcPr>
            <w:tcW w:w="3046" w:type="dxa"/>
          </w:tcPr>
          <w:p w:rsidR="00781088" w:rsidRPr="00534E03" w:rsidRDefault="00781088">
            <w:pPr>
              <w:pStyle w:val="UnderskriftDatum"/>
              <w:spacing w:before="240"/>
            </w:pPr>
            <w:r w:rsidRPr="00534E03">
              <w:t>Stockholm den 26 september 2012</w:t>
            </w:r>
          </w:p>
        </w:tc>
        <w:tc>
          <w:tcPr>
            <w:tcW w:w="3047" w:type="dxa"/>
          </w:tcPr>
          <w:p w:rsidR="00781088" w:rsidRPr="00534E03" w:rsidRDefault="00781088">
            <w:pPr>
              <w:pStyle w:val="Underskrifter"/>
              <w:spacing w:before="240"/>
            </w:pPr>
          </w:p>
        </w:tc>
      </w:tr>
      <w:tr w:rsidR="00000000" w:rsidRPr="00534E03">
        <w:trPr>
          <w:cantSplit/>
        </w:trPr>
        <w:tc>
          <w:tcPr>
            <w:tcW w:w="3046" w:type="dxa"/>
          </w:tcPr>
          <w:p w:rsidR="00781088" w:rsidRPr="00534E03" w:rsidRDefault="00781088">
            <w:pPr>
              <w:pStyle w:val="Underskrifter"/>
            </w:pPr>
            <w:r w:rsidRPr="00534E03">
              <w:t>Maria Plass (M)</w:t>
            </w:r>
          </w:p>
        </w:tc>
        <w:tc>
          <w:tcPr>
            <w:tcW w:w="3046" w:type="dxa"/>
          </w:tcPr>
          <w:p w:rsidR="00781088" w:rsidRPr="00534E03" w:rsidRDefault="00781088">
            <w:pPr>
              <w:pStyle w:val="Underskrifter"/>
            </w:pPr>
          </w:p>
        </w:tc>
      </w:tr>
    </w:tbl>
    <w:p w:rsidR="00781088" w:rsidRPr="00534E03" w:rsidRDefault="00781088">
      <w:pPr>
        <w:pStyle w:val="Normaltindrag"/>
      </w:pPr>
    </w:p>
    <w:sectPr w:rsidR="00781088" w:rsidRPr="00534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088" w:rsidRPr="00534E03" w:rsidRDefault="00781088">
      <w:r w:rsidRPr="00534E03">
        <w:separator/>
      </w:r>
    </w:p>
  </w:endnote>
  <w:endnote w:type="continuationSeparator" w:id="0">
    <w:p w:rsidR="00781088" w:rsidRPr="00534E03" w:rsidRDefault="00781088">
      <w:r w:rsidRPr="00534E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088" w:rsidRPr="00534E03" w:rsidRDefault="00534E03">
    <w:pPr>
      <w:pStyle w:val="Sidfot"/>
    </w:pPr>
    <w:r w:rsidRPr="00534E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5688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088" w:rsidRDefault="007810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088" w:rsidRDefault="007810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088" w:rsidRPr="00534E03" w:rsidRDefault="00534E03">
    <w:pPr>
      <w:pStyle w:val="Sidfot"/>
    </w:pPr>
    <w:r w:rsidRPr="00534E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7033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088" w:rsidRDefault="007810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088" w:rsidRDefault="007810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088" w:rsidRPr="00534E03" w:rsidRDefault="00534E03">
    <w:pPr>
      <w:pStyle w:val="Sidfot"/>
    </w:pPr>
    <w:r w:rsidRPr="00534E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63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088" w:rsidRDefault="007810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088" w:rsidRDefault="007810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088" w:rsidRPr="00534E03" w:rsidRDefault="00781088">
      <w:r w:rsidRPr="00534E03">
        <w:separator/>
      </w:r>
    </w:p>
  </w:footnote>
  <w:footnote w:type="continuationSeparator" w:id="0">
    <w:p w:rsidR="00781088" w:rsidRPr="00534E03" w:rsidRDefault="00781088">
      <w:r w:rsidRPr="00534E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088" w:rsidRPr="00534E03" w:rsidRDefault="00534E03">
    <w:pPr>
      <w:pStyle w:val="Sidhuvud"/>
    </w:pPr>
    <w:r w:rsidRPr="00534E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8522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088" w:rsidRDefault="007810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088" w:rsidRDefault="007810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088" w:rsidRPr="00534E03" w:rsidRDefault="00534E03">
    <w:pPr>
      <w:pStyle w:val="Sidhuvud"/>
    </w:pPr>
    <w:r w:rsidRPr="00534E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48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088" w:rsidRDefault="007810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088" w:rsidRDefault="007810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088" w:rsidRPr="00534E03" w:rsidRDefault="00781088">
    <w:pPr>
      <w:pStyle w:val="FSHNormal"/>
      <w:tabs>
        <w:tab w:val="right" w:pos="5840"/>
      </w:tabs>
    </w:pPr>
    <w:r w:rsidRPr="00534E03">
      <w:br/>
    </w:r>
    <w:r w:rsidRPr="00534E03">
      <w:fldChar w:fldCharType="begin" w:fldLock="1"/>
    </w:r>
    <w:r w:rsidRPr="00534E03">
      <w:instrText xml:space="preserve"> DOCPROPERTY</w:instrText>
    </w:r>
    <w:r w:rsidRPr="00534E03">
      <w:rPr>
        <w:sz w:val="18"/>
      </w:rPr>
      <w:instrText xml:space="preserve"> "YearUser" *\charformat </w:instrText>
    </w:r>
    <w:r w:rsidRPr="00534E03">
      <w:fldChar w:fldCharType="separate"/>
    </w:r>
    <w:r w:rsidRPr="00534E03">
      <w:t>2012/13</w:t>
    </w:r>
    <w:r w:rsidRPr="00534E03">
      <w:fldChar w:fldCharType="end"/>
    </w:r>
    <w:r w:rsidRPr="00534E03">
      <w:t xml:space="preserve"> </w:t>
    </w:r>
    <w:r w:rsidRPr="00534E03">
      <w:tab/>
      <w:t xml:space="preserve">mnr: </w:t>
    </w:r>
    <w:r w:rsidRPr="00534E03">
      <w:fldChar w:fldCharType="begin" w:fldLock="1"/>
    </w:r>
    <w:r w:rsidRPr="00534E03">
      <w:instrText xml:space="preserve"> DOCPROPERTY</w:instrText>
    </w:r>
    <w:r w:rsidRPr="00534E03">
      <w:rPr>
        <w:sz w:val="18"/>
      </w:rPr>
      <w:instrText xml:space="preserve"> "Motionsnummer" *\charformat </w:instrText>
    </w:r>
    <w:r w:rsidRPr="00534E03">
      <w:fldChar w:fldCharType="separate"/>
    </w:r>
    <w:r w:rsidRPr="00534E03">
      <w:t>MJ310</w:t>
    </w:r>
    <w:r w:rsidRPr="00534E03">
      <w:fldChar w:fldCharType="end"/>
    </w:r>
    <w:r w:rsidRPr="00534E03">
      <w:br/>
    </w:r>
    <w:r w:rsidRPr="00534E03">
      <w:fldChar w:fldCharType="begin" w:fldLock="1"/>
    </w:r>
    <w:r w:rsidRPr="00534E03">
      <w:instrText xml:space="preserve"> DOCPROPERTY</w:instrText>
    </w:r>
    <w:r w:rsidRPr="00534E03">
      <w:rPr>
        <w:sz w:val="18"/>
      </w:rPr>
      <w:instrText xml:space="preserve"> "Samling" *\charformat </w:instrText>
    </w:r>
    <w:r w:rsidRPr="00534E03">
      <w:fldChar w:fldCharType="end"/>
    </w:r>
    <w:r w:rsidRPr="00534E03">
      <w:tab/>
      <w:t xml:space="preserve">pnr: </w:t>
    </w:r>
    <w:r w:rsidRPr="00534E03">
      <w:fldChar w:fldCharType="begin" w:fldLock="1"/>
    </w:r>
    <w:r w:rsidRPr="00534E03">
      <w:instrText xml:space="preserve"> DOCPROPERTY</w:instrText>
    </w:r>
    <w:r w:rsidRPr="00534E03">
      <w:rPr>
        <w:sz w:val="18"/>
      </w:rPr>
      <w:instrText xml:space="preserve"> "Partinummer" *\charformat </w:instrText>
    </w:r>
    <w:r w:rsidRPr="00534E03">
      <w:fldChar w:fldCharType="separate"/>
    </w:r>
    <w:r w:rsidRPr="00534E03">
      <w:t>M1142</w:t>
    </w:r>
    <w:r w:rsidRPr="00534E03">
      <w:fldChar w:fldCharType="end"/>
    </w:r>
  </w:p>
  <w:p w:rsidR="00781088" w:rsidRPr="00534E03" w:rsidRDefault="00781088">
    <w:pPr>
      <w:pStyle w:val="FSHRub1"/>
    </w:pPr>
    <w:r w:rsidRPr="00534E03">
      <w:t>Motion till riksdagen</w:t>
    </w:r>
    <w:r w:rsidRPr="00534E03">
      <w:br/>
    </w:r>
    <w:r w:rsidRPr="00534E03">
      <w:fldChar w:fldCharType="begin" w:fldLock="1"/>
    </w:r>
    <w:r w:rsidRPr="00534E03">
      <w:instrText xml:space="preserve"> DOCPROPERTY "YearUser" *\charformat </w:instrText>
    </w:r>
    <w:r w:rsidRPr="00534E03">
      <w:fldChar w:fldCharType="separate"/>
    </w:r>
    <w:r w:rsidRPr="00534E03">
      <w:t>2012/13</w:t>
    </w:r>
    <w:r w:rsidRPr="00534E03">
      <w:fldChar w:fldCharType="end"/>
    </w:r>
    <w:r w:rsidRPr="00534E03">
      <w:t>:</w:t>
    </w:r>
    <w:r w:rsidRPr="00534E03">
      <w:fldChar w:fldCharType="begin" w:fldLock="1"/>
    </w:r>
    <w:r w:rsidRPr="00534E03">
      <w:instrText xml:space="preserve"> DOCPROPERTY "Motionsnummer" *\charformat </w:instrText>
    </w:r>
    <w:r w:rsidRPr="00534E03">
      <w:fldChar w:fldCharType="separate"/>
    </w:r>
    <w:r w:rsidRPr="00534E03">
      <w:t>MJ310</w:t>
    </w:r>
    <w:r w:rsidRPr="00534E03">
      <w:fldChar w:fldCharType="end"/>
    </w:r>
  </w:p>
  <w:p w:rsidR="00781088" w:rsidRPr="00534E03" w:rsidRDefault="00781088">
    <w:pPr>
      <w:pStyle w:val="FSHNormalS5"/>
    </w:pPr>
    <w:r w:rsidRPr="00534E03">
      <w:fldChar w:fldCharType="begin" w:fldLock="1"/>
    </w:r>
    <w:r w:rsidRPr="00534E03">
      <w:instrText xml:space="preserve"> DOCPROPERTY "MotionarText" *\charformat </w:instrText>
    </w:r>
    <w:r w:rsidRPr="00534E03">
      <w:fldChar w:fldCharType="separate"/>
    </w:r>
    <w:r w:rsidRPr="00534E03">
      <w:t>av Maria Plass (M)</w:t>
    </w:r>
    <w:r w:rsidRPr="00534E03">
      <w:fldChar w:fldCharType="end"/>
    </w:r>
    <w:r w:rsidRPr="00534E03">
      <w:br/>
    </w:r>
    <w:r w:rsidRPr="00534E03">
      <w:fldChar w:fldCharType="begin" w:fldLock="1"/>
    </w:r>
    <w:r w:rsidRPr="00534E03">
      <w:instrText xml:space="preserve"> DOCPROPERTY "SvarFrasKort" *\charformat </w:instrText>
    </w:r>
    <w:r w:rsidRPr="00534E03">
      <w:fldChar w:fldCharType="end"/>
    </w:r>
  </w:p>
  <w:p w:rsidR="00781088" w:rsidRPr="00534E03" w:rsidRDefault="00781088">
    <w:pPr>
      <w:pStyle w:val="FSHTitel"/>
    </w:pPr>
    <w:r w:rsidRPr="00534E03">
      <w:fldChar w:fldCharType="begin" w:fldLock="1"/>
    </w:r>
    <w:r w:rsidRPr="00534E03">
      <w:instrText xml:space="preserve"> DOCPROPERTY</w:instrText>
    </w:r>
    <w:r w:rsidRPr="00534E03">
      <w:rPr>
        <w:sz w:val="18"/>
      </w:rPr>
      <w:instrText xml:space="preserve"> "RubrikSvar" *\charformat </w:instrText>
    </w:r>
    <w:r w:rsidRPr="00534E03">
      <w:fldChar w:fldCharType="separate"/>
    </w:r>
    <w:r w:rsidRPr="00534E03">
      <w:t>Marina nationalparker</w:t>
    </w:r>
    <w:r w:rsidRPr="00534E03">
      <w:fldChar w:fldCharType="end"/>
    </w:r>
  </w:p>
  <w:p w:rsidR="00781088" w:rsidRPr="00534E03" w:rsidRDefault="00781088">
    <w:pPr>
      <w:pStyle w:val="Normal00"/>
    </w:pPr>
  </w:p>
  <w:p w:rsidR="00781088" w:rsidRPr="00534E03" w:rsidRDefault="007810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5860940">
    <w:abstractNumId w:val="13"/>
  </w:num>
  <w:num w:numId="2" w16cid:durableId="210503333">
    <w:abstractNumId w:val="11"/>
  </w:num>
  <w:num w:numId="3" w16cid:durableId="159975634">
    <w:abstractNumId w:val="14"/>
  </w:num>
  <w:num w:numId="4" w16cid:durableId="138039028">
    <w:abstractNumId w:val="8"/>
  </w:num>
  <w:num w:numId="5" w16cid:durableId="895241677">
    <w:abstractNumId w:val="3"/>
  </w:num>
  <w:num w:numId="6" w16cid:durableId="1804036980">
    <w:abstractNumId w:val="2"/>
  </w:num>
  <w:num w:numId="7" w16cid:durableId="327439732">
    <w:abstractNumId w:val="1"/>
  </w:num>
  <w:num w:numId="8" w16cid:durableId="2111973118">
    <w:abstractNumId w:val="0"/>
  </w:num>
  <w:num w:numId="9" w16cid:durableId="300307557">
    <w:abstractNumId w:val="9"/>
  </w:num>
  <w:num w:numId="10" w16cid:durableId="1869368002">
    <w:abstractNumId w:val="7"/>
  </w:num>
  <w:num w:numId="11" w16cid:durableId="1082724786">
    <w:abstractNumId w:val="6"/>
  </w:num>
  <w:num w:numId="12" w16cid:durableId="2065398902">
    <w:abstractNumId w:val="5"/>
  </w:num>
  <w:num w:numId="13" w16cid:durableId="515266444">
    <w:abstractNumId w:val="4"/>
  </w:num>
  <w:num w:numId="14" w16cid:durableId="1755929866">
    <w:abstractNumId w:val="16"/>
  </w:num>
  <w:num w:numId="15" w16cid:durableId="230430922">
    <w:abstractNumId w:val="12"/>
  </w:num>
  <w:num w:numId="16" w16cid:durableId="762991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14DE4991-6C90-498E-9A5B-969D625903FF}"/>
  </w:docVars>
  <w:rsids>
    <w:rsidRoot w:val="00164803"/>
    <w:rsid w:val="00164803"/>
    <w:rsid w:val="00534E03"/>
    <w:rsid w:val="007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8DCA50-E6E6-464C-BEF7-E33F128D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1083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M1142</vt:lpstr>
    </vt:vector>
  </TitlesOfParts>
  <Company>Riksdagen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M1142</dc:title>
  <dc:subject>M1142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2012-12-11T07:36:00Z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YaKh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Marina nationalparker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Marina nationalparker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Plass (M)</vt:lpwstr>
  </property>
  <property fmtid="{D5CDD505-2E9C-101B-9397-08002B2CF9AE}" pid="26" name="MotionarLista">
    <vt:lpwstr>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yasmin.khan@riksdagen.se</vt:lpwstr>
  </property>
  <property fmtid="{D5CDD505-2E9C-101B-9397-08002B2CF9AE}" pid="45" name="ReservUID">
    <vt:lpwstr>yn1122aa</vt:lpwstr>
  </property>
  <property fmtid="{D5CDD505-2E9C-101B-9397-08002B2CF9AE}" pid="46" name="MotionID">
    <vt:lpwstr>20122013000000000077000011420069</vt:lpwstr>
  </property>
  <property fmtid="{D5CDD505-2E9C-101B-9397-08002B2CF9AE}" pid="47" name="datum">
    <vt:lpwstr>120926</vt:lpwstr>
  </property>
  <property fmtid="{D5CDD505-2E9C-101B-9397-08002B2CF9AE}" pid="48" name="avsändar-e-post">
    <vt:lpwstr>yasmin.khan@riksdagen.se</vt:lpwstr>
  </property>
  <property fmtid="{D5CDD505-2E9C-101B-9397-08002B2CF9AE}" pid="49" name="id">
    <vt:lpwstr>20122013000000000077000011420069</vt:lpwstr>
  </property>
  <property fmtid="{D5CDD505-2E9C-101B-9397-08002B2CF9AE}" pid="50" name="nummer">
    <vt:lpwstr>310</vt:lpwstr>
  </property>
  <property fmtid="{D5CDD505-2E9C-101B-9397-08002B2CF9AE}" pid="51" name="utskottsbeteckning">
    <vt:lpwstr>MJ</vt:lpwstr>
  </property>
  <property fmtid="{D5CDD505-2E9C-101B-9397-08002B2CF9AE}" pid="52" name="GlobalUID">
    <vt:lpwstr>{AE05B3E8-D894-4B25-A2FC-24AD7264A602}</vt:lpwstr>
  </property>
  <property fmtid="{D5CDD505-2E9C-101B-9397-08002B2CF9AE}" pid="53" name="Överföringar">
    <vt:i4>0</vt:i4>
  </property>
  <property fmtid="{D5CDD505-2E9C-101B-9397-08002B2CF9AE}" pid="54" name="Checksum">
    <vt:lpwstr>*1004123310953*</vt:lpwstr>
  </property>
  <property fmtid="{D5CDD505-2E9C-101B-9397-08002B2CF9AE}" pid="55" name="skuggnummer">
    <vt:lpwstr>1273</vt:lpwstr>
  </property>
  <property fmtid="{D5CDD505-2E9C-101B-9397-08002B2CF9AE}" pid="56" name="urixVersion">
    <vt:lpwstr>4.6.0.0</vt:lpwstr>
  </property>
  <property fmtid="{D5CDD505-2E9C-101B-9397-08002B2CF9AE}" pid="57" name="urixOrigin">
    <vt:lpwstr>121211 08:37:03.102</vt:lpwstr>
  </property>
  <property fmtid="{D5CDD505-2E9C-101B-9397-08002B2CF9AE}" pid="58" name="urixGuid">
    <vt:lpwstr>{50B21CAB-6902-48D1-82BE-C20BCB3F1DBE}</vt:lpwstr>
  </property>
</Properties>
</file>