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0F72C8" w14:paraId="28CBF246" w14:textId="77777777">
        <w:tc>
          <w:tcPr>
            <w:tcW w:w="2268" w:type="dxa"/>
          </w:tcPr>
          <w:p w14:paraId="28CBF244" w14:textId="77777777" w:rsidR="006E4E11" w:rsidRPr="000F72C8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8CBF245" w14:textId="77777777" w:rsidR="006E4E11" w:rsidRPr="000F72C8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0F72C8" w14:paraId="28CBF249" w14:textId="77777777">
        <w:tc>
          <w:tcPr>
            <w:tcW w:w="2268" w:type="dxa"/>
          </w:tcPr>
          <w:p w14:paraId="28CBF247" w14:textId="6440506E" w:rsidR="006E4E11" w:rsidRPr="000F72C8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8CBF248" w14:textId="77777777" w:rsidR="006E4E11" w:rsidRPr="000F72C8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0F72C8" w14:paraId="28CBF24C" w14:textId="77777777">
        <w:tc>
          <w:tcPr>
            <w:tcW w:w="3402" w:type="dxa"/>
            <w:gridSpan w:val="2"/>
          </w:tcPr>
          <w:p w14:paraId="28CBF24A" w14:textId="77777777" w:rsidR="006E4E11" w:rsidRPr="000F72C8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8CBF24B" w14:textId="77777777" w:rsidR="006E4E11" w:rsidRPr="000F72C8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0F72C8" w14:paraId="28CBF24F" w14:textId="77777777">
        <w:tc>
          <w:tcPr>
            <w:tcW w:w="2268" w:type="dxa"/>
          </w:tcPr>
          <w:p w14:paraId="28CBF24D" w14:textId="56FD1A29" w:rsidR="006E4E11" w:rsidRPr="000F72C8" w:rsidRDefault="006E4E11" w:rsidP="00996881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8CBF24E" w14:textId="4505698F" w:rsidR="006E4E11" w:rsidRPr="000F72C8" w:rsidRDefault="00A13A11" w:rsidP="00A13A11">
            <w:pPr>
              <w:framePr w:w="5035" w:h="1644" w:wrap="notBeside" w:vAnchor="page" w:hAnchor="page" w:x="6573" w:y="721"/>
              <w:rPr>
                <w:sz w:val="20"/>
              </w:rPr>
            </w:pPr>
            <w:r w:rsidRPr="00A13A11">
              <w:rPr>
                <w:sz w:val="22"/>
              </w:rPr>
              <w:t>N2016/</w:t>
            </w:r>
            <w:r>
              <w:rPr>
                <w:sz w:val="22"/>
              </w:rPr>
              <w:t>050606</w:t>
            </w:r>
            <w:r w:rsidRPr="00A13A11">
              <w:rPr>
                <w:sz w:val="22"/>
              </w:rPr>
              <w:t>/FÖF</w:t>
            </w:r>
          </w:p>
        </w:tc>
      </w:tr>
      <w:tr w:rsidR="006E4E11" w:rsidRPr="000F72C8" w14:paraId="28CBF252" w14:textId="77777777">
        <w:tc>
          <w:tcPr>
            <w:tcW w:w="2268" w:type="dxa"/>
          </w:tcPr>
          <w:p w14:paraId="28CBF250" w14:textId="77777777" w:rsidR="006E4E11" w:rsidRPr="000F72C8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8CBF251" w14:textId="77777777" w:rsidR="006E4E11" w:rsidRPr="000F72C8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0F72C8" w14:paraId="28CBF254" w14:textId="77777777">
        <w:trPr>
          <w:trHeight w:val="284"/>
        </w:trPr>
        <w:tc>
          <w:tcPr>
            <w:tcW w:w="4911" w:type="dxa"/>
          </w:tcPr>
          <w:p w14:paraId="28CBF253" w14:textId="77777777" w:rsidR="006E4E11" w:rsidRPr="000F72C8" w:rsidRDefault="000F72C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:rsidRPr="000F72C8" w14:paraId="28CBF256" w14:textId="77777777">
        <w:trPr>
          <w:trHeight w:val="284"/>
        </w:trPr>
        <w:tc>
          <w:tcPr>
            <w:tcW w:w="4911" w:type="dxa"/>
          </w:tcPr>
          <w:p w14:paraId="28CBF255" w14:textId="77777777" w:rsidR="006E4E11" w:rsidRPr="000F72C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F72C8" w14:paraId="28CBF258" w14:textId="77777777">
        <w:trPr>
          <w:trHeight w:val="284"/>
        </w:trPr>
        <w:tc>
          <w:tcPr>
            <w:tcW w:w="4911" w:type="dxa"/>
          </w:tcPr>
          <w:p w14:paraId="28CBF257" w14:textId="53A89735" w:rsidR="006E4E11" w:rsidRPr="000F72C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F72C8" w14:paraId="28CBF25A" w14:textId="77777777">
        <w:trPr>
          <w:trHeight w:val="284"/>
        </w:trPr>
        <w:tc>
          <w:tcPr>
            <w:tcW w:w="4911" w:type="dxa"/>
          </w:tcPr>
          <w:p w14:paraId="28CBF259" w14:textId="05BDA93E" w:rsidR="006E4E11" w:rsidRPr="000F72C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F72C8" w14:paraId="28CBF25C" w14:textId="77777777">
        <w:trPr>
          <w:trHeight w:val="284"/>
        </w:trPr>
        <w:tc>
          <w:tcPr>
            <w:tcW w:w="4911" w:type="dxa"/>
          </w:tcPr>
          <w:p w14:paraId="28CBF25B" w14:textId="581272F5" w:rsidR="006E4E11" w:rsidRPr="000F72C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F72C8" w14:paraId="28CBF25E" w14:textId="77777777">
        <w:trPr>
          <w:trHeight w:val="284"/>
        </w:trPr>
        <w:tc>
          <w:tcPr>
            <w:tcW w:w="4911" w:type="dxa"/>
          </w:tcPr>
          <w:p w14:paraId="28CBF25D" w14:textId="56D10D20" w:rsidR="006E4E11" w:rsidRPr="000F72C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F72C8" w14:paraId="28CBF261" w14:textId="77777777">
        <w:trPr>
          <w:trHeight w:val="284"/>
        </w:trPr>
        <w:tc>
          <w:tcPr>
            <w:tcW w:w="4911" w:type="dxa"/>
          </w:tcPr>
          <w:p w14:paraId="28CBF25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28CBF260" w14:textId="46E17DEC" w:rsidR="000F72C8" w:rsidRPr="000F72C8" w:rsidRDefault="000F72C8" w:rsidP="00FB245E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0F72C8" w14:paraId="28CBF263" w14:textId="77777777">
        <w:trPr>
          <w:trHeight w:val="284"/>
        </w:trPr>
        <w:tc>
          <w:tcPr>
            <w:tcW w:w="4911" w:type="dxa"/>
          </w:tcPr>
          <w:p w14:paraId="28CBF262" w14:textId="77777777" w:rsidR="006E4E11" w:rsidRPr="000F72C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F72C8" w:rsidRPr="000F72C8" w14:paraId="28CBF265" w14:textId="77777777">
        <w:trPr>
          <w:trHeight w:val="284"/>
        </w:trPr>
        <w:tc>
          <w:tcPr>
            <w:tcW w:w="4911" w:type="dxa"/>
          </w:tcPr>
          <w:p w14:paraId="28CBF264" w14:textId="77777777" w:rsidR="000F72C8" w:rsidRPr="000F72C8" w:rsidRDefault="000F72C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8CBF266" w14:textId="77777777" w:rsidR="006E4E11" w:rsidRDefault="000F72C8">
      <w:pPr>
        <w:framePr w:w="4400" w:h="2523" w:wrap="notBeside" w:vAnchor="page" w:hAnchor="page" w:x="6453" w:y="2445"/>
        <w:ind w:left="142"/>
      </w:pPr>
      <w:r>
        <w:t>Till riksdagen</w:t>
      </w:r>
    </w:p>
    <w:p w14:paraId="28CBF267" w14:textId="77777777" w:rsidR="00424E40" w:rsidRDefault="00424E40">
      <w:pPr>
        <w:framePr w:w="4400" w:h="2523" w:wrap="notBeside" w:vAnchor="page" w:hAnchor="page" w:x="6453" w:y="2445"/>
        <w:ind w:left="142"/>
      </w:pPr>
    </w:p>
    <w:p w14:paraId="28CBF268" w14:textId="77777777" w:rsidR="00424E40" w:rsidRDefault="00424E40">
      <w:pPr>
        <w:framePr w:w="4400" w:h="2523" w:wrap="notBeside" w:vAnchor="page" w:hAnchor="page" w:x="6453" w:y="2445"/>
        <w:ind w:left="142"/>
      </w:pPr>
      <w:r>
        <w:t>Svaret är avsett att lämnas senast den 15 september 2016</w:t>
      </w:r>
    </w:p>
    <w:p w14:paraId="28CBF269" w14:textId="77777777" w:rsidR="00424E40" w:rsidRPr="000F72C8" w:rsidRDefault="00424E40">
      <w:pPr>
        <w:framePr w:w="4400" w:h="2523" w:wrap="notBeside" w:vAnchor="page" w:hAnchor="page" w:x="6453" w:y="2445"/>
        <w:ind w:left="142"/>
      </w:pPr>
    </w:p>
    <w:p w14:paraId="28CBF26A" w14:textId="77777777" w:rsidR="006E4E11" w:rsidRPr="000F72C8" w:rsidRDefault="000F72C8" w:rsidP="000F72C8">
      <w:pPr>
        <w:pStyle w:val="RKrubrik"/>
        <w:pBdr>
          <w:bottom w:val="single" w:sz="4" w:space="1" w:color="000000"/>
        </w:pBdr>
        <w:spacing w:before="0" w:after="0"/>
      </w:pPr>
      <w:r>
        <w:t xml:space="preserve">Svar på fråga 2015/16:1552 av Jonas </w:t>
      </w:r>
      <w:proofErr w:type="spellStart"/>
      <w:r>
        <w:t>Jocobsson</w:t>
      </w:r>
      <w:proofErr w:type="spellEnd"/>
      <w:r>
        <w:t xml:space="preserve"> </w:t>
      </w:r>
      <w:proofErr w:type="spellStart"/>
      <w:r>
        <w:t>Gjörtler</w:t>
      </w:r>
      <w:proofErr w:type="spellEnd"/>
      <w:r>
        <w:t xml:space="preserve"> (M) Nord </w:t>
      </w:r>
      <w:proofErr w:type="spellStart"/>
      <w:r>
        <w:t>Stream</w:t>
      </w:r>
      <w:proofErr w:type="spellEnd"/>
      <w:r>
        <w:rPr>
          <w:rFonts w:ascii="Times New Roman" w:hAnsi="Times New Roman"/>
        </w:rPr>
        <w:t> </w:t>
      </w:r>
      <w:r>
        <w:t>2</w:t>
      </w:r>
    </w:p>
    <w:p w14:paraId="28CBF26B" w14:textId="77777777" w:rsidR="00533BAA" w:rsidRPr="000F72C8" w:rsidRDefault="00533BAA">
      <w:pPr>
        <w:pStyle w:val="RKnormal"/>
      </w:pPr>
    </w:p>
    <w:p w14:paraId="28CBF26C" w14:textId="77777777" w:rsidR="006E4E11" w:rsidRDefault="005B4568">
      <w:pPr>
        <w:pStyle w:val="RKnormal"/>
      </w:pPr>
      <w:r>
        <w:t xml:space="preserve">Jonas Jacobsson </w:t>
      </w:r>
      <w:proofErr w:type="spellStart"/>
      <w:r>
        <w:t>Gjörtler</w:t>
      </w:r>
      <w:proofErr w:type="spellEnd"/>
      <w:r>
        <w:t xml:space="preserve"> (M) har frågat miljöminister Karolina Skog (MP) på vilket sätt ministern avser att agera för att förebygga, hantera och minimera de många miljöpolitiska effekter </w:t>
      </w:r>
      <w:r w:rsidR="00956447">
        <w:t>som riskerar att följa</w:t>
      </w:r>
      <w:r w:rsidR="00B05382">
        <w:t xml:space="preserve"> av</w:t>
      </w:r>
      <w:r w:rsidR="00956447">
        <w:t xml:space="preserve"> ett even</w:t>
      </w:r>
      <w:r>
        <w:t xml:space="preserve">tuellt bygge av Nord </w:t>
      </w:r>
      <w:proofErr w:type="spellStart"/>
      <w:r>
        <w:t>Stream</w:t>
      </w:r>
      <w:proofErr w:type="spellEnd"/>
      <w:r>
        <w:t xml:space="preserve"> 2.</w:t>
      </w:r>
    </w:p>
    <w:p w14:paraId="28CBF26D" w14:textId="77777777" w:rsidR="005B4568" w:rsidRDefault="005B4568">
      <w:pPr>
        <w:pStyle w:val="RKnormal"/>
      </w:pPr>
    </w:p>
    <w:p w14:paraId="28CBF26E" w14:textId="77777777" w:rsidR="00482AA8" w:rsidRDefault="00482AA8" w:rsidP="00482AA8">
      <w:pPr>
        <w:pStyle w:val="RKnormal"/>
      </w:pPr>
      <w:r>
        <w:t>Arbetet i regeringen är så organiserat att jag som närings- och innovationsminister ska svara på frågan.</w:t>
      </w:r>
    </w:p>
    <w:p w14:paraId="28CBF26F" w14:textId="77777777" w:rsidR="00424E40" w:rsidRDefault="00424E40">
      <w:pPr>
        <w:pStyle w:val="RKnormal"/>
      </w:pPr>
    </w:p>
    <w:p w14:paraId="28CBF272" w14:textId="4A037F6B" w:rsidR="00F419B8" w:rsidRDefault="00A010DB" w:rsidP="00F419B8">
      <w:pPr>
        <w:pStyle w:val="RKnormal"/>
      </w:pPr>
      <w:r>
        <w:t xml:space="preserve">Regeringen har ännu inte mottagit någon ansökan från bolaget Nord </w:t>
      </w:r>
      <w:proofErr w:type="spellStart"/>
      <w:r>
        <w:t>Stream</w:t>
      </w:r>
      <w:proofErr w:type="spellEnd"/>
      <w:r>
        <w:t xml:space="preserve"> 2 AG om tillstånd för utläggande av rörledning i Östersjön. </w:t>
      </w:r>
      <w:r w:rsidR="00573DE0">
        <w:t xml:space="preserve">En ansökan om tillstånd för utläggande av rörledning ska prövas i enlighet med bestämmelser i lagen (1966:314) om kontinentalsockeln och tillhörande förordning, som </w:t>
      </w:r>
      <w:r w:rsidR="00F86834">
        <w:t>speglar</w:t>
      </w:r>
      <w:r w:rsidR="00573DE0">
        <w:t xml:space="preserve"> FN:s havsrätts</w:t>
      </w:r>
      <w:r w:rsidR="00573DE0">
        <w:softHyphen/>
        <w:t xml:space="preserve">konvention (UNCLOS). Utgångspunkten i den internationella havsrätten är </w:t>
      </w:r>
      <w:r w:rsidR="00573DE0" w:rsidRPr="00B6534D">
        <w:t>alla staters rätt</w:t>
      </w:r>
      <w:r w:rsidR="00573DE0">
        <w:t xml:space="preserve"> </w:t>
      </w:r>
      <w:r w:rsidR="00573DE0" w:rsidRPr="00B6534D">
        <w:t>att lägga ut undervattenskablar och rörledningar på en kuststats kontinentalsockel (art. 79)</w:t>
      </w:r>
      <w:r w:rsidR="00573DE0">
        <w:t>. Som kuststat kan emellertid Sverige ställa vissa villkor som gäller utforsk</w:t>
      </w:r>
      <w:r w:rsidR="00573DE0">
        <w:softHyphen/>
        <w:t xml:space="preserve">ning och utvinning av </w:t>
      </w:r>
      <w:proofErr w:type="gramStart"/>
      <w:r w:rsidR="00573DE0">
        <w:t>naturtillgångar på kontinentalsockeln eller för att förhindra eller begränsa föroreningar.</w:t>
      </w:r>
      <w:proofErr w:type="gramEnd"/>
      <w:r w:rsidR="00573DE0">
        <w:t xml:space="preserve"> </w:t>
      </w:r>
      <w:r w:rsidR="00F419B8">
        <w:t xml:space="preserve">Sverige ska som kuststat också godkänna ledningens dragning eller vid behov föreslå alternativa dragningar. </w:t>
      </w:r>
    </w:p>
    <w:p w14:paraId="28CBF273" w14:textId="77777777" w:rsidR="00F419B8" w:rsidRDefault="00F419B8" w:rsidP="00573DE0">
      <w:pPr>
        <w:pStyle w:val="RKnormal"/>
      </w:pPr>
    </w:p>
    <w:p w14:paraId="28CBF274" w14:textId="0859CDE2" w:rsidR="00573DE0" w:rsidRDefault="00573DE0" w:rsidP="00573DE0">
      <w:pPr>
        <w:pStyle w:val="RKnormal"/>
      </w:pPr>
      <w:r>
        <w:t xml:space="preserve">En viktig del i </w:t>
      </w:r>
      <w:r w:rsidR="0054274F">
        <w:t xml:space="preserve">den svenska </w:t>
      </w:r>
      <w:r>
        <w:t>tillstånds</w:t>
      </w:r>
      <w:r>
        <w:softHyphen/>
        <w:t xml:space="preserve">prövningen kommer att vara bedömningen av projektets miljökonsekvenser. Till grund för denna bedömning kommer att ligga </w:t>
      </w:r>
      <w:r w:rsidR="002263E7">
        <w:t xml:space="preserve">bolagets </w:t>
      </w:r>
      <w:r w:rsidR="004F7BE7">
        <w:t>miljökonsekvens</w:t>
      </w:r>
      <w:r w:rsidR="00A849D8">
        <w:t>beskrivning</w:t>
      </w:r>
      <w:r w:rsidR="002263E7">
        <w:t xml:space="preserve">, som ska behandla projektets miljöeffekter och förslag till åtgärder för att hantera eventuella negativa konsekvenser. </w:t>
      </w:r>
      <w:r w:rsidR="00983C78">
        <w:t>Ansökan inklusive miljökonsekvens</w:t>
      </w:r>
      <w:r w:rsidR="00A849D8">
        <w:t>beskriv</w:t>
      </w:r>
      <w:r w:rsidR="00983C78">
        <w:t xml:space="preserve">ningen kommer att remitteras till berörda myndigheter för att inhämta synpunkter, vilka kommer att ligga till grund för regeringens tillståndsprövning. </w:t>
      </w:r>
    </w:p>
    <w:p w14:paraId="28CBF275" w14:textId="77777777" w:rsidR="00533BAA" w:rsidRDefault="00533BAA" w:rsidP="00573DE0">
      <w:pPr>
        <w:pStyle w:val="RKnormal"/>
      </w:pPr>
    </w:p>
    <w:p w14:paraId="28CBF276" w14:textId="26BE1EF1" w:rsidR="00983C78" w:rsidRDefault="00686137" w:rsidP="00573DE0">
      <w:pPr>
        <w:pStyle w:val="RKnormal"/>
      </w:pPr>
      <w:r>
        <w:t xml:space="preserve">Nord </w:t>
      </w:r>
      <w:proofErr w:type="spellStart"/>
      <w:r>
        <w:t>Stream</w:t>
      </w:r>
      <w:proofErr w:type="spellEnd"/>
      <w:r>
        <w:t xml:space="preserve"> 2</w:t>
      </w:r>
      <w:r w:rsidR="00533BAA">
        <w:t>- ledningen</w:t>
      </w:r>
      <w:r>
        <w:t xml:space="preserve"> kommer också att vara föremål för </w:t>
      </w:r>
      <w:r w:rsidR="00A849D8">
        <w:t>samråd</w:t>
      </w:r>
      <w:r w:rsidR="00996881">
        <w:t xml:space="preserve"> inom ramen för Esbo</w:t>
      </w:r>
      <w:r w:rsidR="007868F8">
        <w:t>konvention</w:t>
      </w:r>
      <w:r>
        <w:t>en</w:t>
      </w:r>
      <w:r w:rsidR="00533BAA">
        <w:t>,</w:t>
      </w:r>
      <w:r w:rsidR="007868F8">
        <w:t xml:space="preserve"> </w:t>
      </w:r>
      <w:r w:rsidR="00841B65">
        <w:t xml:space="preserve">som är en miljöskyddskonvention om samarbete för att förebygga gränsöverskridande miljöeffekter. </w:t>
      </w:r>
      <w:r w:rsidR="00841B65">
        <w:lastRenderedPageBreak/>
        <w:t>Esbokonventionen ställer bl.a. krav på att en verksamhets konsekvenser för miljön ska bedömas och att samråd med grannländer och dess allmänhet ska göras.</w:t>
      </w:r>
    </w:p>
    <w:p w14:paraId="28CBF277" w14:textId="77777777" w:rsidR="00841B65" w:rsidRDefault="00841B65" w:rsidP="00573DE0">
      <w:pPr>
        <w:pStyle w:val="RKnormal"/>
      </w:pPr>
    </w:p>
    <w:p w14:paraId="28CBF278" w14:textId="77777777" w:rsidR="002263E7" w:rsidRDefault="002263E7" w:rsidP="00573DE0">
      <w:pPr>
        <w:pStyle w:val="RKnormal"/>
      </w:pPr>
    </w:p>
    <w:p w14:paraId="28CBF279" w14:textId="50FF534B" w:rsidR="00E51406" w:rsidRDefault="003D17DF" w:rsidP="00573DE0">
      <w:pPr>
        <w:pStyle w:val="RKnormal"/>
      </w:pPr>
      <w:r>
        <w:t>Stockholm den 13</w:t>
      </w:r>
      <w:r w:rsidR="00E51406">
        <w:t xml:space="preserve"> september 2016 </w:t>
      </w:r>
    </w:p>
    <w:p w14:paraId="28CBF27A" w14:textId="77777777" w:rsidR="00E51406" w:rsidRDefault="00E51406" w:rsidP="00573DE0">
      <w:pPr>
        <w:pStyle w:val="RKnormal"/>
      </w:pPr>
    </w:p>
    <w:p w14:paraId="28CBF27B" w14:textId="77777777" w:rsidR="00E51406" w:rsidRDefault="00E51406" w:rsidP="00573DE0">
      <w:pPr>
        <w:pStyle w:val="RKnormal"/>
      </w:pPr>
      <w:bookmarkStart w:id="0" w:name="_GoBack"/>
      <w:bookmarkEnd w:id="0"/>
    </w:p>
    <w:p w14:paraId="28CBF27C" w14:textId="77777777" w:rsidR="00E51406" w:rsidRDefault="00E51406" w:rsidP="00573DE0">
      <w:pPr>
        <w:pStyle w:val="RKnormal"/>
      </w:pPr>
      <w:r>
        <w:t>Mikael Damberg</w:t>
      </w:r>
    </w:p>
    <w:p w14:paraId="28CBF27D" w14:textId="77777777" w:rsidR="00573DE0" w:rsidRDefault="00573DE0" w:rsidP="00573DE0">
      <w:pPr>
        <w:pStyle w:val="RKnormal"/>
      </w:pPr>
    </w:p>
    <w:sectPr w:rsidR="00573DE0" w:rsidSect="000F72C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CBF280" w14:textId="77777777" w:rsidR="000F72C8" w:rsidRDefault="000F72C8">
      <w:r>
        <w:separator/>
      </w:r>
    </w:p>
  </w:endnote>
  <w:endnote w:type="continuationSeparator" w:id="0">
    <w:p w14:paraId="28CBF281" w14:textId="77777777" w:rsidR="000F72C8" w:rsidRDefault="000F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BF27E" w14:textId="77777777" w:rsidR="000F72C8" w:rsidRDefault="000F72C8">
      <w:r>
        <w:separator/>
      </w:r>
    </w:p>
  </w:footnote>
  <w:footnote w:type="continuationSeparator" w:id="0">
    <w:p w14:paraId="28CBF27F" w14:textId="77777777" w:rsidR="000F72C8" w:rsidRDefault="000F7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BF282" w14:textId="77777777" w:rsidR="00E80146" w:rsidRDefault="00E80146" w:rsidP="000F72C8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D17D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8CBF286" w14:textId="77777777">
      <w:trPr>
        <w:cantSplit/>
      </w:trPr>
      <w:tc>
        <w:tcPr>
          <w:tcW w:w="3119" w:type="dxa"/>
        </w:tcPr>
        <w:p w14:paraId="28CBF283" w14:textId="77777777" w:rsidR="00E80146" w:rsidRDefault="00E80146" w:rsidP="000F72C8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8CBF28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8CBF285" w14:textId="77777777" w:rsidR="00E80146" w:rsidRDefault="00E80146">
          <w:pPr>
            <w:pStyle w:val="Sidhuvud"/>
            <w:ind w:right="360"/>
          </w:pPr>
        </w:p>
      </w:tc>
    </w:tr>
  </w:tbl>
  <w:p w14:paraId="28CBF28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BF288" w14:textId="77777777" w:rsidR="00E80146" w:rsidRDefault="00E80146" w:rsidP="000F72C8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8CBF28C" w14:textId="77777777">
      <w:trPr>
        <w:cantSplit/>
      </w:trPr>
      <w:tc>
        <w:tcPr>
          <w:tcW w:w="3119" w:type="dxa"/>
        </w:tcPr>
        <w:p w14:paraId="28CBF289" w14:textId="77777777" w:rsidR="00E80146" w:rsidRDefault="00E80146" w:rsidP="000F72C8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8CBF28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8CBF28B" w14:textId="77777777" w:rsidR="00E80146" w:rsidRDefault="00E80146">
          <w:pPr>
            <w:pStyle w:val="Sidhuvud"/>
            <w:ind w:right="360"/>
          </w:pPr>
        </w:p>
      </w:tc>
    </w:tr>
  </w:tbl>
  <w:p w14:paraId="28CBF28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BF28E" w14:textId="77777777" w:rsidR="000F72C8" w:rsidRDefault="000F72C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8CBF293" wp14:editId="28CBF29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CBF28F" w14:textId="77777777" w:rsidR="00E80146" w:rsidRPr="000F72C8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8CBF290" w14:textId="77777777" w:rsidR="00E80146" w:rsidRPr="000F72C8" w:rsidRDefault="00E80146">
    <w:pPr>
      <w:rPr>
        <w:rFonts w:ascii="TradeGothic" w:hAnsi="TradeGothic"/>
        <w:b/>
        <w:bCs/>
        <w:spacing w:val="12"/>
        <w:sz w:val="22"/>
      </w:rPr>
    </w:pPr>
  </w:p>
  <w:p w14:paraId="28CBF291" w14:textId="77777777" w:rsidR="00E80146" w:rsidRPr="000F72C8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8CBF292" w14:textId="77777777" w:rsidR="00E80146" w:rsidRPr="000F72C8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54"/>
    <w:docVar w:name="docDep" w:val="10"/>
    <w:docVar w:name="docSprak" w:val="0"/>
  </w:docVars>
  <w:rsids>
    <w:rsidRoot w:val="000F72C8"/>
    <w:rsid w:val="000F72C8"/>
    <w:rsid w:val="00132CB3"/>
    <w:rsid w:val="00150384"/>
    <w:rsid w:val="00160901"/>
    <w:rsid w:val="001805B7"/>
    <w:rsid w:val="002263E7"/>
    <w:rsid w:val="00277FAA"/>
    <w:rsid w:val="00367B1C"/>
    <w:rsid w:val="003D17DF"/>
    <w:rsid w:val="00424E40"/>
    <w:rsid w:val="00482AA8"/>
    <w:rsid w:val="00497EF0"/>
    <w:rsid w:val="004A328D"/>
    <w:rsid w:val="004F7BE7"/>
    <w:rsid w:val="00533BAA"/>
    <w:rsid w:val="0054274F"/>
    <w:rsid w:val="00571D61"/>
    <w:rsid w:val="00573DE0"/>
    <w:rsid w:val="0058762B"/>
    <w:rsid w:val="005B4568"/>
    <w:rsid w:val="00686137"/>
    <w:rsid w:val="006C73AC"/>
    <w:rsid w:val="006E4E11"/>
    <w:rsid w:val="007078DB"/>
    <w:rsid w:val="007242A3"/>
    <w:rsid w:val="00732169"/>
    <w:rsid w:val="007868F8"/>
    <w:rsid w:val="007A6855"/>
    <w:rsid w:val="00841B65"/>
    <w:rsid w:val="0092027A"/>
    <w:rsid w:val="00955E31"/>
    <w:rsid w:val="00956447"/>
    <w:rsid w:val="00981516"/>
    <w:rsid w:val="00983C78"/>
    <w:rsid w:val="00992E72"/>
    <w:rsid w:val="00996881"/>
    <w:rsid w:val="009F776C"/>
    <w:rsid w:val="00A010DB"/>
    <w:rsid w:val="00A13A11"/>
    <w:rsid w:val="00A849D8"/>
    <w:rsid w:val="00AF26D1"/>
    <w:rsid w:val="00AF7ABD"/>
    <w:rsid w:val="00B05382"/>
    <w:rsid w:val="00B32402"/>
    <w:rsid w:val="00B61F31"/>
    <w:rsid w:val="00CC3719"/>
    <w:rsid w:val="00D133D7"/>
    <w:rsid w:val="00DF1E92"/>
    <w:rsid w:val="00E44756"/>
    <w:rsid w:val="00E51406"/>
    <w:rsid w:val="00E80146"/>
    <w:rsid w:val="00E904D0"/>
    <w:rsid w:val="00EC25F9"/>
    <w:rsid w:val="00EC6592"/>
    <w:rsid w:val="00ED583F"/>
    <w:rsid w:val="00F419B8"/>
    <w:rsid w:val="00F86834"/>
    <w:rsid w:val="00FB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CBF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F72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F72C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F72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F72C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619d7b4f-b4a3-4cf1-b49f-542067bfd552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DBAC9F3E-4C50-48D9-BFCA-E1CE7EB74179}"/>
</file>

<file path=customXml/itemProps2.xml><?xml version="1.0" encoding="utf-8"?>
<ds:datastoreItem xmlns:ds="http://schemas.openxmlformats.org/officeDocument/2006/customXml" ds:itemID="{5B89B6F9-172F-4CC9-A768-905220E15E2A}"/>
</file>

<file path=customXml/itemProps3.xml><?xml version="1.0" encoding="utf-8"?>
<ds:datastoreItem xmlns:ds="http://schemas.openxmlformats.org/officeDocument/2006/customXml" ds:itemID="{B7CA7CDA-DA0C-448C-AD31-AE58C41A6E38}"/>
</file>

<file path=customXml/itemProps4.xml><?xml version="1.0" encoding="utf-8"?>
<ds:datastoreItem xmlns:ds="http://schemas.openxmlformats.org/officeDocument/2006/customXml" ds:itemID="{0C4DC392-8FB8-4C58-A65F-DD36D5A6F6BA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AD68F9C-8922-4FA5-AA3C-EA80EF617094}"/>
</file>

<file path=customXml/itemProps6.xml><?xml version="1.0" encoding="utf-8"?>
<ds:datastoreItem xmlns:ds="http://schemas.openxmlformats.org/officeDocument/2006/customXml" ds:itemID="{0C4DC392-8FB8-4C58-A65F-DD36D5A6F6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1988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Skriftlig fråga  2015/16:1552 Nord Stream 2</vt:lpstr>
    </vt:vector>
  </TitlesOfParts>
  <Company>Regeringskansliet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Skriftlig fråga  2015/16:1552 Nord Stream 2</dc:title>
  <dc:creator>Ingrid Strömberg</dc:creator>
  <cp:lastModifiedBy>Ann-Sofie Thorfelt</cp:lastModifiedBy>
  <cp:revision>2</cp:revision>
  <cp:lastPrinted>2016-09-09T07:11:00Z</cp:lastPrinted>
  <dcterms:created xsi:type="dcterms:W3CDTF">2016-09-13T08:42:00Z</dcterms:created>
  <dcterms:modified xsi:type="dcterms:W3CDTF">2016-09-13T08:42:00Z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10;0;0;594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59142d25-ebf4-4320-9e7b-2253e6d93cdd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