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D7E7C" w:rsidP="009D7E7C">
      <w:pPr>
        <w:pStyle w:val="Title"/>
      </w:pPr>
      <w:r>
        <w:t>Svar på fråga 2022/23:55</w:t>
      </w:r>
      <w:r w:rsidR="00FB28A6">
        <w:t>8</w:t>
      </w:r>
      <w:r>
        <w:t xml:space="preserve"> av Johanna Haraldsson (S)</w:t>
      </w:r>
      <w:r>
        <w:br/>
        <w:t>Stress på jobbet och dess långsiktiga konsekvenser för folkhälsan</w:t>
      </w:r>
    </w:p>
    <w:p w:rsidR="009D7E7C" w:rsidRPr="001C5BB4" w:rsidP="009D7E7C">
      <w:pPr>
        <w:pStyle w:val="BodyText"/>
        <w:rPr>
          <w:sz w:val="24"/>
          <w:szCs w:val="24"/>
        </w:rPr>
      </w:pPr>
      <w:r>
        <w:rPr>
          <w:sz w:val="24"/>
          <w:szCs w:val="24"/>
        </w:rPr>
        <w:t>Johanna Haraldsson</w:t>
      </w:r>
      <w:r w:rsidRPr="001C5BB4">
        <w:rPr>
          <w:sz w:val="24"/>
          <w:szCs w:val="24"/>
        </w:rPr>
        <w:t xml:space="preserve"> har frågat mig </w:t>
      </w:r>
      <w:r>
        <w:rPr>
          <w:sz w:val="24"/>
          <w:szCs w:val="24"/>
        </w:rPr>
        <w:t xml:space="preserve">på vilket sätt jag anser att utvecklingen kan vändas och vilka initiativ jag är beredd att ta för att minska stressen på våra arbetsplatser. </w:t>
      </w:r>
    </w:p>
    <w:p w:rsidR="008813B6" w:rsidP="00011267">
      <w:pPr>
        <w:rPr>
          <w:sz w:val="24"/>
          <w:szCs w:val="24"/>
        </w:rPr>
      </w:pPr>
      <w:r>
        <w:rPr>
          <w:sz w:val="24"/>
          <w:szCs w:val="24"/>
        </w:rPr>
        <w:t xml:space="preserve">Hälsosamma arbetsplatser är något som är avgörande för att människor ska kunna arbete och bidra efter hela sin förmåga. En god fysisk och psykosocial arbetsmiljö utformad efter dem som arbetar bidrar även till bättre folkhälsa. </w:t>
      </w:r>
      <w:r w:rsidR="0056756C">
        <w:rPr>
          <w:sz w:val="24"/>
          <w:szCs w:val="24"/>
        </w:rPr>
        <w:t xml:space="preserve">I </w:t>
      </w:r>
      <w:r w:rsidRPr="001C5BB4" w:rsidR="009D7E7C">
        <w:rPr>
          <w:sz w:val="24"/>
          <w:szCs w:val="24"/>
        </w:rPr>
        <w:t>Arbetsmiljöstrategin för 2021–2025 (</w:t>
      </w:r>
      <w:r w:rsidRPr="001C5BB4" w:rsidR="009D7E7C">
        <w:rPr>
          <w:sz w:val="24"/>
          <w:szCs w:val="24"/>
        </w:rPr>
        <w:t>skr</w:t>
      </w:r>
      <w:r w:rsidRPr="001C5BB4" w:rsidR="009D7E7C">
        <w:rPr>
          <w:sz w:val="24"/>
          <w:szCs w:val="24"/>
        </w:rPr>
        <w:t>. 2020/21:92)</w:t>
      </w:r>
      <w:r w:rsidR="0056756C">
        <w:rPr>
          <w:sz w:val="24"/>
          <w:szCs w:val="24"/>
        </w:rPr>
        <w:t xml:space="preserve"> anges </w:t>
      </w:r>
      <w:r w:rsidR="00BF3DFF">
        <w:rPr>
          <w:sz w:val="24"/>
          <w:szCs w:val="24"/>
        </w:rPr>
        <w:t>bland annat</w:t>
      </w:r>
      <w:r w:rsidR="0056756C">
        <w:rPr>
          <w:sz w:val="24"/>
          <w:szCs w:val="24"/>
        </w:rPr>
        <w:t xml:space="preserve"> att ar</w:t>
      </w:r>
      <w:r w:rsidR="0056756C">
        <w:t>betsrelaterad stress är ett stort arbetsmiljöproblem.</w:t>
      </w:r>
      <w:r w:rsidRPr="001C5BB4" w:rsidR="009D7E7C">
        <w:rPr>
          <w:sz w:val="24"/>
          <w:szCs w:val="24"/>
        </w:rPr>
        <w:t xml:space="preserve"> Arbetsmiljöverket jobbar </w:t>
      </w:r>
      <w:r w:rsidR="00BF3DFF">
        <w:rPr>
          <w:sz w:val="24"/>
          <w:szCs w:val="24"/>
        </w:rPr>
        <w:t xml:space="preserve">utifrån denna strategi och </w:t>
      </w:r>
      <w:r w:rsidRPr="001C5BB4" w:rsidR="009D7E7C">
        <w:rPr>
          <w:sz w:val="24"/>
          <w:szCs w:val="24"/>
        </w:rPr>
        <w:t xml:space="preserve">har som målsättning att minska riskerna för ohälsa och olycksfall i arbetslivet och att förbättra arbetsmiljön ur ett helhetsperspektiv. </w:t>
      </w:r>
    </w:p>
    <w:p w:rsidR="00011267" w:rsidP="00011267">
      <w:pPr>
        <w:rPr>
          <w:sz w:val="24"/>
          <w:szCs w:val="24"/>
        </w:rPr>
      </w:pPr>
      <w:r w:rsidRPr="00011267">
        <w:rPr>
          <w:sz w:val="24"/>
          <w:szCs w:val="24"/>
        </w:rPr>
        <w:t xml:space="preserve">Att den arbetsrelaterade stressen kan leda till ohälsa, långsiktiga konsekvenser och i vissa fall för tidig död, är känt sedan tidigare. Studien </w:t>
      </w:r>
      <w:r w:rsidR="008813B6">
        <w:rPr>
          <w:sz w:val="24"/>
          <w:szCs w:val="24"/>
        </w:rPr>
        <w:t xml:space="preserve">som Johanna Haraldsson hänvisar till i sin fråga, </w:t>
      </w:r>
      <w:r w:rsidRPr="00011267">
        <w:rPr>
          <w:sz w:val="24"/>
          <w:szCs w:val="24"/>
        </w:rPr>
        <w:t xml:space="preserve">bekräftar detta. </w:t>
      </w:r>
      <w:r w:rsidR="008813B6">
        <w:rPr>
          <w:sz w:val="24"/>
          <w:szCs w:val="24"/>
        </w:rPr>
        <w:t>Arbetsmiljöverkets föreskrifter</w:t>
      </w:r>
      <w:r w:rsidRPr="00011267">
        <w:rPr>
          <w:sz w:val="24"/>
          <w:szCs w:val="24"/>
        </w:rPr>
        <w:t xml:space="preserve"> om organisatorisk och social arbetsmiljö</w:t>
      </w:r>
      <w:r w:rsidR="008813B6">
        <w:rPr>
          <w:sz w:val="24"/>
          <w:szCs w:val="24"/>
        </w:rPr>
        <w:t xml:space="preserve"> </w:t>
      </w:r>
      <w:r w:rsidRPr="00011267">
        <w:rPr>
          <w:sz w:val="24"/>
          <w:szCs w:val="24"/>
        </w:rPr>
        <w:t>(</w:t>
      </w:r>
      <w:r w:rsidR="008813B6">
        <w:rPr>
          <w:sz w:val="24"/>
          <w:szCs w:val="24"/>
        </w:rPr>
        <w:t>AFS 2015:4</w:t>
      </w:r>
      <w:r w:rsidRPr="00011267">
        <w:rPr>
          <w:sz w:val="24"/>
          <w:szCs w:val="24"/>
        </w:rPr>
        <w:t xml:space="preserve">) </w:t>
      </w:r>
      <w:r w:rsidR="00533BF9">
        <w:rPr>
          <w:sz w:val="24"/>
          <w:szCs w:val="24"/>
        </w:rPr>
        <w:t>antogs</w:t>
      </w:r>
      <w:r w:rsidRPr="00011267">
        <w:rPr>
          <w:sz w:val="24"/>
          <w:szCs w:val="24"/>
        </w:rPr>
        <w:t xml:space="preserve"> 2015 för att komma till rätta med riskerna</w:t>
      </w:r>
      <w:r>
        <w:rPr>
          <w:sz w:val="24"/>
          <w:szCs w:val="24"/>
        </w:rPr>
        <w:t xml:space="preserve"> </w:t>
      </w:r>
      <w:r w:rsidR="00533BF9">
        <w:rPr>
          <w:sz w:val="24"/>
          <w:szCs w:val="24"/>
        </w:rPr>
        <w:t>som</w:t>
      </w:r>
      <w:r>
        <w:rPr>
          <w:sz w:val="24"/>
          <w:szCs w:val="24"/>
        </w:rPr>
        <w:t xml:space="preserve"> bland annat ohälsosam stress</w:t>
      </w:r>
      <w:r w:rsidR="00533BF9">
        <w:rPr>
          <w:sz w:val="24"/>
          <w:szCs w:val="24"/>
        </w:rPr>
        <w:t xml:space="preserve"> kan ge upphov till</w:t>
      </w:r>
      <w:r>
        <w:rPr>
          <w:sz w:val="24"/>
          <w:szCs w:val="24"/>
        </w:rPr>
        <w:t xml:space="preserve">. </w:t>
      </w:r>
      <w:r w:rsidRPr="00011267">
        <w:rPr>
          <w:sz w:val="24"/>
          <w:szCs w:val="24"/>
        </w:rPr>
        <w:t>Arbetsmiljöverket har genomfört och genomför inspektioner utifrån</w:t>
      </w:r>
      <w:r w:rsidR="008813B6">
        <w:rPr>
          <w:sz w:val="24"/>
          <w:szCs w:val="24"/>
        </w:rPr>
        <w:t xml:space="preserve"> </w:t>
      </w:r>
      <w:r w:rsidRPr="00011267">
        <w:rPr>
          <w:sz w:val="24"/>
          <w:szCs w:val="24"/>
        </w:rPr>
        <w:t xml:space="preserve">föreskrifterna för att se till att arbetsgivare hanterar och minskar riskerna. </w:t>
      </w:r>
    </w:p>
    <w:p w:rsidR="00B42D48" w:rsidP="00B42D48">
      <w:pPr>
        <w:rPr>
          <w:sz w:val="24"/>
          <w:szCs w:val="24"/>
        </w:rPr>
      </w:pPr>
      <w:r>
        <w:rPr>
          <w:sz w:val="24"/>
          <w:szCs w:val="24"/>
        </w:rPr>
        <w:t xml:space="preserve">Regeringen har även uppdaterat uppdraget för Kansliet för </w:t>
      </w:r>
      <w:r>
        <w:rPr>
          <w:sz w:val="24"/>
          <w:szCs w:val="24"/>
        </w:rPr>
        <w:t xml:space="preserve">ett </w:t>
      </w:r>
      <w:r>
        <w:rPr>
          <w:sz w:val="24"/>
          <w:szCs w:val="24"/>
        </w:rPr>
        <w:t xml:space="preserve">hållbart arbetsliv (S2023/00910). Uppdraget omfattar frågor så som exempelvis arbetsmiljö och hur friskfaktorerna kan främjas i arbetslivet. </w:t>
      </w:r>
      <w:r>
        <w:rPr>
          <w:sz w:val="24"/>
          <w:szCs w:val="24"/>
        </w:rPr>
        <w:t xml:space="preserve">Regeringen har även gett Kansliet för ett hållbart arbetsliv i uppdrag att ingående studera hur det ser ut för de </w:t>
      </w:r>
      <w:r>
        <w:rPr>
          <w:sz w:val="24"/>
          <w:szCs w:val="24"/>
        </w:rPr>
        <w:t>personer som närmar sig beslutet om pensionering samt att studera förhållandena för de som är pensionärer i dag.</w:t>
      </w:r>
    </w:p>
    <w:p w:rsidR="0051378C" w:rsidP="00B42D48">
      <w:pPr>
        <w:rPr>
          <w:sz w:val="24"/>
          <w:szCs w:val="24"/>
        </w:rPr>
      </w:pPr>
      <w:r>
        <w:rPr>
          <w:sz w:val="24"/>
          <w:szCs w:val="24"/>
        </w:rPr>
        <w:t xml:space="preserve">Regeringen har därtill gett Folkhälsomyndigheten och Socialstyrelsen i uppdrag att i nära samverkan med 24 andra myndigheter, däribland Arbetsmiljöverket och Myndigheten för arbetsmiljökunskap, inkomma med underlag inför en kommande nationell strategi inom området psykisk hälsa och suicidprevention. </w:t>
      </w:r>
      <w:r w:rsidR="00006199">
        <w:rPr>
          <w:sz w:val="24"/>
          <w:szCs w:val="24"/>
        </w:rPr>
        <w:t xml:space="preserve">Uppdraget ska slutredovisas senast den 1 september 2023 och redovisningen kommer att bli viktig för regeringens fortsatta arbete med att bland annat främja psykisk hälsa samt förebygga psykisk ohälsa och suicid inom olika samhällsområden, däribland i arbetslivet. </w:t>
      </w:r>
    </w:p>
    <w:p w:rsidR="00BF3DFF" w:rsidP="00B42D48">
      <w:pPr>
        <w:rPr>
          <w:sz w:val="24"/>
          <w:szCs w:val="24"/>
        </w:rPr>
      </w:pPr>
      <w:r>
        <w:rPr>
          <w:sz w:val="24"/>
          <w:szCs w:val="24"/>
        </w:rPr>
        <w:t xml:space="preserve">Frågan </w:t>
      </w:r>
      <w:r w:rsidR="00513C74">
        <w:rPr>
          <w:sz w:val="24"/>
          <w:szCs w:val="24"/>
        </w:rPr>
        <w:t xml:space="preserve">om ohälsosam stress i arbetslivet </w:t>
      </w:r>
      <w:r>
        <w:rPr>
          <w:sz w:val="24"/>
          <w:szCs w:val="24"/>
        </w:rPr>
        <w:t>är viktig för regeringen och</w:t>
      </w:r>
      <w:r w:rsidR="00513C74">
        <w:rPr>
          <w:sz w:val="24"/>
          <w:szCs w:val="24"/>
        </w:rPr>
        <w:t xml:space="preserve"> jag kommer </w:t>
      </w:r>
      <w:r w:rsidR="008813B6">
        <w:rPr>
          <w:sz w:val="24"/>
          <w:szCs w:val="24"/>
        </w:rPr>
        <w:t xml:space="preserve">fortsatt </w:t>
      </w:r>
      <w:r w:rsidR="00513C74">
        <w:rPr>
          <w:sz w:val="24"/>
          <w:szCs w:val="24"/>
        </w:rPr>
        <w:t>följa arbetet på området.</w:t>
      </w:r>
    </w:p>
    <w:p w:rsidR="00BF3DFF" w:rsidRPr="001C5BB4" w:rsidP="00BF3DFF">
      <w:pPr>
        <w:pStyle w:val="BodyText"/>
        <w:rPr>
          <w:sz w:val="24"/>
          <w:szCs w:val="24"/>
        </w:rPr>
      </w:pPr>
      <w:r w:rsidRPr="001C5BB4">
        <w:rPr>
          <w:sz w:val="24"/>
          <w:szCs w:val="24"/>
        </w:rPr>
        <w:t xml:space="preserve">Stockholm den </w:t>
      </w:r>
      <w:sdt>
        <w:sdtPr>
          <w:rPr>
            <w:sz w:val="24"/>
            <w:szCs w:val="24"/>
          </w:rPr>
          <w:id w:val="-1225218591"/>
          <w:placeholder>
            <w:docPart w:val="0BDE119DDFA74899A83A2635C61B283D"/>
          </w:placeholder>
          <w:dataBinding w:xpath="/ns0:DocumentInfo[1]/ns0:BaseInfo[1]/ns0:HeaderDate[1]" w:storeItemID="{D2A4DD69-F19D-41FC-8234-B917865EB490}" w:prefixMappings="xmlns:ns0='http://lp/documentinfo/RK' "/>
          <w:date w:fullDate="2023-04-26T00:00:00Z">
            <w:dateFormat w:val="d MMMM yyyy"/>
            <w:lid w:val="sv-SE"/>
            <w:storeMappedDataAs w:val="dateTime"/>
            <w:calendar w:val="gregorian"/>
          </w:date>
        </w:sdtPr>
        <w:sdtContent>
          <w:r>
            <w:rPr>
              <w:sz w:val="24"/>
              <w:szCs w:val="24"/>
            </w:rPr>
            <w:t>26 april 2023</w:t>
          </w:r>
        </w:sdtContent>
      </w:sdt>
    </w:p>
    <w:p w:rsidR="009D7E7C" w:rsidRPr="001C5BB4" w:rsidP="009D7E7C">
      <w:pPr>
        <w:pStyle w:val="Brdtextutanavstnd"/>
        <w:rPr>
          <w:sz w:val="24"/>
          <w:szCs w:val="24"/>
        </w:rPr>
      </w:pPr>
    </w:p>
    <w:p w:rsidR="00707CD2" w:rsidRPr="00BF3DFF" w:rsidP="00BF3DFF">
      <w:pPr>
        <w:pStyle w:val="BodyText"/>
        <w:rPr>
          <w:sz w:val="24"/>
          <w:szCs w:val="24"/>
        </w:rPr>
      </w:pPr>
      <w:r w:rsidRPr="00BF3DFF">
        <w:rPr>
          <w:sz w:val="24"/>
          <w:szCs w:val="24"/>
        </w:rPr>
        <w:t>Paulina Brandberg</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D7E7C" w:rsidRPr="007D73AB">
          <w:pPr>
            <w:pStyle w:val="Header"/>
          </w:pPr>
        </w:p>
      </w:tc>
      <w:sdt>
        <w:sdtPr>
          <w:alias w:val="Status"/>
          <w:tag w:val="ccRKShow_Status"/>
          <w:id w:val="1789383027"/>
          <w:placeholder>
            <w:docPart w:val="696ADF46E21040E985BD49271150655C"/>
          </w:placeholder>
          <w:showingPlcHdr/>
          <w:text/>
        </w:sdtPr>
        <w:sdtContent>
          <w:tc>
            <w:tcPr>
              <w:tcW w:w="3170" w:type="dxa"/>
              <w:vAlign w:val="bottom"/>
            </w:tcPr>
            <w:p w:rsidR="009D7E7C" w:rsidRPr="007D73AB" w:rsidP="00340DE0">
              <w:pPr>
                <w:pStyle w:val="Header"/>
              </w:pPr>
              <w:r>
                <w:t xml:space="preserve"> </w:t>
              </w:r>
            </w:p>
          </w:tc>
        </w:sdtContent>
      </w:sdt>
      <w:tc>
        <w:tcPr>
          <w:tcW w:w="1134" w:type="dxa"/>
        </w:tcPr>
        <w:p w:rsidR="009D7E7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D7E7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D7E7C" w:rsidRPr="00710A6C" w:rsidP="00EE3C0F">
          <w:pPr>
            <w:pStyle w:val="Header"/>
            <w:rPr>
              <w:b/>
            </w:rPr>
          </w:pPr>
        </w:p>
        <w:p w:rsidR="009D7E7C" w:rsidP="00EE3C0F">
          <w:pPr>
            <w:pStyle w:val="Header"/>
          </w:pPr>
        </w:p>
        <w:p w:rsidR="009D7E7C" w:rsidP="00EE3C0F">
          <w:pPr>
            <w:pStyle w:val="Header"/>
          </w:pPr>
        </w:p>
        <w:sdt>
          <w:sdtPr>
            <w:alias w:val="Dnr"/>
            <w:tag w:val="ccRKShow_Dnr"/>
            <w:id w:val="956755014"/>
            <w:placeholder>
              <w:docPart w:val="9483CFA6B71C4C4A9111DA4647C56358"/>
            </w:placeholder>
            <w:dataBinding w:xpath="/ns0:DocumentInfo[1]/ns0:BaseInfo[1]/ns0:Dnr[1]" w:storeItemID="{D2A4DD69-F19D-41FC-8234-B917865EB490}" w:prefixMappings="xmlns:ns0='http://lp/documentinfo/RK' "/>
            <w:text/>
          </w:sdtPr>
          <w:sdtContent>
            <w:p w:rsidR="009D7E7C" w:rsidP="00EE3C0F">
              <w:pPr>
                <w:pStyle w:val="Header"/>
              </w:pPr>
              <w:r>
                <w:t>A2023/00591</w:t>
              </w:r>
            </w:p>
          </w:sdtContent>
        </w:sdt>
        <w:sdt>
          <w:sdtPr>
            <w:alias w:val="DocNumber"/>
            <w:tag w:val="DocNumber"/>
            <w:id w:val="-1563547122"/>
            <w:placeholder>
              <w:docPart w:val="0F54ED36BE4B4C02AA77DDAE878DAD39"/>
            </w:placeholder>
            <w:showingPlcHdr/>
            <w:dataBinding w:xpath="/ns0:DocumentInfo[1]/ns0:BaseInfo[1]/ns0:DocNumber[1]" w:storeItemID="{D2A4DD69-F19D-41FC-8234-B917865EB490}" w:prefixMappings="xmlns:ns0='http://lp/documentinfo/RK' "/>
            <w:text/>
          </w:sdtPr>
          <w:sdtContent>
            <w:p w:rsidR="009D7E7C" w:rsidP="00EE3C0F">
              <w:pPr>
                <w:pStyle w:val="Header"/>
              </w:pPr>
              <w:r>
                <w:rPr>
                  <w:rStyle w:val="PlaceholderText"/>
                </w:rPr>
                <w:t xml:space="preserve"> </w:t>
              </w:r>
            </w:p>
          </w:sdtContent>
        </w:sdt>
        <w:p w:rsidR="009D7E7C" w:rsidP="00EE3C0F">
          <w:pPr>
            <w:pStyle w:val="Header"/>
          </w:pPr>
        </w:p>
      </w:tc>
      <w:tc>
        <w:tcPr>
          <w:tcW w:w="1134" w:type="dxa"/>
        </w:tcPr>
        <w:p w:rsidR="009D7E7C" w:rsidP="0094502D">
          <w:pPr>
            <w:pStyle w:val="Header"/>
          </w:pPr>
        </w:p>
        <w:sdt>
          <w:sdtPr>
            <w:alias w:val="Bilagor"/>
            <w:tag w:val="ccRKShow_Bilagor"/>
            <w:id w:val="1351614755"/>
            <w:placeholder>
              <w:docPart w:val="04B7173306324A299783A784347CA22E"/>
            </w:placeholder>
            <w:showingPlcHdr/>
            <w:dataBinding w:xpath="/ns0:DocumentInfo[1]/ns0:BaseInfo[1]/ns0:Appendix[1]" w:storeItemID="{D2A4DD69-F19D-41FC-8234-B917865EB490}" w:prefixMappings="xmlns:ns0='http://lp/documentinfo/RK' "/>
            <w:text/>
          </w:sdtPr>
          <w:sdtContent>
            <w:p w:rsidR="009D7E7C" w:rsidRPr="0094502D" w:rsidP="00EC71A6">
              <w:pPr>
                <w:pStyle w:val="Header"/>
              </w:pPr>
              <w:r>
                <w:rPr>
                  <w:rStyle w:val="PlaceholderText"/>
                </w:rPr>
                <w:t xml:space="preserve"> </w:t>
              </w:r>
            </w:p>
          </w:sdtContent>
        </w:sdt>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113133475"/>
          <w:placeholder>
            <w:docPart w:val="41507DB9F0D94AEDBD58A4ED2FDBC076"/>
          </w:placeholder>
          <w:richText/>
        </w:sdtPr>
        <w:sdtEndPr>
          <w:rPr>
            <w:b w:val="0"/>
          </w:rPr>
        </w:sdtEndPr>
        <w:sdtContent>
          <w:sdt>
            <w:sdtPr>
              <w:rPr>
                <w:rFonts w:asciiTheme="minorHAnsi" w:hAnsiTheme="minorHAnsi"/>
                <w:b/>
                <w:sz w:val="25"/>
              </w:rPr>
              <w:alias w:val="SenderText"/>
              <w:tag w:val="ccRKShow_SenderText"/>
              <w:id w:val="1374046025"/>
              <w:placeholder>
                <w:docPart w:val="EB6408BBC0DD4FD2B39B3C64630DFF42"/>
              </w:placeholder>
              <w:richText/>
            </w:sdtPr>
            <w:sdtEndPr>
              <w:rPr>
                <w:b w:val="0"/>
              </w:rPr>
            </w:sdtEndPr>
            <w:sdtContent>
              <w:tc>
                <w:tcPr>
                  <w:tcW w:w="5534" w:type="dxa"/>
                  <w:tcMar>
                    <w:right w:w="1134" w:type="dxa"/>
                  </w:tcMar>
                </w:tcPr>
                <w:p w:rsidR="00835E51" w:rsidRPr="00362B45" w:rsidP="00835E51">
                  <w:pPr>
                    <w:pStyle w:val="Header"/>
                    <w:rPr>
                      <w:b/>
                    </w:rPr>
                  </w:pPr>
                  <w:r w:rsidRPr="00362B45">
                    <w:rPr>
                      <w:b/>
                    </w:rPr>
                    <w:t>Arbetsmarknadsdepartementet</w:t>
                  </w:r>
                </w:p>
                <w:p w:rsidR="00835E51" w:rsidP="00835E51">
                  <w:pPr>
                    <w:pStyle w:val="Header"/>
                  </w:pPr>
                  <w:r w:rsidRPr="00362B45">
                    <w:t>Jämställdhets- och biträdande arbetsmarknadsministern</w:t>
                  </w:r>
                </w:p>
                <w:p w:rsidR="009D7E7C" w:rsidRPr="00940E58" w:rsidP="00744147">
                  <w:pPr>
                    <w:rPr>
                      <w:rFonts w:ascii="Arial" w:eastAsia="Times New Roman" w:hAnsi="Arial" w:cs="Times New Roman"/>
                      <w:sz w:val="20"/>
                      <w:szCs w:val="22"/>
                    </w:rPr>
                  </w:pPr>
                </w:p>
              </w:tc>
            </w:sdtContent>
          </w:sdt>
        </w:sdtContent>
      </w:sdt>
      <w:sdt>
        <w:sdtPr>
          <w:alias w:val="Recipient"/>
          <w:tag w:val="ccRKShow_Recipient"/>
          <w:id w:val="-934290281"/>
          <w:placeholder>
            <w:docPart w:val="6748E7E268B94B188BF5A78CF9E287D2"/>
          </w:placeholder>
          <w:dataBinding w:xpath="/ns0:DocumentInfo[1]/ns0:BaseInfo[1]/ns0:Recipient[1]" w:storeItemID="{D2A4DD69-F19D-41FC-8234-B917865EB490}" w:prefixMappings="xmlns:ns0='http://lp/documentinfo/RK' "/>
          <w:text w:multiLine="1"/>
        </w:sdtPr>
        <w:sdtContent>
          <w:tc>
            <w:tcPr>
              <w:tcW w:w="3170" w:type="dxa"/>
            </w:tcPr>
            <w:p w:rsidR="009D7E7C" w:rsidP="00547B89">
              <w:pPr>
                <w:pStyle w:val="Header"/>
              </w:pPr>
              <w:bookmarkStart w:id="0" w:name="_Hlk132897382"/>
              <w:bookmarkEnd w:id="0"/>
              <w:r>
                <w:t xml:space="preserve">Till </w:t>
              </w:r>
              <w:r w:rsidR="0036035F">
                <w:t>r</w:t>
              </w:r>
              <w:r>
                <w:t>iksdagen</w:t>
              </w:r>
            </w:p>
          </w:tc>
        </w:sdtContent>
      </w:sdt>
      <w:tc>
        <w:tcPr>
          <w:tcW w:w="1134" w:type="dxa"/>
        </w:tcPr>
        <w:p w:rsidR="009D7E7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1B147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96ADF46E21040E985BD49271150655C"/>
        <w:category>
          <w:name w:val="Allmänt"/>
          <w:gallery w:val="placeholder"/>
        </w:category>
        <w:types>
          <w:type w:val="bbPlcHdr"/>
        </w:types>
        <w:behaviors>
          <w:behavior w:val="content"/>
        </w:behaviors>
        <w:guid w:val="{39E81691-38D9-4867-9B57-1437B257A56A}"/>
      </w:docPartPr>
      <w:docPartBody>
        <w:p w:rsidR="006772EE" w:rsidP="00857F2E">
          <w:pPr>
            <w:pStyle w:val="696ADF46E21040E985BD49271150655C"/>
          </w:pPr>
          <w:r>
            <w:t xml:space="preserve"> </w:t>
          </w:r>
        </w:p>
      </w:docPartBody>
    </w:docPart>
    <w:docPart>
      <w:docPartPr>
        <w:name w:val="9483CFA6B71C4C4A9111DA4647C56358"/>
        <w:category>
          <w:name w:val="Allmänt"/>
          <w:gallery w:val="placeholder"/>
        </w:category>
        <w:types>
          <w:type w:val="bbPlcHdr"/>
        </w:types>
        <w:behaviors>
          <w:behavior w:val="content"/>
        </w:behaviors>
        <w:guid w:val="{131D99A9-AEB2-418E-BBB3-2180C73A8EC8}"/>
      </w:docPartPr>
      <w:docPartBody>
        <w:p w:rsidR="006772EE" w:rsidP="00857F2E">
          <w:pPr>
            <w:pStyle w:val="9483CFA6B71C4C4A9111DA4647C56358"/>
          </w:pPr>
          <w:r>
            <w:rPr>
              <w:rStyle w:val="PlaceholderText"/>
            </w:rPr>
            <w:t xml:space="preserve"> </w:t>
          </w:r>
        </w:p>
      </w:docPartBody>
    </w:docPart>
    <w:docPart>
      <w:docPartPr>
        <w:name w:val="0F54ED36BE4B4C02AA77DDAE878DAD39"/>
        <w:category>
          <w:name w:val="Allmänt"/>
          <w:gallery w:val="placeholder"/>
        </w:category>
        <w:types>
          <w:type w:val="bbPlcHdr"/>
        </w:types>
        <w:behaviors>
          <w:behavior w:val="content"/>
        </w:behaviors>
        <w:guid w:val="{8BF9D2AD-0F9D-4775-ADB0-46F090E74E22}"/>
      </w:docPartPr>
      <w:docPartBody>
        <w:p w:rsidR="006772EE" w:rsidP="00857F2E">
          <w:pPr>
            <w:pStyle w:val="0F54ED36BE4B4C02AA77DDAE878DAD391"/>
          </w:pPr>
          <w:r>
            <w:rPr>
              <w:rStyle w:val="PlaceholderText"/>
            </w:rPr>
            <w:t xml:space="preserve"> </w:t>
          </w:r>
        </w:p>
      </w:docPartBody>
    </w:docPart>
    <w:docPart>
      <w:docPartPr>
        <w:name w:val="04B7173306324A299783A784347CA22E"/>
        <w:category>
          <w:name w:val="Allmänt"/>
          <w:gallery w:val="placeholder"/>
        </w:category>
        <w:types>
          <w:type w:val="bbPlcHdr"/>
        </w:types>
        <w:behaviors>
          <w:behavior w:val="content"/>
        </w:behaviors>
        <w:guid w:val="{3D8EBAD3-93C4-40A7-86E1-5BDC0E68598F}"/>
      </w:docPartPr>
      <w:docPartBody>
        <w:p w:rsidR="006772EE" w:rsidP="00857F2E">
          <w:pPr>
            <w:pStyle w:val="04B7173306324A299783A784347CA22E1"/>
          </w:pPr>
          <w:r>
            <w:rPr>
              <w:rStyle w:val="PlaceholderText"/>
            </w:rPr>
            <w:t xml:space="preserve"> </w:t>
          </w:r>
        </w:p>
      </w:docPartBody>
    </w:docPart>
    <w:docPart>
      <w:docPartPr>
        <w:name w:val="41507DB9F0D94AEDBD58A4ED2FDBC076"/>
        <w:category>
          <w:name w:val="Allmänt"/>
          <w:gallery w:val="placeholder"/>
        </w:category>
        <w:types>
          <w:type w:val="bbPlcHdr"/>
        </w:types>
        <w:behaviors>
          <w:behavior w:val="content"/>
        </w:behaviors>
        <w:guid w:val="{8FB3521C-EAF2-4418-AE03-367C2D66DA88}"/>
      </w:docPartPr>
      <w:docPartBody>
        <w:p w:rsidR="006772EE" w:rsidP="00857F2E">
          <w:pPr>
            <w:pStyle w:val="41507DB9F0D94AEDBD58A4ED2FDBC0761"/>
          </w:pPr>
          <w:r>
            <w:rPr>
              <w:rStyle w:val="PlaceholderText"/>
            </w:rPr>
            <w:t xml:space="preserve"> </w:t>
          </w:r>
        </w:p>
      </w:docPartBody>
    </w:docPart>
    <w:docPart>
      <w:docPartPr>
        <w:name w:val="6748E7E268B94B188BF5A78CF9E287D2"/>
        <w:category>
          <w:name w:val="Allmänt"/>
          <w:gallery w:val="placeholder"/>
        </w:category>
        <w:types>
          <w:type w:val="bbPlcHdr"/>
        </w:types>
        <w:behaviors>
          <w:behavior w:val="content"/>
        </w:behaviors>
        <w:guid w:val="{42D95D23-111F-47A5-9238-B37C4D1BFC6C}"/>
      </w:docPartPr>
      <w:docPartBody>
        <w:p w:rsidR="006772EE" w:rsidP="00857F2E">
          <w:pPr>
            <w:pStyle w:val="6748E7E268B94B188BF5A78CF9E287D21"/>
          </w:pPr>
          <w:r>
            <w:rPr>
              <w:rStyle w:val="PlaceholderText"/>
            </w:rPr>
            <w:t xml:space="preserve"> </w:t>
          </w:r>
        </w:p>
      </w:docPartBody>
    </w:docPart>
    <w:docPart>
      <w:docPartPr>
        <w:name w:val="0BDE119DDFA74899A83A2635C61B283D"/>
        <w:category>
          <w:name w:val="Allmänt"/>
          <w:gallery w:val="placeholder"/>
        </w:category>
        <w:types>
          <w:type w:val="bbPlcHdr"/>
        </w:types>
        <w:behaviors>
          <w:behavior w:val="content"/>
        </w:behaviors>
        <w:guid w:val="{FE64D896-A7C6-4176-8369-0D160CBF74EF}"/>
      </w:docPartPr>
      <w:docPartBody>
        <w:p w:rsidR="006772EE" w:rsidP="00857F2E">
          <w:pPr>
            <w:pStyle w:val="0BDE119DDFA74899A83A2635C61B283D"/>
          </w:pPr>
          <w:r>
            <w:rPr>
              <w:rStyle w:val="PlaceholderText"/>
            </w:rPr>
            <w:t>Klicka här för att ange datum.</w:t>
          </w:r>
        </w:p>
      </w:docPartBody>
    </w:docPart>
    <w:docPart>
      <w:docPartPr>
        <w:name w:val="EB6408BBC0DD4FD2B39B3C64630DFF42"/>
        <w:category>
          <w:name w:val="Allmänt"/>
          <w:gallery w:val="placeholder"/>
        </w:category>
        <w:types>
          <w:type w:val="bbPlcHdr"/>
        </w:types>
        <w:behaviors>
          <w:behavior w:val="content"/>
        </w:behaviors>
        <w:guid w:val="{154F565C-4091-41D9-9C34-3B3B65C572CA}"/>
      </w:docPartPr>
      <w:docPartBody>
        <w:p w:rsidR="006772EE" w:rsidP="00857F2E">
          <w:pPr>
            <w:pStyle w:val="EB6408BBC0DD4FD2B39B3C64630DFF42"/>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6ADF46E21040E985BD49271150655C">
    <w:name w:val="696ADF46E21040E985BD49271150655C"/>
    <w:rsid w:val="00857F2E"/>
  </w:style>
  <w:style w:type="character" w:styleId="PlaceholderText">
    <w:name w:val="Placeholder Text"/>
    <w:basedOn w:val="DefaultParagraphFont"/>
    <w:uiPriority w:val="99"/>
    <w:semiHidden/>
    <w:rsid w:val="00857F2E"/>
    <w:rPr>
      <w:noProof w:val="0"/>
      <w:color w:val="808080"/>
    </w:rPr>
  </w:style>
  <w:style w:type="paragraph" w:customStyle="1" w:styleId="9C40F813C77B4B28B87C9B6E9287FD11">
    <w:name w:val="9C40F813C77B4B28B87C9B6E9287FD11"/>
    <w:rsid w:val="00857F2E"/>
  </w:style>
  <w:style w:type="paragraph" w:customStyle="1" w:styleId="9483CFA6B71C4C4A9111DA4647C56358">
    <w:name w:val="9483CFA6B71C4C4A9111DA4647C56358"/>
    <w:rsid w:val="00857F2E"/>
  </w:style>
  <w:style w:type="paragraph" w:customStyle="1" w:styleId="0F54ED36BE4B4C02AA77DDAE878DAD391">
    <w:name w:val="0F54ED36BE4B4C02AA77DDAE878DAD391"/>
    <w:rsid w:val="00857F2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4B7173306324A299783A784347CA22E1">
    <w:name w:val="04B7173306324A299783A784347CA22E1"/>
    <w:rsid w:val="00857F2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1507DB9F0D94AEDBD58A4ED2FDBC0761">
    <w:name w:val="41507DB9F0D94AEDBD58A4ED2FDBC0761"/>
    <w:rsid w:val="00857F2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748E7E268B94B188BF5A78CF9E287D21">
    <w:name w:val="6748E7E268B94B188BF5A78CF9E287D21"/>
    <w:rsid w:val="00857F2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BDE119DDFA74899A83A2635C61B283D">
    <w:name w:val="0BDE119DDFA74899A83A2635C61B283D"/>
    <w:rsid w:val="00857F2E"/>
  </w:style>
  <w:style w:type="paragraph" w:customStyle="1" w:styleId="EB6408BBC0DD4FD2B39B3C64630DFF42">
    <w:name w:val="EB6408BBC0DD4FD2B39B3C64630DFF42"/>
    <w:rsid w:val="00857F2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4e86475a-5cfe-4825-9389-a15d3b4e1b62</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2</RkTemplate>
    <DocType>PM</DocType>
    <DocTypeShowName>Promemoria</DocTypeShowName>
    <Status/>
    <Sender>
      <SenderName>Karin E Eriksson</SenderName>
      <SenderTitle/>
      <SenderMail>karin.e.eriksson@regeringskansliet.se</SenderMail>
      <SenderPhone/>
    </Sender>
    <TopId>1</TopId>
    <TopSender>Jämställdhets- och biträdande arbetsmarknadsministern</TopSender>
    <OrganisationInfo>
      <Organisatoriskenhet1>Arbetsmarknadsdepartementet</Organisatoriskenhet1>
      <Organisatoriskenhet2>Enheten för arbetsrätt och arbetsmiljö</Organisatoriskenhet2>
      <Organisatoriskenhet3> </Organisatoriskenhet3>
      <Organisatoriskenhet1Id>198</Organisatoriskenhet1Id>
      <Organisatoriskenhet2Id>623</Organisatoriskenhet2Id>
      <Organisatoriskenhet3Id> </Organisatoriskenhet3Id>
    </OrganisationInfo>
    <HeaderDate>2023-04-26T00:00:00</HeaderDate>
    <Office/>
    <Dnr>A2023/00591</Dnr>
    <ParagrafNr/>
    <DocumentTitle/>
    <VisitingAddress/>
    <Extra1>extrainfo för denna mallm</Extra1>
    <Extra2>mer extrainfo</Extra2>
    <Extra3>Johanna Haraldsson</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14106-FCF6-4FA5-8087-52997EFAE4D4}"/>
</file>

<file path=customXml/itemProps2.xml><?xml version="1.0" encoding="utf-8"?>
<ds:datastoreItem xmlns:ds="http://schemas.openxmlformats.org/officeDocument/2006/customXml" ds:itemID="{90F8B768-37C9-4508-BA0D-7AFA91DE550D}"/>
</file>

<file path=customXml/itemProps3.xml><?xml version="1.0" encoding="utf-8"?>
<ds:datastoreItem xmlns:ds="http://schemas.openxmlformats.org/officeDocument/2006/customXml" ds:itemID="{2E57DA41-3BA6-4EF8-8D4A-F683DF047F58}"/>
</file>

<file path=customXml/itemProps4.xml><?xml version="1.0" encoding="utf-8"?>
<ds:datastoreItem xmlns:ds="http://schemas.openxmlformats.org/officeDocument/2006/customXml" ds:itemID="{D2A4DD69-F19D-41FC-8234-B917865EB490}"/>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405</Words>
  <Characters>2148</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2022.23.558-Svar-Stress på jobbet och dess långsiktiga konsekvenser för folkhälsan av Johanna Haraldsson (S).docx</dc:title>
  <cp:revision>27</cp:revision>
  <cp:lastPrinted>2023-04-18T08:16:00Z</cp:lastPrinted>
  <dcterms:created xsi:type="dcterms:W3CDTF">2023-04-17T11:07:00Z</dcterms:created>
  <dcterms:modified xsi:type="dcterms:W3CDTF">2023-04-25T14:44:00Z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Ribbon">
    <vt:lpwstr>PM</vt:lpwstr>
  </property>
  <property fmtid="{D5CDD505-2E9C-101B-9397-08002B2CF9AE}" pid="5" name="ShowStyleSet">
    <vt:lpwstr>RKStyleSet</vt:lpwstr>
  </property>
  <property fmtid="{D5CDD505-2E9C-101B-9397-08002B2CF9AE}" pid="6" name="TaxKeyword">
    <vt:lpwstr/>
  </property>
  <property fmtid="{D5CDD505-2E9C-101B-9397-08002B2CF9AE}" pid="7" name="TaxKeywordTaxHTField">
    <vt:lpwstr/>
  </property>
  <property fmtid="{D5CDD505-2E9C-101B-9397-08002B2CF9AE}" pid="8" name="_dlc_DocIdItemGuid">
    <vt:lpwstr>aadb9bf7-955c-4c5d-addc-2f8adbdbd812</vt:lpwstr>
  </property>
</Properties>
</file>