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C32" w:rsidRPr="009B1C32" w:rsidRDefault="009B1C32">
      <w:pPr>
        <w:pStyle w:val="Frslagsrubrik"/>
      </w:pPr>
      <w:r w:rsidRPr="009B1C32">
        <w:t>Förslag till riksdagsbeslut</w:t>
      </w:r>
    </w:p>
    <w:p w:rsidR="009B1C32" w:rsidRPr="009B1C32" w:rsidRDefault="009B1C32">
      <w:pPr>
        <w:pStyle w:val="Hemstlatt"/>
        <w:ind w:left="0"/>
      </w:pPr>
      <w:r w:rsidRPr="009B1C32">
        <w:t>Riksdagen tillkännager för regeringen som sin mening vad som anförs i motionen om stödinsatser för personer med osynliga fun</w:t>
      </w:r>
      <w:r w:rsidRPr="009B1C32">
        <w:t>k</w:t>
      </w:r>
      <w:r w:rsidRPr="009B1C32">
        <w:t>tionshinder.</w:t>
      </w:r>
    </w:p>
    <w:p w:rsidR="009B1C32" w:rsidRPr="009B1C32" w:rsidRDefault="009B1C32">
      <w:pPr>
        <w:pStyle w:val="Rubrik1"/>
      </w:pPr>
      <w:r w:rsidRPr="009B1C32">
        <w:t>Motivering</w:t>
      </w:r>
    </w:p>
    <w:p w:rsidR="009B1C32" w:rsidRPr="009B1C32" w:rsidRDefault="009B1C32">
      <w:r w:rsidRPr="009B1C32">
        <w:t>Många människor lever i dagens Sverige med olika funktionsnedsättningar. Särskilt svårt att hävda sina rättigheter har den grupp av människor där själva funktionsnedsättningen inte märks. Riksförbundet Sällsynta diagnoser, RSMH, Schizofreniförbudet, Attention med flera organisationer arbetar mycket för att synliggöra funktionshindrets problematik.</w:t>
      </w:r>
    </w:p>
    <w:p w:rsidR="009B1C32" w:rsidRPr="009B1C32" w:rsidRDefault="009B1C32">
      <w:pPr>
        <w:pStyle w:val="Normaltindrag"/>
      </w:pPr>
      <w:r w:rsidRPr="009B1C32">
        <w:t>De senaste åren har det blivit allt svårare för den här gruppen att nå fram till Försäkringskassan och Arbetsförmedlingen. Organisationen av myndigh</w:t>
      </w:r>
      <w:r w:rsidRPr="009B1C32">
        <w:t>e</w:t>
      </w:r>
      <w:r w:rsidRPr="009B1C32">
        <w:t>terna har försvårat samverkan. Många kontor har lagts ner och öppethållandet har minskat i flera mindre kommuner. Tillgängligheten har drastiskt försä</w:t>
      </w:r>
      <w:r w:rsidRPr="009B1C32">
        <w:t>m</w:t>
      </w:r>
      <w:r w:rsidRPr="009B1C32">
        <w:t>rats och förändringarna i socialförsäkringssystemet drabbar denna målgrupp hårt och orättvist. Många uttrycker en stor oro över hur de ska klara det dagl</w:t>
      </w:r>
      <w:r w:rsidRPr="009B1C32">
        <w:t>i</w:t>
      </w:r>
      <w:r w:rsidRPr="009B1C32">
        <w:t>ga livet och försörjningen.</w:t>
      </w:r>
    </w:p>
    <w:p w:rsidR="009B1C32" w:rsidRPr="009B1C32" w:rsidRDefault="009B1C32">
      <w:pPr>
        <w:pStyle w:val="Normaltindrag"/>
      </w:pPr>
      <w:r w:rsidRPr="009B1C32">
        <w:t>Personer med funktionsnedsättningar har arbete i betydligt lägre utsträc</w:t>
      </w:r>
      <w:r w:rsidRPr="009B1C32">
        <w:t>k</w:t>
      </w:r>
      <w:r w:rsidRPr="009B1C32">
        <w:t>ning än övriga befolkningen och oftast bedöms deras arbetsförmåga mycket olika från instans till instans. Bara hälften av personerna i vissa grupper med funktionsnedsättning har en deklarerad årslön. Dessutom är lönenivån bety</w:t>
      </w:r>
      <w:r w:rsidRPr="009B1C32">
        <w:t>d</w:t>
      </w:r>
      <w:r w:rsidRPr="009B1C32">
        <w:t>ligt lägre än för den övriga befolkningen. Risken att hamna mellan stolarna är betydligt högre för de med psykiska funktionsnedsättningar. Allt för ofta tvingas de att ansöka om försörjningsstöd.</w:t>
      </w:r>
    </w:p>
    <w:p w:rsidR="009B1C32" w:rsidRPr="009B1C32" w:rsidRDefault="009B1C32">
      <w:pPr>
        <w:pStyle w:val="Normaltindrag"/>
      </w:pPr>
      <w:r w:rsidRPr="009B1C32">
        <w:t>Personer med osynliga funktionsnedsättningar lever med en komplex pr</w:t>
      </w:r>
      <w:r w:rsidRPr="009B1C32">
        <w:t>o</w:t>
      </w:r>
      <w:r w:rsidRPr="009B1C32">
        <w:t>blematik. Det brister i helhetstänkandet och samverkan hos myndigheter och vårdgivare än mer för denna utsatta grupp.</w:t>
      </w:r>
    </w:p>
    <w:p w:rsidR="009B1C32" w:rsidRPr="009B1C32" w:rsidRDefault="009B1C32">
      <w:pPr>
        <w:pStyle w:val="Normaltindrag"/>
      </w:pPr>
      <w:r w:rsidRPr="009B1C32">
        <w:lastRenderedPageBreak/>
        <w:t>Behovet av stödinsatser i olika former är mycket angeläget. Allt från att tillse att det finns ett socialförsäkringssystem som säkerställer målgruppens behov till att stödja den sociala ekonomin på så sätt att stöd ordnas för dessa personer, till exempel genom upprättande av sociala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C32">
        <w:trPr>
          <w:cantSplit/>
        </w:trPr>
        <w:tc>
          <w:tcPr>
            <w:tcW w:w="3046" w:type="dxa"/>
          </w:tcPr>
          <w:p w:rsidR="009B1C32" w:rsidRPr="009B1C32" w:rsidRDefault="009B1C32">
            <w:pPr>
              <w:pStyle w:val="UnderskriftDatum"/>
              <w:spacing w:before="240"/>
            </w:pPr>
            <w:r w:rsidRPr="009B1C32">
              <w:t>Stockholm den 6 oktober 2009</w:t>
            </w:r>
          </w:p>
        </w:tc>
        <w:tc>
          <w:tcPr>
            <w:tcW w:w="3047" w:type="dxa"/>
          </w:tcPr>
          <w:p w:rsidR="009B1C32" w:rsidRPr="009B1C32" w:rsidRDefault="009B1C32">
            <w:pPr>
              <w:pStyle w:val="Underskrifter"/>
              <w:spacing w:before="240"/>
            </w:pPr>
          </w:p>
        </w:tc>
      </w:tr>
      <w:tr w:rsidR="00000000" w:rsidRPr="009B1C32">
        <w:trPr>
          <w:cantSplit/>
        </w:trPr>
        <w:tc>
          <w:tcPr>
            <w:tcW w:w="3046" w:type="dxa"/>
          </w:tcPr>
          <w:p w:rsidR="009B1C32" w:rsidRPr="009B1C32" w:rsidRDefault="009B1C32">
            <w:pPr>
              <w:pStyle w:val="Underskrifter"/>
            </w:pPr>
            <w:r w:rsidRPr="009B1C32">
              <w:t>Karin Åström (s)</w:t>
            </w:r>
          </w:p>
        </w:tc>
        <w:tc>
          <w:tcPr>
            <w:tcW w:w="3046" w:type="dxa"/>
          </w:tcPr>
          <w:p w:rsidR="009B1C32" w:rsidRPr="009B1C32" w:rsidRDefault="009B1C32">
            <w:pPr>
              <w:pStyle w:val="Underskrifter"/>
            </w:pPr>
          </w:p>
        </w:tc>
      </w:tr>
      <w:tr w:rsidR="00000000" w:rsidRPr="009B1C32">
        <w:trPr>
          <w:cantSplit/>
        </w:trPr>
        <w:tc>
          <w:tcPr>
            <w:tcW w:w="3046" w:type="dxa"/>
          </w:tcPr>
          <w:p w:rsidR="009B1C32" w:rsidRPr="009B1C32" w:rsidRDefault="009B1C32">
            <w:pPr>
              <w:pStyle w:val="Underskrifter"/>
            </w:pPr>
            <w:r w:rsidRPr="009B1C32">
              <w:t>Alf Eriksson (s)</w:t>
            </w:r>
          </w:p>
        </w:tc>
        <w:tc>
          <w:tcPr>
            <w:tcW w:w="3046" w:type="dxa"/>
          </w:tcPr>
          <w:p w:rsidR="009B1C32" w:rsidRPr="009B1C32" w:rsidRDefault="009B1C32">
            <w:pPr>
              <w:pStyle w:val="Underskrifter"/>
            </w:pPr>
            <w:r w:rsidRPr="009B1C32">
              <w:t>Carina Hägg (s)</w:t>
            </w:r>
          </w:p>
        </w:tc>
      </w:tr>
      <w:tr w:rsidR="00000000" w:rsidRPr="009B1C32">
        <w:trPr>
          <w:cantSplit/>
        </w:trPr>
        <w:tc>
          <w:tcPr>
            <w:tcW w:w="3046" w:type="dxa"/>
          </w:tcPr>
          <w:p w:rsidR="009B1C32" w:rsidRPr="009B1C32" w:rsidRDefault="009B1C32">
            <w:pPr>
              <w:pStyle w:val="Underskrifter"/>
            </w:pPr>
            <w:r w:rsidRPr="009B1C32">
              <w:t>Eva-Lena Jansson (s)</w:t>
            </w:r>
          </w:p>
        </w:tc>
        <w:tc>
          <w:tcPr>
            <w:tcW w:w="3046" w:type="dxa"/>
          </w:tcPr>
          <w:p w:rsidR="009B1C32" w:rsidRPr="009B1C32" w:rsidRDefault="009B1C32">
            <w:pPr>
              <w:pStyle w:val="Underskrifter"/>
            </w:pPr>
            <w:r w:rsidRPr="009B1C32">
              <w:t>Göte Wahlström (s)</w:t>
            </w:r>
          </w:p>
        </w:tc>
      </w:tr>
      <w:tr w:rsidR="00000000" w:rsidRPr="009B1C32">
        <w:trPr>
          <w:cantSplit/>
        </w:trPr>
        <w:tc>
          <w:tcPr>
            <w:tcW w:w="3046" w:type="dxa"/>
          </w:tcPr>
          <w:p w:rsidR="009B1C32" w:rsidRPr="009B1C32" w:rsidRDefault="009B1C32">
            <w:pPr>
              <w:pStyle w:val="Underskrifter"/>
            </w:pPr>
            <w:r w:rsidRPr="009B1C32">
              <w:t>Inger Jarl Beck (s)</w:t>
            </w:r>
          </w:p>
        </w:tc>
        <w:tc>
          <w:tcPr>
            <w:tcW w:w="3046" w:type="dxa"/>
          </w:tcPr>
          <w:p w:rsidR="009B1C32" w:rsidRPr="009B1C32" w:rsidRDefault="009B1C32">
            <w:pPr>
              <w:pStyle w:val="Underskrifter"/>
            </w:pPr>
            <w:r w:rsidRPr="009B1C32">
              <w:t>Kerstin Engle (s)</w:t>
            </w:r>
          </w:p>
        </w:tc>
      </w:tr>
      <w:tr w:rsidR="00000000" w:rsidRPr="009B1C32">
        <w:trPr>
          <w:cantSplit/>
        </w:trPr>
        <w:tc>
          <w:tcPr>
            <w:tcW w:w="3046" w:type="dxa"/>
          </w:tcPr>
          <w:p w:rsidR="009B1C32" w:rsidRPr="009B1C32" w:rsidRDefault="009B1C32">
            <w:pPr>
              <w:pStyle w:val="Underskrifter"/>
            </w:pPr>
            <w:r w:rsidRPr="009B1C32">
              <w:t>Thomas Strand (s)</w:t>
            </w:r>
          </w:p>
        </w:tc>
        <w:tc>
          <w:tcPr>
            <w:tcW w:w="3046" w:type="dxa"/>
          </w:tcPr>
          <w:p w:rsidR="009B1C32" w:rsidRPr="009B1C32" w:rsidRDefault="009B1C32">
            <w:pPr>
              <w:pStyle w:val="Underskrifter"/>
            </w:pPr>
          </w:p>
        </w:tc>
      </w:tr>
    </w:tbl>
    <w:p w:rsidR="009B1C32" w:rsidRPr="009B1C32" w:rsidRDefault="009B1C32">
      <w:pPr>
        <w:pStyle w:val="Normaltindrag"/>
      </w:pPr>
    </w:p>
    <w:sectPr w:rsidR="00000000" w:rsidRPr="009B1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C32" w:rsidRPr="009B1C32" w:rsidRDefault="009B1C32">
      <w:r w:rsidRPr="009B1C32">
        <w:separator/>
      </w:r>
    </w:p>
  </w:endnote>
  <w:endnote w:type="continuationSeparator" w:id="0">
    <w:p w:rsidR="009B1C32" w:rsidRPr="009B1C32" w:rsidRDefault="009B1C32">
      <w:r w:rsidRPr="009B1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991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C32" w:rsidRDefault="009B1C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709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014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C32" w:rsidRPr="009B1C32" w:rsidRDefault="009B1C32">
      <w:r w:rsidRPr="009B1C32">
        <w:separator/>
      </w:r>
    </w:p>
  </w:footnote>
  <w:footnote w:type="continuationSeparator" w:id="0">
    <w:p w:rsidR="009B1C32" w:rsidRPr="009B1C32" w:rsidRDefault="009B1C32">
      <w:r w:rsidRPr="009B1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huvud"/>
    </w:pPr>
    <w:r w:rsidRPr="009B1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057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C32" w:rsidRDefault="009B1C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huvud"/>
    </w:pPr>
    <w:r w:rsidRPr="009B1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643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C32" w:rsidRDefault="009B1C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FSHNormal"/>
      <w:tabs>
        <w:tab w:val="right" w:pos="5840"/>
      </w:tabs>
    </w:pPr>
    <w:r w:rsidRPr="009B1C32">
      <w:br/>
    </w:r>
    <w:r w:rsidRPr="009B1C32">
      <w:fldChar w:fldCharType="begin" w:fldLock="1"/>
    </w:r>
    <w:r w:rsidRPr="009B1C32">
      <w:instrText xml:space="preserve"> DOCPROPERTY</w:instrText>
    </w:r>
    <w:r w:rsidRPr="009B1C32">
      <w:rPr>
        <w:sz w:val="18"/>
      </w:rPr>
      <w:instrText xml:space="preserve"> "YearUser" *\charformat </w:instrText>
    </w:r>
    <w:r w:rsidRPr="009B1C32">
      <w:fldChar w:fldCharType="separate"/>
    </w:r>
    <w:r w:rsidRPr="009B1C32">
      <w:t>2009/10</w:t>
    </w:r>
    <w:r w:rsidRPr="009B1C32">
      <w:fldChar w:fldCharType="end"/>
    </w:r>
    <w:r w:rsidRPr="009B1C32">
      <w:t xml:space="preserve"> </w:t>
    </w:r>
    <w:r w:rsidRPr="009B1C32">
      <w:tab/>
      <w:t xml:space="preserve">mnr: </w:t>
    </w:r>
    <w:r w:rsidRPr="009B1C32">
      <w:fldChar w:fldCharType="begin" w:fldLock="1"/>
    </w:r>
    <w:r w:rsidRPr="009B1C32">
      <w:instrText xml:space="preserve"> DOCPROPERTY</w:instrText>
    </w:r>
    <w:r w:rsidRPr="009B1C32">
      <w:rPr>
        <w:sz w:val="18"/>
      </w:rPr>
      <w:instrText xml:space="preserve"> "Motionsnummer" *\charformat </w:instrText>
    </w:r>
    <w:r w:rsidRPr="009B1C32">
      <w:fldChar w:fldCharType="separate"/>
    </w:r>
    <w:r w:rsidRPr="009B1C32">
      <w:t>So576</w:t>
    </w:r>
    <w:r w:rsidRPr="009B1C32">
      <w:fldChar w:fldCharType="end"/>
    </w:r>
    <w:r w:rsidRPr="009B1C32">
      <w:br/>
    </w:r>
    <w:r w:rsidRPr="009B1C32">
      <w:fldChar w:fldCharType="begin" w:fldLock="1"/>
    </w:r>
    <w:r w:rsidRPr="009B1C32">
      <w:instrText xml:space="preserve"> DOCPROPERTY</w:instrText>
    </w:r>
    <w:r w:rsidRPr="009B1C32">
      <w:rPr>
        <w:sz w:val="18"/>
      </w:rPr>
      <w:instrText xml:space="preserve"> "Samling" *\charformat </w:instrText>
    </w:r>
    <w:r w:rsidRPr="009B1C32">
      <w:fldChar w:fldCharType="end"/>
    </w:r>
    <w:r w:rsidRPr="009B1C32">
      <w:tab/>
      <w:t xml:space="preserve">pnr: </w:t>
    </w:r>
    <w:r w:rsidRPr="009B1C32">
      <w:fldChar w:fldCharType="begin" w:fldLock="1"/>
    </w:r>
    <w:r w:rsidRPr="009B1C32">
      <w:instrText xml:space="preserve"> DOCPROPERTY</w:instrText>
    </w:r>
    <w:r w:rsidRPr="009B1C32">
      <w:rPr>
        <w:sz w:val="18"/>
      </w:rPr>
      <w:instrText xml:space="preserve"> "Partinummer" *\charformat </w:instrText>
    </w:r>
    <w:r w:rsidRPr="009B1C32">
      <w:fldChar w:fldCharType="separate"/>
    </w:r>
    <w:r w:rsidRPr="009B1C32">
      <w:t>s46019</w:t>
    </w:r>
    <w:r w:rsidRPr="009B1C32">
      <w:fldChar w:fldCharType="end"/>
    </w:r>
  </w:p>
  <w:p w:rsidR="009B1C32" w:rsidRPr="009B1C32" w:rsidRDefault="009B1C32">
    <w:pPr>
      <w:pStyle w:val="FSHRub1"/>
    </w:pPr>
    <w:r w:rsidRPr="009B1C32">
      <w:t>Motion till riksdagen</w:t>
    </w:r>
    <w:r w:rsidRPr="009B1C32">
      <w:br/>
    </w:r>
    <w:r w:rsidRPr="009B1C32">
      <w:fldChar w:fldCharType="begin" w:fldLock="1"/>
    </w:r>
    <w:r w:rsidRPr="009B1C32">
      <w:instrText xml:space="preserve"> DOCPROPERTY "YearUser" *\charformat </w:instrText>
    </w:r>
    <w:r w:rsidRPr="009B1C32">
      <w:fldChar w:fldCharType="separate"/>
    </w:r>
    <w:r w:rsidRPr="009B1C32">
      <w:t>2009/10</w:t>
    </w:r>
    <w:r w:rsidRPr="009B1C32">
      <w:fldChar w:fldCharType="end"/>
    </w:r>
    <w:r w:rsidRPr="009B1C32">
      <w:t>:</w:t>
    </w:r>
    <w:r w:rsidRPr="009B1C32">
      <w:fldChar w:fldCharType="begin" w:fldLock="1"/>
    </w:r>
    <w:r w:rsidRPr="009B1C32">
      <w:instrText xml:space="preserve"> DOCPROPERTY "Motionsnummer" *\charformat </w:instrText>
    </w:r>
    <w:r w:rsidRPr="009B1C32">
      <w:fldChar w:fldCharType="separate"/>
    </w:r>
    <w:r w:rsidRPr="009B1C32">
      <w:t>So576</w:t>
    </w:r>
    <w:r w:rsidRPr="009B1C32">
      <w:fldChar w:fldCharType="end"/>
    </w:r>
  </w:p>
  <w:p w:rsidR="009B1C32" w:rsidRPr="009B1C32" w:rsidRDefault="009B1C32">
    <w:pPr>
      <w:pStyle w:val="FSHNormalS5"/>
    </w:pPr>
    <w:r w:rsidRPr="009B1C32">
      <w:fldChar w:fldCharType="begin" w:fldLock="1"/>
    </w:r>
    <w:r w:rsidRPr="009B1C32">
      <w:instrText xml:space="preserve"> DOCPROPERTY "MotionarText" *\charformat </w:instrText>
    </w:r>
    <w:r w:rsidRPr="009B1C32">
      <w:fldChar w:fldCharType="separate"/>
    </w:r>
    <w:r w:rsidRPr="009B1C32">
      <w:t>av Karin Åström m.fl. (s)</w:t>
    </w:r>
    <w:r w:rsidRPr="009B1C32">
      <w:fldChar w:fldCharType="end"/>
    </w:r>
    <w:r w:rsidRPr="009B1C32">
      <w:br/>
    </w:r>
    <w:r w:rsidRPr="009B1C32">
      <w:fldChar w:fldCharType="begin" w:fldLock="1"/>
    </w:r>
    <w:r w:rsidRPr="009B1C32">
      <w:instrText xml:space="preserve"> DOCPROPERTY "SvarFrasKort" *\charformat </w:instrText>
    </w:r>
    <w:r w:rsidRPr="009B1C32">
      <w:fldChar w:fldCharType="end"/>
    </w:r>
  </w:p>
  <w:p w:rsidR="009B1C32" w:rsidRPr="009B1C32" w:rsidRDefault="009B1C32">
    <w:pPr>
      <w:pStyle w:val="FSHTitel"/>
    </w:pPr>
    <w:r w:rsidRPr="009B1C32">
      <w:fldChar w:fldCharType="begin" w:fldLock="1"/>
    </w:r>
    <w:r w:rsidRPr="009B1C32">
      <w:instrText xml:space="preserve"> DOCPROPERTY</w:instrText>
    </w:r>
    <w:r w:rsidRPr="009B1C32">
      <w:rPr>
        <w:sz w:val="18"/>
      </w:rPr>
      <w:instrText xml:space="preserve"> "RubrikSvar" *\charformat </w:instrText>
    </w:r>
    <w:r w:rsidRPr="009B1C32">
      <w:fldChar w:fldCharType="separate"/>
    </w:r>
    <w:r w:rsidRPr="009B1C32">
      <w:t>Stödinsatser för personer med osynliga funktionshinder</w:t>
    </w:r>
    <w:r w:rsidRPr="009B1C32">
      <w:fldChar w:fldCharType="end"/>
    </w:r>
  </w:p>
  <w:p w:rsidR="009B1C32" w:rsidRPr="009B1C32" w:rsidRDefault="009B1C32">
    <w:pPr>
      <w:pStyle w:val="Normal00"/>
    </w:pPr>
  </w:p>
  <w:p w:rsidR="009B1C32" w:rsidRPr="009B1C32" w:rsidRDefault="009B1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1624603">
    <w:abstractNumId w:val="8"/>
  </w:num>
  <w:num w:numId="2" w16cid:durableId="1545602892">
    <w:abstractNumId w:val="9"/>
  </w:num>
  <w:num w:numId="3" w16cid:durableId="546990530">
    <w:abstractNumId w:val="8"/>
  </w:num>
  <w:num w:numId="4" w16cid:durableId="50079619">
    <w:abstractNumId w:val="9"/>
  </w:num>
  <w:num w:numId="5" w16cid:durableId="1960723370">
    <w:abstractNumId w:val="13"/>
  </w:num>
  <w:num w:numId="6" w16cid:durableId="130834595">
    <w:abstractNumId w:val="10"/>
  </w:num>
  <w:num w:numId="7" w16cid:durableId="268050240">
    <w:abstractNumId w:val="11"/>
  </w:num>
  <w:num w:numId="8" w16cid:durableId="275842323">
    <w:abstractNumId w:val="12"/>
  </w:num>
  <w:num w:numId="9" w16cid:durableId="1777170903">
    <w:abstractNumId w:val="8"/>
  </w:num>
  <w:num w:numId="10" w16cid:durableId="286814243">
    <w:abstractNumId w:val="3"/>
  </w:num>
  <w:num w:numId="11" w16cid:durableId="895628611">
    <w:abstractNumId w:val="2"/>
  </w:num>
  <w:num w:numId="12" w16cid:durableId="472989951">
    <w:abstractNumId w:val="1"/>
  </w:num>
  <w:num w:numId="13" w16cid:durableId="662390342">
    <w:abstractNumId w:val="0"/>
  </w:num>
  <w:num w:numId="14" w16cid:durableId="669140564">
    <w:abstractNumId w:val="9"/>
  </w:num>
  <w:num w:numId="15" w16cid:durableId="1311014349">
    <w:abstractNumId w:val="7"/>
  </w:num>
  <w:num w:numId="16" w16cid:durableId="2084138180">
    <w:abstractNumId w:val="6"/>
  </w:num>
  <w:num w:numId="17" w16cid:durableId="2054378831">
    <w:abstractNumId w:val="5"/>
  </w:num>
  <w:num w:numId="18" w16cid:durableId="3897485">
    <w:abstractNumId w:val="4"/>
  </w:num>
  <w:num w:numId="19" w16cid:durableId="280847836">
    <w:abstractNumId w:val="11"/>
  </w:num>
  <w:num w:numId="20" w16cid:durableId="1739788717">
    <w:abstractNumId w:val="10"/>
  </w:num>
  <w:num w:numId="21" w16cid:durableId="1523470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B3C0004F-CA55-4619-AE3B-5B534EAD0297},{622BAC93-598F-4CA9-AD94-75479E0DCA7F},{BE505140-C6B7-4A61-8BC7-AD683366E765},{B956ED79-82BF-4E87-9D1C-0C5F8EC760E3},{6251CDF2-4482-4ECE-AB35-35FAE7AFD832},{CCAC6468-8162-4A2D-A13D-54F31474AE3C},{57CD29E7-110F-4BBE-9894-3DBADDDF9B12},{DDBE9498-3A55-4D7A-95D3-CCE06C6DC72B}"/>
  </w:docVars>
  <w:rsids>
    <w:rsidRoot w:val="007D61F4"/>
    <w:rsid w:val="007D61F4"/>
    <w:rsid w:val="009B1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F3A96E7-A102-485C-8D80-D2F19784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1871</Characters>
  <Application>Microsoft Office Word</Application>
  <DocSecurity>4</DocSecurity>
  <Lines>42</Lines>
  <Paragraphs>19</Paragraphs>
  <ScaleCrop>false</ScaleCrop>
  <HeadingPairs>
    <vt:vector size="2" baseType="variant">
      <vt:variant>
        <vt:lpstr>Rubrik</vt:lpstr>
      </vt:variant>
      <vt:variant>
        <vt:i4>1</vt:i4>
      </vt:variant>
    </vt:vector>
  </HeadingPairs>
  <TitlesOfParts>
    <vt:vector size="1" baseType="lpstr">
      <vt:lpstr>s46019</vt:lpstr>
    </vt:vector>
  </TitlesOfParts>
  <Company>Riksdagen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s46019</dc:title>
  <dc:subject>s46019</dc:subject>
  <dc:creator>Riksdagen</dc:creator>
  <cp:keywords>Riksdagen</cp:keywords>
  <dc:description>Nya formatmallshantering för förslag+urix bakåtkomp+könamn</dc:description>
  <cp:lastModifiedBy>Lars Brink</cp:lastModifiedBy>
  <cp:revision>2</cp:revision>
  <cp:lastPrinted>2009-12-17T18:29:00Z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Stödinsatser för personer med osynliga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Stödinsatser för personer med osynliga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Åström m.fl. (s)</vt:lpwstr>
  </property>
  <property fmtid="{D5CDD505-2E9C-101B-9397-08002B2CF9AE}" pid="26" name="MotionarLista">
    <vt:lpwstr>Åström, Karin (s)\Eriksson, Alf (s)\Hägg, Carina (s)\Jansson, Eva-Lena (s)\Wahlström, Göte (s)\Jarl Beck, Inger (s)\Engle, Kerstin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Alf Eriksson (s), Carina Hägg (s), Eva-Lena Jansson (s), Göte Wahlström (s), Inger Jarl Beck (s), Kerstin Engle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So576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20092010000000000115000460190069</vt:lpwstr>
  </property>
  <property fmtid="{D5CDD505-2E9C-101B-9397-08002B2CF9AE}" pid="47" name="datum">
    <vt:lpwstr>091006</vt:lpwstr>
  </property>
  <property fmtid="{D5CDD505-2E9C-101B-9397-08002B2CF9AE}" pid="48" name="avsändar-e-post">
    <vt:lpwstr>monika.v.karlsson@riksdagen.se</vt:lpwstr>
  </property>
  <property fmtid="{D5CDD505-2E9C-101B-9397-08002B2CF9AE}" pid="49" name="id">
    <vt:lpwstr>20092010000000000115000460190069</vt:lpwstr>
  </property>
  <property fmtid="{D5CDD505-2E9C-101B-9397-08002B2CF9AE}" pid="50" name="nummer">
    <vt:lpwstr>576</vt:lpwstr>
  </property>
  <property fmtid="{D5CDD505-2E9C-101B-9397-08002B2CF9AE}" pid="51" name="utskottsbeteckning">
    <vt:lpwstr>So</vt:lpwstr>
  </property>
  <property fmtid="{D5CDD505-2E9C-101B-9397-08002B2CF9AE}" pid="52" name="GlobalUID">
    <vt:lpwstr>{C579AF10-9894-4C61-8396-C2AFA709DA35}</vt:lpwstr>
  </property>
  <property fmtid="{D5CDD505-2E9C-101B-9397-08002B2CF9AE}" pid="53" name="Överföringar">
    <vt:i4>0</vt:i4>
  </property>
  <property fmtid="{D5CDD505-2E9C-101B-9397-08002B2CF9AE}" pid="54" name="Checksum">
    <vt:lpwstr>*0016684309001*</vt:lpwstr>
  </property>
  <property fmtid="{D5CDD505-2E9C-101B-9397-08002B2CF9AE}" pid="55" name="skuggnummer">
    <vt:lpwstr>3078</vt:lpwstr>
  </property>
  <property fmtid="{D5CDD505-2E9C-101B-9397-08002B2CF9AE}" pid="56" name="urixVersion">
    <vt:lpwstr>4.0.0.9</vt:lpwstr>
  </property>
  <property fmtid="{D5CDD505-2E9C-101B-9397-08002B2CF9AE}" pid="57" name="urixOrigin">
    <vt:lpwstr>091217 19:30:01.827</vt:lpwstr>
  </property>
  <property fmtid="{D5CDD505-2E9C-101B-9397-08002B2CF9AE}" pid="58" name="urixGuid">
    <vt:lpwstr>{61E31032-76CE-4C67-A570-650FE499F51B}</vt:lpwstr>
  </property>
</Properties>
</file>