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0D84B4D92A4DCD97C16EED4ECD6546"/>
        </w:placeholder>
        <w:text/>
      </w:sdtPr>
      <w:sdtEndPr/>
      <w:sdtContent>
        <w:p w:rsidRPr="009B062B" w:rsidR="00AF30DD" w:rsidP="00DA28CE" w:rsidRDefault="00AF30DD" w14:paraId="08DF8300" w14:textId="77777777">
          <w:pPr>
            <w:pStyle w:val="Rubrik1"/>
            <w:spacing w:after="300"/>
          </w:pPr>
          <w:r w:rsidRPr="009B062B">
            <w:t>Förslag till riksdagsbeslut</w:t>
          </w:r>
        </w:p>
      </w:sdtContent>
    </w:sdt>
    <w:sdt>
      <w:sdtPr>
        <w:alias w:val="Yrkande 1"/>
        <w:tag w:val="825a5e07-52b2-4e7f-a2a5-f0cdfa2ff5af"/>
        <w:id w:val="-228688444"/>
        <w:lock w:val="sdtLocked"/>
      </w:sdtPr>
      <w:sdtEndPr/>
      <w:sdtContent>
        <w:p w:rsidR="00207F2B" w:rsidRDefault="00BC36A0" w14:paraId="08DF8301" w14:textId="680DEE33">
          <w:pPr>
            <w:pStyle w:val="Frslagstext"/>
            <w:numPr>
              <w:ilvl w:val="0"/>
              <w:numId w:val="0"/>
            </w:numPr>
          </w:pPr>
          <w:r>
            <w:t>Riksdagen ställer sig bakom det som anförs i motionen om att överväga ett införande av ett nordiskt register över alla som har legitimation för yrken inom hälso- och sjukvården,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65BCD2E3AA4A148C2B7814E29E7975"/>
        </w:placeholder>
        <w:text/>
      </w:sdtPr>
      <w:sdtEndPr/>
      <w:sdtContent>
        <w:p w:rsidRPr="009B062B" w:rsidR="006D79C9" w:rsidP="00333E95" w:rsidRDefault="006D79C9" w14:paraId="08DF8302" w14:textId="77777777">
          <w:pPr>
            <w:pStyle w:val="Rubrik1"/>
          </w:pPr>
          <w:r>
            <w:t>Motivering</w:t>
          </w:r>
        </w:p>
      </w:sdtContent>
    </w:sdt>
    <w:p w:rsidRPr="00BE295E" w:rsidR="00975572" w:rsidP="00D6696F" w:rsidRDefault="00975572" w14:paraId="08DF8303" w14:textId="7B43DE41">
      <w:pPr>
        <w:pStyle w:val="Normalutanindragellerluft"/>
      </w:pPr>
      <w:r w:rsidRPr="00BE295E">
        <w:t>Idag finns i Sverige ett register över alla som har legitimation för yrke</w:t>
      </w:r>
      <w:r w:rsidR="00525323">
        <w:t>n</w:t>
      </w:r>
      <w:r w:rsidRPr="00BE295E">
        <w:t xml:space="preserve"> inom hälso- och sjukvården, det så kallade HOSP-registret. Registret tillhandahåller aktuella uppgifter om legitimerad hälso- och sjukvårdspersonal. Uppgifterna används för upplysning om personalens behörighet till apotek, arbetsgivare och allmänhet. I registret finns uppgifter om de 21 yrkesgrupper som omfattas av legitimationsbestämmelser, samt uppgifter om specialistbevis för läkare och tandläkare. </w:t>
      </w:r>
    </w:p>
    <w:p w:rsidRPr="00D6696F" w:rsidR="00975572" w:rsidP="00D6696F" w:rsidRDefault="00975572" w14:paraId="08DF8304" w14:textId="0DC2A4D1">
      <w:pPr>
        <w:rPr>
          <w:spacing w:val="-1"/>
        </w:rPr>
      </w:pPr>
      <w:r w:rsidRPr="00D6696F">
        <w:rPr>
          <w:spacing w:val="-1"/>
        </w:rPr>
        <w:t xml:space="preserve">Syftet med registret är att föra en aktuell förteckning över all legitimerad hälso- och sjukvårdspersonals behörighet. Registret används för legitimationskontroll, framställning av statistik, prognoser och för tillsyn i verksamheterna. </w:t>
      </w:r>
    </w:p>
    <w:p w:rsidRPr="00975572" w:rsidR="00422B9E" w:rsidP="00D6696F" w:rsidRDefault="00975572" w14:paraId="08DF8305" w14:textId="15396CAC">
      <w:r w:rsidRPr="00975572">
        <w:t xml:space="preserve">De nordiska länderna är nära geografiskt och i arbetssätt och det är därför vanligt att </w:t>
      </w:r>
      <w:bookmarkStart w:name="_GoBack" w:id="1"/>
      <w:bookmarkEnd w:id="1"/>
      <w:r w:rsidRPr="00975572">
        <w:t xml:space="preserve">hälso- och sjukvårdspersonal arbetar i </w:t>
      </w:r>
      <w:r w:rsidR="00525323">
        <w:t xml:space="preserve">ett </w:t>
      </w:r>
      <w:r w:rsidRPr="00975572">
        <w:t xml:space="preserve">annat nordiskt land. Frågan har därför tagits upp i </w:t>
      </w:r>
      <w:r w:rsidR="00DB6735">
        <w:t>N</w:t>
      </w:r>
      <w:r w:rsidRPr="00975572">
        <w:t xml:space="preserve">ordiska rådet att införa ett gemensamt nordiskt elektroniskt register. Syftet är att öka säkerheten och tryggheten inom Norden samt göra det möjligt att upptäcka om en person blivit av med sin legitimation i ett grannland. </w:t>
      </w:r>
    </w:p>
    <w:sdt>
      <w:sdtPr>
        <w:alias w:val="CC_Underskrifter"/>
        <w:tag w:val="CC_Underskrifter"/>
        <w:id w:val="583496634"/>
        <w:lock w:val="sdtContentLocked"/>
        <w:placeholder>
          <w:docPart w:val="C297C249F2B04657A429EA6B51847CCC"/>
        </w:placeholder>
      </w:sdtPr>
      <w:sdtEndPr/>
      <w:sdtContent>
        <w:p w:rsidR="00BE295E" w:rsidP="00BE295E" w:rsidRDefault="00BE295E" w14:paraId="08DF8307" w14:textId="77777777"/>
        <w:p w:rsidRPr="008E0FE2" w:rsidR="004801AC" w:rsidP="00BE295E" w:rsidRDefault="00D6696F" w14:paraId="08DF83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Pyry Niemi (S)</w:t>
            </w:r>
          </w:p>
        </w:tc>
        <w:tc>
          <w:tcPr>
            <w:tcW w:w="50" w:type="pct"/>
            <w:vAlign w:val="bottom"/>
          </w:tcPr>
          <w:p>
            <w:pPr>
              <w:pStyle w:val="Underskrifter"/>
              <w:spacing w:after="0"/>
            </w:pPr>
            <w:r>
              <w:t>Åsa Karlsson (S)</w:t>
            </w:r>
          </w:p>
        </w:tc>
      </w:tr>
    </w:tbl>
    <w:p w:rsidR="00E7639B" w:rsidRDefault="00E7639B" w14:paraId="08DF8318" w14:textId="77777777"/>
    <w:sectPr w:rsidR="00E763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831A" w14:textId="77777777" w:rsidR="00975572" w:rsidRDefault="00975572" w:rsidP="000C1CAD">
      <w:pPr>
        <w:spacing w:line="240" w:lineRule="auto"/>
      </w:pPr>
      <w:r>
        <w:separator/>
      </w:r>
    </w:p>
  </w:endnote>
  <w:endnote w:type="continuationSeparator" w:id="0">
    <w:p w14:paraId="08DF831B" w14:textId="77777777" w:rsidR="00975572" w:rsidRDefault="00975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83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83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9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8329" w14:textId="77777777" w:rsidR="00262EA3" w:rsidRPr="00BE295E" w:rsidRDefault="00262EA3" w:rsidP="00BE29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F8318" w14:textId="77777777" w:rsidR="00975572" w:rsidRDefault="00975572" w:rsidP="000C1CAD">
      <w:pPr>
        <w:spacing w:line="240" w:lineRule="auto"/>
      </w:pPr>
      <w:r>
        <w:separator/>
      </w:r>
    </w:p>
  </w:footnote>
  <w:footnote w:type="continuationSeparator" w:id="0">
    <w:p w14:paraId="08DF8319" w14:textId="77777777" w:rsidR="00975572" w:rsidRDefault="009755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F8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F832B" wp14:anchorId="08DF8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696F" w14:paraId="08DF832E" w14:textId="77777777">
                          <w:pPr>
                            <w:jc w:val="right"/>
                          </w:pPr>
                          <w:sdt>
                            <w:sdtPr>
                              <w:alias w:val="CC_Noformat_Partikod"/>
                              <w:tag w:val="CC_Noformat_Partikod"/>
                              <w:id w:val="-53464382"/>
                              <w:placeholder>
                                <w:docPart w:val="F823318F9F6B4574AAC096AD3BA7F766"/>
                              </w:placeholder>
                              <w:text/>
                            </w:sdtPr>
                            <w:sdtEndPr/>
                            <w:sdtContent>
                              <w:r w:rsidR="00975572">
                                <w:t>S</w:t>
                              </w:r>
                            </w:sdtContent>
                          </w:sdt>
                          <w:sdt>
                            <w:sdtPr>
                              <w:alias w:val="CC_Noformat_Partinummer"/>
                              <w:tag w:val="CC_Noformat_Partinummer"/>
                              <w:id w:val="-1709555926"/>
                              <w:placeholder>
                                <w:docPart w:val="DFFCE01A3D8E48E782EEE000181CBB67"/>
                              </w:placeholder>
                              <w:text/>
                            </w:sdtPr>
                            <w:sdtEndPr/>
                            <w:sdtContent>
                              <w:r w:rsidR="00975572">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DF83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696F" w14:paraId="08DF832E" w14:textId="77777777">
                    <w:pPr>
                      <w:jc w:val="right"/>
                    </w:pPr>
                    <w:sdt>
                      <w:sdtPr>
                        <w:alias w:val="CC_Noformat_Partikod"/>
                        <w:tag w:val="CC_Noformat_Partikod"/>
                        <w:id w:val="-53464382"/>
                        <w:placeholder>
                          <w:docPart w:val="F823318F9F6B4574AAC096AD3BA7F766"/>
                        </w:placeholder>
                        <w:text/>
                      </w:sdtPr>
                      <w:sdtEndPr/>
                      <w:sdtContent>
                        <w:r w:rsidR="00975572">
                          <w:t>S</w:t>
                        </w:r>
                      </w:sdtContent>
                    </w:sdt>
                    <w:sdt>
                      <w:sdtPr>
                        <w:alias w:val="CC_Noformat_Partinummer"/>
                        <w:tag w:val="CC_Noformat_Partinummer"/>
                        <w:id w:val="-1709555926"/>
                        <w:placeholder>
                          <w:docPart w:val="DFFCE01A3D8E48E782EEE000181CBB67"/>
                        </w:placeholder>
                        <w:text/>
                      </w:sdtPr>
                      <w:sdtEndPr/>
                      <w:sdtContent>
                        <w:r w:rsidR="00975572">
                          <w:t>1150</w:t>
                        </w:r>
                      </w:sdtContent>
                    </w:sdt>
                  </w:p>
                </w:txbxContent>
              </v:textbox>
              <w10:wrap anchorx="page"/>
            </v:shape>
          </w:pict>
        </mc:Fallback>
      </mc:AlternateContent>
    </w:r>
  </w:p>
  <w:p w:rsidRPr="00293C4F" w:rsidR="00262EA3" w:rsidP="00776B74" w:rsidRDefault="00262EA3" w14:paraId="08DF83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DF831E" w14:textId="77777777">
    <w:pPr>
      <w:jc w:val="right"/>
    </w:pPr>
  </w:p>
  <w:p w:rsidR="00262EA3" w:rsidP="00776B74" w:rsidRDefault="00262EA3" w14:paraId="08DF83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696F" w14:paraId="08DF83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DF832D" wp14:anchorId="08DF8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696F" w14:paraId="08DF83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5572">
          <w:t>S</w:t>
        </w:r>
      </w:sdtContent>
    </w:sdt>
    <w:sdt>
      <w:sdtPr>
        <w:alias w:val="CC_Noformat_Partinummer"/>
        <w:tag w:val="CC_Noformat_Partinummer"/>
        <w:id w:val="-2014525982"/>
        <w:text/>
      </w:sdtPr>
      <w:sdtEndPr/>
      <w:sdtContent>
        <w:r w:rsidR="00975572">
          <w:t>1150</w:t>
        </w:r>
      </w:sdtContent>
    </w:sdt>
  </w:p>
  <w:p w:rsidRPr="008227B3" w:rsidR="00262EA3" w:rsidP="008227B3" w:rsidRDefault="00D6696F" w14:paraId="08DF83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696F" w14:paraId="08DF83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:2327</w:t>
        </w:r>
      </w:sdtContent>
    </w:sdt>
  </w:p>
  <w:p w:rsidR="00262EA3" w:rsidP="00E03A3D" w:rsidRDefault="00D6696F" w14:paraId="08DF8326"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975572" w14:paraId="08DF8327" w14:textId="77777777">
        <w:pPr>
          <w:pStyle w:val="FSHRub2"/>
        </w:pPr>
        <w:r>
          <w:t>Nordiskt register inom hälso- och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DF83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55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07F2B"/>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02"/>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2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AE8"/>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572"/>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6A0"/>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95E"/>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0F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96F"/>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735"/>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9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7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DF82FF"/>
  <w15:chartTrackingRefBased/>
  <w15:docId w15:val="{1054931D-8B73-4441-A266-BC590A81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0D84B4D92A4DCD97C16EED4ECD6546"/>
        <w:category>
          <w:name w:val="Allmänt"/>
          <w:gallery w:val="placeholder"/>
        </w:category>
        <w:types>
          <w:type w:val="bbPlcHdr"/>
        </w:types>
        <w:behaviors>
          <w:behavior w:val="content"/>
        </w:behaviors>
        <w:guid w:val="{4F6343AD-05FF-462A-B4BB-4B911CBF213E}"/>
      </w:docPartPr>
      <w:docPartBody>
        <w:p w:rsidR="0063786A" w:rsidRDefault="0063786A">
          <w:pPr>
            <w:pStyle w:val="FF0D84B4D92A4DCD97C16EED4ECD6546"/>
          </w:pPr>
          <w:r w:rsidRPr="005A0A93">
            <w:rPr>
              <w:rStyle w:val="Platshllartext"/>
            </w:rPr>
            <w:t>Förslag till riksdagsbeslut</w:t>
          </w:r>
        </w:p>
      </w:docPartBody>
    </w:docPart>
    <w:docPart>
      <w:docPartPr>
        <w:name w:val="2E65BCD2E3AA4A148C2B7814E29E7975"/>
        <w:category>
          <w:name w:val="Allmänt"/>
          <w:gallery w:val="placeholder"/>
        </w:category>
        <w:types>
          <w:type w:val="bbPlcHdr"/>
        </w:types>
        <w:behaviors>
          <w:behavior w:val="content"/>
        </w:behaviors>
        <w:guid w:val="{EFA23AFA-5D5A-45CC-B561-ACFE782DCA6A}"/>
      </w:docPartPr>
      <w:docPartBody>
        <w:p w:rsidR="0063786A" w:rsidRDefault="0063786A">
          <w:pPr>
            <w:pStyle w:val="2E65BCD2E3AA4A148C2B7814E29E7975"/>
          </w:pPr>
          <w:r w:rsidRPr="005A0A93">
            <w:rPr>
              <w:rStyle w:val="Platshllartext"/>
            </w:rPr>
            <w:t>Motivering</w:t>
          </w:r>
        </w:p>
      </w:docPartBody>
    </w:docPart>
    <w:docPart>
      <w:docPartPr>
        <w:name w:val="F823318F9F6B4574AAC096AD3BA7F766"/>
        <w:category>
          <w:name w:val="Allmänt"/>
          <w:gallery w:val="placeholder"/>
        </w:category>
        <w:types>
          <w:type w:val="bbPlcHdr"/>
        </w:types>
        <w:behaviors>
          <w:behavior w:val="content"/>
        </w:behaviors>
        <w:guid w:val="{768EC698-2A73-41A8-BE16-C2042E53F004}"/>
      </w:docPartPr>
      <w:docPartBody>
        <w:p w:rsidR="0063786A" w:rsidRDefault="0063786A">
          <w:pPr>
            <w:pStyle w:val="F823318F9F6B4574AAC096AD3BA7F766"/>
          </w:pPr>
          <w:r>
            <w:rPr>
              <w:rStyle w:val="Platshllartext"/>
            </w:rPr>
            <w:t xml:space="preserve"> </w:t>
          </w:r>
        </w:p>
      </w:docPartBody>
    </w:docPart>
    <w:docPart>
      <w:docPartPr>
        <w:name w:val="DFFCE01A3D8E48E782EEE000181CBB67"/>
        <w:category>
          <w:name w:val="Allmänt"/>
          <w:gallery w:val="placeholder"/>
        </w:category>
        <w:types>
          <w:type w:val="bbPlcHdr"/>
        </w:types>
        <w:behaviors>
          <w:behavior w:val="content"/>
        </w:behaviors>
        <w:guid w:val="{27D23128-E35F-484F-B96A-C035A66846C9}"/>
      </w:docPartPr>
      <w:docPartBody>
        <w:p w:rsidR="0063786A" w:rsidRDefault="0063786A">
          <w:pPr>
            <w:pStyle w:val="DFFCE01A3D8E48E782EEE000181CBB67"/>
          </w:pPr>
          <w:r>
            <w:t xml:space="preserve"> </w:t>
          </w:r>
        </w:p>
      </w:docPartBody>
    </w:docPart>
    <w:docPart>
      <w:docPartPr>
        <w:name w:val="C297C249F2B04657A429EA6B51847CCC"/>
        <w:category>
          <w:name w:val="Allmänt"/>
          <w:gallery w:val="placeholder"/>
        </w:category>
        <w:types>
          <w:type w:val="bbPlcHdr"/>
        </w:types>
        <w:behaviors>
          <w:behavior w:val="content"/>
        </w:behaviors>
        <w:guid w:val="{6D14F79E-8C03-4477-A9B3-2B98179EEEEF}"/>
      </w:docPartPr>
      <w:docPartBody>
        <w:p w:rsidR="00BB5B5A" w:rsidRDefault="00BB5B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86A"/>
    <w:rsid w:val="0063786A"/>
    <w:rsid w:val="00BB5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D84B4D92A4DCD97C16EED4ECD6546">
    <w:name w:val="FF0D84B4D92A4DCD97C16EED4ECD6546"/>
  </w:style>
  <w:style w:type="paragraph" w:customStyle="1" w:styleId="C06FF56AAD6E493099DAF029AD6D618E">
    <w:name w:val="C06FF56AAD6E493099DAF029AD6D61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C751A4729D40DB975EF004AF0EB7F4">
    <w:name w:val="92C751A4729D40DB975EF004AF0EB7F4"/>
  </w:style>
  <w:style w:type="paragraph" w:customStyle="1" w:styleId="2E65BCD2E3AA4A148C2B7814E29E7975">
    <w:name w:val="2E65BCD2E3AA4A148C2B7814E29E7975"/>
  </w:style>
  <w:style w:type="paragraph" w:customStyle="1" w:styleId="D85D0D37323A4E87AE18D6A3650FDA9A">
    <w:name w:val="D85D0D37323A4E87AE18D6A3650FDA9A"/>
  </w:style>
  <w:style w:type="paragraph" w:customStyle="1" w:styleId="880603119A754D86874C32BE14E5621B">
    <w:name w:val="880603119A754D86874C32BE14E5621B"/>
  </w:style>
  <w:style w:type="paragraph" w:customStyle="1" w:styleId="F823318F9F6B4574AAC096AD3BA7F766">
    <w:name w:val="F823318F9F6B4574AAC096AD3BA7F766"/>
  </w:style>
  <w:style w:type="paragraph" w:customStyle="1" w:styleId="DFFCE01A3D8E48E782EEE000181CBB67">
    <w:name w:val="DFFCE01A3D8E48E782EEE000181CB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B785A-ED7A-48B4-B9D0-408F01E9FCFD}"/>
</file>

<file path=customXml/itemProps2.xml><?xml version="1.0" encoding="utf-8"?>
<ds:datastoreItem xmlns:ds="http://schemas.openxmlformats.org/officeDocument/2006/customXml" ds:itemID="{5F20C1E0-1E68-45B0-A1B6-5C0739BE7897}"/>
</file>

<file path=customXml/itemProps3.xml><?xml version="1.0" encoding="utf-8"?>
<ds:datastoreItem xmlns:ds="http://schemas.openxmlformats.org/officeDocument/2006/customXml" ds:itemID="{36CC3D01-3808-49B5-90FE-099E8663ADF6}"/>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1356</Characters>
  <Application>Microsoft Office Word</Application>
  <DocSecurity>0</DocSecurity>
  <Lines>33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S1150 Nordiskt register inom hälso  och sjukvården</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