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24F6B18F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BC6DB3">
              <w:rPr>
                <w:b/>
              </w:rPr>
              <w:t>34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7A074D8F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BC6DB3">
              <w:t>04</w:t>
            </w:r>
            <w:r w:rsidR="00520D71">
              <w:t>-</w:t>
            </w:r>
            <w:r w:rsidR="00BC6DB3">
              <w:t>08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167087AE" w:rsidR="00447E69" w:rsidRDefault="00BC6DB3">
            <w:r>
              <w:t>11</w:t>
            </w:r>
            <w:r w:rsidR="00306F1B">
              <w:t>:00</w:t>
            </w:r>
            <w:r w:rsidR="00FA543D">
              <w:t>–</w:t>
            </w:r>
            <w:r w:rsidR="00BB5AEC" w:rsidRPr="00BB5AEC">
              <w:t>12</w:t>
            </w:r>
            <w:r w:rsidR="00A77DB6" w:rsidRPr="00BB5AEC">
              <w:t>:</w:t>
            </w:r>
            <w:r w:rsidR="00E36D84" w:rsidRPr="00BB5AEC">
              <w:t>0</w:t>
            </w:r>
            <w:r w:rsidR="00BB5AEC" w:rsidRPr="00BB5AEC">
              <w:t>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C6DB3" w14:paraId="32AA2981" w14:textId="77777777" w:rsidTr="0001177E">
        <w:tc>
          <w:tcPr>
            <w:tcW w:w="567" w:type="dxa"/>
          </w:tcPr>
          <w:p w14:paraId="2CC35EAC" w14:textId="77777777" w:rsidR="00BC6DB3" w:rsidRPr="003B4DE8" w:rsidRDefault="00BC6DB3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3AF638CA" w14:textId="55D32CCA" w:rsidR="00BC6DB3" w:rsidRDefault="00BC6DB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från Folkbildningsråd</w:t>
            </w:r>
            <w:r w:rsidRPr="00A346FA">
              <w:rPr>
                <w:b/>
              </w:rPr>
              <w:t>et om verksamheten på utbildningsutskottets område</w:t>
            </w:r>
          </w:p>
          <w:p w14:paraId="216A372C" w14:textId="02D35B25" w:rsidR="00BC6DB3" w:rsidRDefault="00BC6DB3">
            <w:pPr>
              <w:tabs>
                <w:tab w:val="left" w:pos="1701"/>
              </w:tabs>
              <w:rPr>
                <w:b/>
              </w:rPr>
            </w:pPr>
          </w:p>
          <w:p w14:paraId="015C4AD9" w14:textId="52B5426F" w:rsidR="00BC6DB3" w:rsidRPr="00BC6DB3" w:rsidRDefault="00BC6DB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C6DB3">
              <w:rPr>
                <w:bCs/>
                <w:snapToGrid w:val="0"/>
              </w:rPr>
              <w:t>Generalsekreterare Anna-Karin Lindblom med medarbetare</w:t>
            </w:r>
            <w:r>
              <w:rPr>
                <w:bCs/>
                <w:snapToGrid w:val="0"/>
              </w:rPr>
              <w:t xml:space="preserve"> informerade om </w:t>
            </w:r>
            <w:r w:rsidRPr="00BC6DB3">
              <w:rPr>
                <w:bCs/>
                <w:snapToGrid w:val="0"/>
              </w:rPr>
              <w:t>Folkbildningsrådet</w:t>
            </w:r>
            <w:r>
              <w:rPr>
                <w:bCs/>
                <w:snapToGrid w:val="0"/>
              </w:rPr>
              <w:t>s</w:t>
            </w:r>
            <w:r w:rsidRPr="00BC6DB3">
              <w:rPr>
                <w:bCs/>
                <w:snapToGrid w:val="0"/>
              </w:rPr>
              <w:t xml:space="preserve"> verksamhet på utskottets område</w:t>
            </w:r>
            <w:r>
              <w:rPr>
                <w:bCs/>
                <w:snapToGrid w:val="0"/>
              </w:rPr>
              <w:t>.</w:t>
            </w:r>
          </w:p>
          <w:p w14:paraId="5E13A4E7" w14:textId="45070FCE" w:rsidR="00BC6DB3" w:rsidRDefault="00BC6DB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75E14BF4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BC6DB3">
              <w:rPr>
                <w:snapToGrid w:val="0"/>
                <w:sz w:val="23"/>
                <w:szCs w:val="23"/>
              </w:rPr>
              <w:t>33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6D2710E4" w14:textId="77777777" w:rsidTr="0001177E">
        <w:tc>
          <w:tcPr>
            <w:tcW w:w="567" w:type="dxa"/>
          </w:tcPr>
          <w:p w14:paraId="6B719AC6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75A95BBC" w14:textId="5F2BCCD8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632681DE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DC1C01" w14:textId="60760696" w:rsid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06F1B">
              <w:rPr>
                <w:bCs/>
                <w:snapToGrid w:val="0"/>
              </w:rPr>
              <w:t>Inkomna skrivelser anmäldes enligt bilaga 2.</w:t>
            </w:r>
          </w:p>
          <w:p w14:paraId="004B8B2E" w14:textId="3175FF9E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77FB179A" w14:textId="0C44A7EA" w:rsidR="008D4BF2" w:rsidRDefault="00BC6DB3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BC6DB3">
              <w:rPr>
                <w:b/>
                <w:bCs/>
              </w:rPr>
              <w:t>En förebyggande socialtjänstlag – för ökade rättigheter, skyldigheter och möjligheter</w:t>
            </w:r>
            <w:r w:rsidR="00D6136E">
              <w:rPr>
                <w:b/>
                <w:bCs/>
              </w:rPr>
              <w:t xml:space="preserve"> (UbU6y)</w:t>
            </w:r>
          </w:p>
          <w:p w14:paraId="5D7D0DB1" w14:textId="77777777" w:rsidR="00BC6DB3" w:rsidRDefault="00BC6DB3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BAA8AEF" w14:textId="11BED174" w:rsidR="00D6136E" w:rsidRDefault="00D6136E" w:rsidP="00D6136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fortsatte behandlingen av frågan om ett yttrande till socialutskottet över proposition 2024/25:89 och en motion.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2D573C61" w14:textId="2FBA1B87" w:rsidR="008D4BF2" w:rsidRPr="008D4BF2" w:rsidRDefault="008D4BF2" w:rsidP="00BB7028">
            <w:pPr>
              <w:tabs>
                <w:tab w:val="left" w:pos="1701"/>
              </w:tabs>
            </w:pPr>
            <w:r>
              <w:t xml:space="preserve">Utskottet justerade </w:t>
            </w:r>
            <w:r w:rsidR="00D6136E">
              <w:t>yttrande</w:t>
            </w:r>
            <w:r>
              <w:t xml:space="preserve"> 202</w:t>
            </w:r>
            <w:r w:rsidR="00FF2B62">
              <w:t>4</w:t>
            </w:r>
            <w:r>
              <w:t>/</w:t>
            </w:r>
            <w:proofErr w:type="gramStart"/>
            <w:r>
              <w:t>2</w:t>
            </w:r>
            <w:r w:rsidR="00FF2B62">
              <w:t>5</w:t>
            </w:r>
            <w:r>
              <w:t>:</w:t>
            </w:r>
            <w:r w:rsidR="00306F1B">
              <w:t>UbU</w:t>
            </w:r>
            <w:proofErr w:type="gramEnd"/>
            <w:r w:rsidR="00D6136E">
              <w:t>6y</w:t>
            </w:r>
            <w:r>
              <w:t>.</w:t>
            </w:r>
          </w:p>
          <w:p w14:paraId="0CC4D3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8584ABB" w14:textId="2A52D7A4" w:rsidR="00BD0D32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6136E">
              <w:rPr>
                <w:color w:val="000000"/>
                <w:szCs w:val="24"/>
              </w:rPr>
              <w:t>MP</w:t>
            </w:r>
            <w:r w:rsidR="00BB7028" w:rsidRPr="00D6136E">
              <w:rPr>
                <w:color w:val="000000"/>
                <w:szCs w:val="24"/>
              </w:rPr>
              <w:t>-ledam</w:t>
            </w:r>
            <w:r w:rsidR="00D6136E" w:rsidRPr="00D6136E">
              <w:rPr>
                <w:color w:val="000000"/>
                <w:szCs w:val="24"/>
              </w:rPr>
              <w:t>oten</w:t>
            </w:r>
            <w:r w:rsidR="00BB7028" w:rsidRPr="00D6136E">
              <w:rPr>
                <w:color w:val="000000"/>
                <w:szCs w:val="24"/>
              </w:rPr>
              <w:t xml:space="preserve"> anmälde </w:t>
            </w:r>
            <w:r w:rsidR="00D6136E" w:rsidRPr="00D6136E">
              <w:rPr>
                <w:color w:val="000000"/>
                <w:szCs w:val="24"/>
              </w:rPr>
              <w:t>en avvikande mening.</w:t>
            </w:r>
          </w:p>
          <w:p w14:paraId="47276DAB" w14:textId="4EA71C37" w:rsidR="00C81C5C" w:rsidRDefault="00C81C5C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7BF2391A" w14:textId="2F1F4ED7" w:rsidR="00C81C5C" w:rsidRPr="00D6136E" w:rsidRDefault="00C81C5C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092891">
              <w:rPr>
                <w:color w:val="000000"/>
                <w:szCs w:val="24"/>
              </w:rPr>
              <w:t>Denna paragraf förklarades omedelbart justerad.</w:t>
            </w:r>
          </w:p>
          <w:p w14:paraId="16211517" w14:textId="11BBE1E6" w:rsidR="00515FA9" w:rsidRDefault="00515FA9" w:rsidP="00D6136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2009052" w14:textId="73AE15D2" w:rsidR="008D4BF2" w:rsidRDefault="00D6136E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D6136E">
              <w:rPr>
                <w:b/>
                <w:bCs/>
              </w:rPr>
              <w:t>Verksamheten i Europeiska unionen under 2024</w:t>
            </w:r>
          </w:p>
          <w:p w14:paraId="715EFC1E" w14:textId="77777777" w:rsidR="008D4BF2" w:rsidRDefault="008D4BF2" w:rsidP="00BB5AF0">
            <w:pPr>
              <w:tabs>
                <w:tab w:val="left" w:pos="1701"/>
              </w:tabs>
            </w:pPr>
          </w:p>
          <w:p w14:paraId="2FA997EE" w14:textId="10E12D23" w:rsidR="00BB5AF0" w:rsidRDefault="00BB5AF0" w:rsidP="00BB5AF0">
            <w:pPr>
              <w:tabs>
                <w:tab w:val="left" w:pos="1701"/>
              </w:tabs>
            </w:pPr>
            <w:r w:rsidRPr="00BB5AF0">
              <w:t xml:space="preserve">Utskottet behandlade frågan om yttrande till </w:t>
            </w:r>
            <w:r>
              <w:t>utrikesutskottet</w:t>
            </w:r>
            <w:r w:rsidRPr="00BB5AF0">
              <w:t xml:space="preserve"> över </w:t>
            </w:r>
            <w:r>
              <w:t>skrivelse</w:t>
            </w:r>
            <w:r w:rsidRPr="00BB5AF0">
              <w:t xml:space="preserve"> 2024/25:</w:t>
            </w:r>
            <w:r>
              <w:t>115.</w:t>
            </w:r>
          </w:p>
          <w:p w14:paraId="75C5633E" w14:textId="77777777" w:rsidR="00BB5AF0" w:rsidRDefault="00BB5AF0" w:rsidP="00BB5AF0">
            <w:pPr>
              <w:tabs>
                <w:tab w:val="left" w:pos="1701"/>
              </w:tabs>
            </w:pPr>
          </w:p>
          <w:p w14:paraId="5C9936FD" w14:textId="725F6CD1" w:rsidR="00BB5AF0" w:rsidRDefault="00C77789" w:rsidP="00BB5AF0">
            <w:pPr>
              <w:tabs>
                <w:tab w:val="left" w:pos="1701"/>
              </w:tabs>
            </w:pPr>
            <w:r w:rsidRPr="00C77789">
              <w:t>Utskottet beslutade att inte yttra sig.</w:t>
            </w:r>
            <w:r w:rsidRPr="00C77789">
              <w:rPr>
                <w:highlight w:val="yellow"/>
              </w:rPr>
              <w:t xml:space="preserve"> </w:t>
            </w:r>
          </w:p>
          <w:p w14:paraId="1ABB43A7" w14:textId="4215E259" w:rsidR="00BB5AF0" w:rsidRPr="00BB5AF0" w:rsidRDefault="00BB5AF0" w:rsidP="00BB5AF0">
            <w:pPr>
              <w:tabs>
                <w:tab w:val="left" w:pos="1701"/>
              </w:tabs>
            </w:pPr>
          </w:p>
        </w:tc>
      </w:tr>
      <w:tr w:rsidR="00515FA9" w14:paraId="7FAF126D" w14:textId="77777777" w:rsidTr="0001177E">
        <w:tc>
          <w:tcPr>
            <w:tcW w:w="567" w:type="dxa"/>
          </w:tcPr>
          <w:p w14:paraId="3F545364" w14:textId="77777777" w:rsidR="00515FA9" w:rsidRPr="003B4DE8" w:rsidRDefault="00515FA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38CC3922" w14:textId="77777777" w:rsidR="00515FA9" w:rsidRDefault="00515FA9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Fråga om utskottsinitiativ om </w:t>
            </w:r>
            <w:r w:rsidRPr="00EF60C4">
              <w:rPr>
                <w:b/>
                <w:bCs/>
              </w:rPr>
              <w:t>inkludering av friskolor i dimensioneringen av gymnasieutbildning</w:t>
            </w:r>
          </w:p>
          <w:p w14:paraId="0068AF2D" w14:textId="77777777" w:rsidR="00515FA9" w:rsidRDefault="00515FA9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78037DF8" w14:textId="77777777" w:rsidR="00515FA9" w:rsidRDefault="00F63087" w:rsidP="00BB7028">
            <w:pPr>
              <w:tabs>
                <w:tab w:val="left" w:pos="1701"/>
              </w:tabs>
            </w:pPr>
            <w:r w:rsidRPr="00F63087">
              <w:t>Utskottet fortsatte behandlingen av frågan om ett initiativ om</w:t>
            </w:r>
            <w:r>
              <w:t xml:space="preserve"> </w:t>
            </w:r>
            <w:r w:rsidRPr="00F63087">
              <w:t>inkludering av friskolor i dimensioneringen av gymnasieutbildning</w:t>
            </w:r>
            <w:r>
              <w:t xml:space="preserve">. </w:t>
            </w:r>
          </w:p>
          <w:p w14:paraId="1820F542" w14:textId="77777777" w:rsidR="00F63087" w:rsidRDefault="00F63087" w:rsidP="00BB7028">
            <w:pPr>
              <w:tabs>
                <w:tab w:val="left" w:pos="1701"/>
              </w:tabs>
            </w:pPr>
          </w:p>
          <w:p w14:paraId="61A9625D" w14:textId="77777777" w:rsidR="00F63087" w:rsidRDefault="00F63087" w:rsidP="00BB7028">
            <w:pPr>
              <w:tabs>
                <w:tab w:val="left" w:pos="1701"/>
              </w:tabs>
            </w:pPr>
            <w:r w:rsidRPr="00F63087">
              <w:lastRenderedPageBreak/>
              <w:t>Utskottet beslutade att inte ta något initiativ.</w:t>
            </w:r>
          </w:p>
          <w:p w14:paraId="4AD39758" w14:textId="77777777" w:rsidR="00F63087" w:rsidRDefault="00F63087" w:rsidP="00BB7028">
            <w:pPr>
              <w:tabs>
                <w:tab w:val="left" w:pos="1701"/>
              </w:tabs>
            </w:pPr>
          </w:p>
          <w:p w14:paraId="65E899F1" w14:textId="2766AE1C" w:rsidR="00F63087" w:rsidRDefault="00F63087" w:rsidP="00BB7028">
            <w:pPr>
              <w:tabs>
                <w:tab w:val="left" w:pos="1701"/>
              </w:tabs>
            </w:pPr>
            <w:r w:rsidRPr="00F63087">
              <w:t>S-, V-,</w:t>
            </w:r>
            <w:r>
              <w:t xml:space="preserve"> </w:t>
            </w:r>
            <w:r w:rsidRPr="00F63087">
              <w:t>C- och MP-ledamöterna</w:t>
            </w:r>
            <w:r>
              <w:t xml:space="preserve"> </w:t>
            </w:r>
            <w:r w:rsidRPr="00F63087">
              <w:t>reserverade sig mot beslutet och ansåg att utskottet borde ha inlett ett beredningsarbete i syfte att kunna ta ett initiativ i frågan.</w:t>
            </w:r>
            <w:r>
              <w:t xml:space="preserve"> </w:t>
            </w:r>
          </w:p>
          <w:p w14:paraId="21100C28" w14:textId="669464B6" w:rsidR="00F63087" w:rsidRPr="00F63087" w:rsidRDefault="00F63087" w:rsidP="00BB7028">
            <w:pPr>
              <w:tabs>
                <w:tab w:val="left" w:pos="1701"/>
              </w:tabs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580C5E5E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BB5AF0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BB5AF0">
              <w:rPr>
                <w:szCs w:val="24"/>
              </w:rPr>
              <w:t>10</w:t>
            </w:r>
            <w:r w:rsidR="00575176">
              <w:rPr>
                <w:szCs w:val="24"/>
              </w:rPr>
              <w:t xml:space="preserve"> </w:t>
            </w:r>
            <w:r w:rsidR="00BB5AF0">
              <w:rPr>
                <w:szCs w:val="24"/>
              </w:rPr>
              <w:t>april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406D5">
              <w:rPr>
                <w:szCs w:val="24"/>
              </w:rPr>
              <w:t>5</w:t>
            </w:r>
            <w:r>
              <w:rPr>
                <w:szCs w:val="24"/>
              </w:rPr>
              <w:t xml:space="preserve"> kl. </w:t>
            </w:r>
            <w:r w:rsidR="00BB5AF0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</w:tbl>
    <w:p w14:paraId="1DEC5A54" w14:textId="56C6C72A" w:rsidR="006C26D2" w:rsidRDefault="006C26D2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3B4DE8" w14:paraId="5405B6CE" w14:textId="77777777" w:rsidTr="006C26D2">
        <w:tc>
          <w:tcPr>
            <w:tcW w:w="7156" w:type="dxa"/>
          </w:tcPr>
          <w:p w14:paraId="0134A1F1" w14:textId="784F869E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791D739F" w:rsidR="00D817DA" w:rsidRDefault="00BB5AF0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6FA7C071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BB5AF0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BB5AF0">
              <w:t>10</w:t>
            </w:r>
            <w:r w:rsidR="008D4BF2">
              <w:t xml:space="preserve"> </w:t>
            </w:r>
            <w:r w:rsidR="00BB5AF0">
              <w:t>april</w:t>
            </w:r>
            <w:r w:rsidR="00BB7028">
              <w:t xml:space="preserve"> 20</w:t>
            </w:r>
            <w:r w:rsidR="005F0E85">
              <w:t>2</w:t>
            </w:r>
            <w:r w:rsidR="002406D5">
              <w:t>5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2DC69A40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C36D4F">
              <w:t>34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74330945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BB0855">
              <w:rPr>
                <w:sz w:val="22"/>
              </w:rPr>
              <w:t xml:space="preserve"> </w:t>
            </w:r>
            <w:proofErr w:type="gramStart"/>
            <w:r w:rsidR="00BB0855">
              <w:rPr>
                <w:sz w:val="22"/>
              </w:rPr>
              <w:t>1-</w:t>
            </w:r>
            <w:r w:rsidR="00BB5AEC">
              <w:rPr>
                <w:sz w:val="22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64F796D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Pr="003F58FF" w:rsidRDefault="00E72E3F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22AF4" w:rsidRPr="003F58FF" w:rsidRDefault="00FB46D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A09855E" w:rsidR="00822AF4" w:rsidRPr="00C145F4" w:rsidRDefault="009B47E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Noria Manouchi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Pr="003F58FF" w:rsidRDefault="007517AC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822AF4" w:rsidRPr="00C145F4" w:rsidRDefault="00C13B6E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822AF4" w:rsidRPr="003F58FF" w:rsidRDefault="00C13B6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Pr="003F58FF" w:rsidRDefault="00F4490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030EDBA" w:rsidR="00822AF4" w:rsidRPr="00C145F4" w:rsidRDefault="00C13B6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4059E866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40287A10" w:rsidR="00F44908" w:rsidRPr="003F58FF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5776FAB" w:rsidR="00822AF4" w:rsidRPr="003F58FF" w:rsidRDefault="00E36D8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58FF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6BDF7E05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77F26738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822AF4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296ED4A5" w:rsidR="00822AF4" w:rsidRPr="003F58FF" w:rsidRDefault="00BB085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0E10259D" w14:textId="43CE5726" w:rsidR="00AB2E46" w:rsidRDefault="00AB2E46" w:rsidP="00393C85">
      <w:pPr>
        <w:widowControl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2891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E5E0D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3C85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4E4037"/>
    <w:rsid w:val="00501D18"/>
    <w:rsid w:val="005054C4"/>
    <w:rsid w:val="00506F63"/>
    <w:rsid w:val="00515FA9"/>
    <w:rsid w:val="00520D71"/>
    <w:rsid w:val="00530917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C26D2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6266F"/>
    <w:rsid w:val="00974B1C"/>
    <w:rsid w:val="00985715"/>
    <w:rsid w:val="009A1313"/>
    <w:rsid w:val="009A164A"/>
    <w:rsid w:val="009A1CEC"/>
    <w:rsid w:val="009A292F"/>
    <w:rsid w:val="009B47E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873BB"/>
    <w:rsid w:val="00BA05FF"/>
    <w:rsid w:val="00BA1F9C"/>
    <w:rsid w:val="00BA404C"/>
    <w:rsid w:val="00BB0855"/>
    <w:rsid w:val="00BB4FC6"/>
    <w:rsid w:val="00BB5AEC"/>
    <w:rsid w:val="00BB5AF0"/>
    <w:rsid w:val="00BB6E1B"/>
    <w:rsid w:val="00BB7028"/>
    <w:rsid w:val="00BC4AF7"/>
    <w:rsid w:val="00BC6DB3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21DC4"/>
    <w:rsid w:val="00C24CCF"/>
    <w:rsid w:val="00C318F6"/>
    <w:rsid w:val="00C367F8"/>
    <w:rsid w:val="00C36D4F"/>
    <w:rsid w:val="00C422E7"/>
    <w:rsid w:val="00C616C4"/>
    <w:rsid w:val="00C62BD3"/>
    <w:rsid w:val="00C6692B"/>
    <w:rsid w:val="00C66AC4"/>
    <w:rsid w:val="00C76BCC"/>
    <w:rsid w:val="00C77789"/>
    <w:rsid w:val="00C77DBB"/>
    <w:rsid w:val="00C81C5C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759F"/>
    <w:rsid w:val="00D6136E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63087"/>
    <w:rsid w:val="00F7021F"/>
    <w:rsid w:val="00F70C44"/>
    <w:rsid w:val="00F72877"/>
    <w:rsid w:val="00F816D5"/>
    <w:rsid w:val="00F8533C"/>
    <w:rsid w:val="00FA12EF"/>
    <w:rsid w:val="00FA543D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421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2025-04-10T10:54:00Z</dcterms:created>
  <dcterms:modified xsi:type="dcterms:W3CDTF">2025-04-10T10:54:00Z</dcterms:modified>
</cp:coreProperties>
</file>