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D39CE57C404C438C8102525663E519"/>
        </w:placeholder>
        <w:text/>
      </w:sdtPr>
      <w:sdtEndPr/>
      <w:sdtContent>
        <w:p w:rsidRPr="009B062B" w:rsidR="00AF30DD" w:rsidP="00D4793D" w:rsidRDefault="00AF30DD" w14:paraId="05646F79" w14:textId="77777777">
          <w:pPr>
            <w:pStyle w:val="Rubrik1"/>
            <w:spacing w:after="300"/>
          </w:pPr>
          <w:r w:rsidRPr="009B062B">
            <w:t>Förslag till riksdagsbeslut</w:t>
          </w:r>
        </w:p>
      </w:sdtContent>
    </w:sdt>
    <w:sdt>
      <w:sdtPr>
        <w:alias w:val="Yrkande 1"/>
        <w:tag w:val="9f932fbb-0e51-4628-b5e6-e891a2f29b5f"/>
        <w:id w:val="843363496"/>
        <w:lock w:val="sdtLocked"/>
      </w:sdtPr>
      <w:sdtEndPr/>
      <w:sdtContent>
        <w:p w:rsidR="003C2BF8" w:rsidRDefault="00961922" w14:paraId="054F5DB9" w14:textId="77777777">
          <w:pPr>
            <w:pStyle w:val="Frslagstext"/>
          </w:pPr>
          <w:r>
            <w:t>Riksdagen ställer sig bakom det som anförs i motionen om att regeringen bör vidta nödvändiga åtgärder för att säkerställa att Riksrevisionens samtliga rekommendationer ska genomföras skyndsamt och tillkännager detta för regeringen.</w:t>
          </w:r>
        </w:p>
      </w:sdtContent>
    </w:sdt>
    <w:sdt>
      <w:sdtPr>
        <w:alias w:val="Yrkande 2"/>
        <w:tag w:val="80033762-d4e8-47f0-ac32-b066ed88cd3f"/>
        <w:id w:val="-1926336872"/>
        <w:lock w:val="sdtLocked"/>
      </w:sdtPr>
      <w:sdtEndPr/>
      <w:sdtContent>
        <w:p w:rsidR="003C2BF8" w:rsidRDefault="00961922" w14:paraId="7BA0101E" w14:textId="77777777">
          <w:pPr>
            <w:pStyle w:val="Frslagstext"/>
          </w:pPr>
          <w:r>
            <w:t>Riksdagen ställer sig bakom det som anförs i motionen om hälso- och sjukvårdens och socialtjänstens anmälningsplikt vid suicid och tillkännager detta för regeringen.</w:t>
          </w:r>
        </w:p>
      </w:sdtContent>
    </w:sdt>
    <w:sdt>
      <w:sdtPr>
        <w:alias w:val="Yrkande 3"/>
        <w:tag w:val="bd60dfa9-3978-452d-ba48-2a59f226289e"/>
        <w:id w:val="912596485"/>
        <w:lock w:val="sdtLocked"/>
      </w:sdtPr>
      <w:sdtEndPr/>
      <w:sdtContent>
        <w:p w:rsidR="003C2BF8" w:rsidRDefault="00961922" w14:paraId="021C8550" w14:textId="77777777">
          <w:pPr>
            <w:pStyle w:val="Frslagstext"/>
          </w:pPr>
          <w:r>
            <w:t>Riksdagen ställer sig bakom det som anförs i motionen om att tillsätta en ”haverikommission” när en person har begått suicid,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D2FF845D444DAE879DA421F35EB80C"/>
        </w:placeholder>
        <w:text/>
      </w:sdtPr>
      <w:sdtEndPr/>
      <w:sdtContent>
        <w:p w:rsidRPr="009B062B" w:rsidR="006D79C9" w:rsidP="00333E95" w:rsidRDefault="003C144B" w14:paraId="0DB97385" w14:textId="302A5602">
          <w:pPr>
            <w:pStyle w:val="Rubrik1"/>
          </w:pPr>
          <w:r w:rsidRPr="003C144B">
            <w:t>Sammanfattning av Riksrevisionens granskning och rekommendationer</w:t>
          </w:r>
        </w:p>
      </w:sdtContent>
    </w:sdt>
    <w:p w:rsidR="003C144B" w:rsidP="003C144B" w:rsidRDefault="00B605AF" w14:paraId="155D8052" w14:textId="3956A0F1">
      <w:pPr>
        <w:pStyle w:val="Normalutanindragellerluft"/>
      </w:pPr>
      <w:r>
        <w:t xml:space="preserve">I </w:t>
      </w:r>
      <w:r w:rsidR="00EB5AFB">
        <w:t xml:space="preserve">den aktuella </w:t>
      </w:r>
      <w:r>
        <w:t>skrivelsen</w:t>
      </w:r>
      <w:r w:rsidR="00EB5AFB">
        <w:t xml:space="preserve"> (2021/22:107)</w:t>
      </w:r>
      <w:r>
        <w:t xml:space="preserve"> redovisar regeringen sin bedömning med anled</w:t>
      </w:r>
      <w:r w:rsidR="000A2F1F">
        <w:softHyphen/>
      </w:r>
      <w:r>
        <w:t>ning av Riksrevisionens iakttagelser och rekommendationer i rapporten Statens suicid</w:t>
      </w:r>
      <w:r w:rsidR="000A2F1F">
        <w:softHyphen/>
      </w:r>
      <w:r>
        <w:t>preventiva arbete – samverkan med verkan? (</w:t>
      </w:r>
      <w:proofErr w:type="spellStart"/>
      <w:r>
        <w:t>RiR</w:t>
      </w:r>
      <w:proofErr w:type="spellEnd"/>
      <w:r>
        <w:t xml:space="preserve"> 2021:26). Den samlade bedömningen </w:t>
      </w:r>
      <w:r w:rsidR="00EB5AFB">
        <w:t xml:space="preserve">från Riksrevisionen </w:t>
      </w:r>
      <w:r>
        <w:t xml:space="preserve">är att statens arbete med </w:t>
      </w:r>
      <w:r w:rsidR="000D6B51">
        <w:t>suicidprevention</w:t>
      </w:r>
      <w:r>
        <w:t xml:space="preserve"> inte</w:t>
      </w:r>
      <w:r w:rsidR="00EB5AFB">
        <w:t xml:space="preserve"> har</w:t>
      </w:r>
      <w:r>
        <w:t xml:space="preserve"> varit </w:t>
      </w:r>
      <w:r w:rsidR="000D6B51">
        <w:t>tillräckligt</w:t>
      </w:r>
      <w:r>
        <w:t xml:space="preserve"> effektiv. Det framhålls att trots att riksdagen fattat beslut om en övergripande vision för det suicidpreventiva arbetet och ett nationellt handlingsprogram</w:t>
      </w:r>
      <w:r w:rsidR="000D6B51">
        <w:t xml:space="preserve"> redan 2008 var det först 2020 som initiativ </w:t>
      </w:r>
      <w:r w:rsidR="00867F09">
        <w:t xml:space="preserve">togs </w:t>
      </w:r>
      <w:r w:rsidR="000D6B51">
        <w:t>för att stärka det suicidpreventiva arbetet. Riksrevisionens slut</w:t>
      </w:r>
      <w:r w:rsidR="000A2F1F">
        <w:softHyphen/>
      </w:r>
      <w:r w:rsidR="000D6B51">
        <w:t>sats är att det behövs</w:t>
      </w:r>
      <w:r w:rsidR="00116F9C">
        <w:t xml:space="preserve"> fler</w:t>
      </w:r>
      <w:r w:rsidR="000D6B51">
        <w:t xml:space="preserve"> insatser inom flera områden och att fler myndigheter behöver involveras i självmordsförebyggande arbete</w:t>
      </w:r>
      <w:r w:rsidR="00867F09">
        <w:t>,</w:t>
      </w:r>
      <w:r w:rsidR="00EB5AFB">
        <w:t xml:space="preserve"> och </w:t>
      </w:r>
      <w:r w:rsidR="00867F09">
        <w:t xml:space="preserve">Riksrevisionen </w:t>
      </w:r>
      <w:r w:rsidR="00EB5AFB">
        <w:t>lämnar följande rekom</w:t>
      </w:r>
      <w:r w:rsidR="000A2F1F">
        <w:softHyphen/>
      </w:r>
      <w:r w:rsidR="00EB5AFB">
        <w:t>mendationer till regering och myndigheter</w:t>
      </w:r>
      <w:r w:rsidR="000D6B51">
        <w:t>.</w:t>
      </w:r>
    </w:p>
    <w:p w:rsidR="00EB5AFB" w:rsidP="000A2F1F" w:rsidRDefault="00EB5AFB" w14:paraId="79219DAB" w14:textId="652D492F">
      <w:pPr>
        <w:keepNext/>
      </w:pPr>
      <w:r>
        <w:lastRenderedPageBreak/>
        <w:t>Rekommendationer till regeringen:</w:t>
      </w:r>
    </w:p>
    <w:p w:rsidR="00EB5AFB" w:rsidP="003C144B" w:rsidRDefault="00EB5AFB" w14:paraId="19AA952C" w14:textId="210A9F89">
      <w:pPr>
        <w:pStyle w:val="ListaPunkt"/>
      </w:pPr>
      <w:r>
        <w:t>Ta initiativ till en nationell enhetlig hantering av inkommande samtal som rör hot om suicid via 112 för att underlätta för blåljusverksamheter att fatta beslut vid utryckning.</w:t>
      </w:r>
    </w:p>
    <w:p w:rsidR="00EB5AFB" w:rsidP="003C144B" w:rsidRDefault="00EB5AFB" w14:paraId="402969C3" w14:textId="539DEF44">
      <w:pPr>
        <w:pStyle w:val="ListaPunkt"/>
      </w:pPr>
      <w:r>
        <w:t>Se till att Myndigheten för samhällsskydd och beredskap (MSB) medverkar i det nationella suicidpreventiva arbetet, både i det kommande strategiarbetet och som stödjande myndighet till de kommunala räddningstjänsterna.</w:t>
      </w:r>
    </w:p>
    <w:p w:rsidR="003C144B" w:rsidP="003C144B" w:rsidRDefault="00EB5AFB" w14:paraId="773224E8" w14:textId="44CA991D">
      <w:pPr>
        <w:pStyle w:val="ListaPunkt"/>
      </w:pPr>
      <w:r>
        <w:t>Se till att Trafikverket följer upp och utvärderar insatser som myndigheten har vid</w:t>
      </w:r>
      <w:r w:rsidR="000A2F1F">
        <w:softHyphen/>
      </w:r>
      <w:r>
        <w:t xml:space="preserve">tagit för att uppnå halveringsmålet för omkomna på statliga järnvägar. </w:t>
      </w:r>
      <w:r w:rsidRPr="000A2F1F">
        <w:rPr>
          <w:spacing w:val="-1"/>
        </w:rPr>
        <w:t>Syftet med uppföljningen bör vara att ta reda på varför insatserna inte har haft effekt. Regeringen bör också se till att Trafikverket ökar graden av systematik i de åtgärder som vidtas.</w:t>
      </w:r>
    </w:p>
    <w:p w:rsidRPr="003C144B" w:rsidR="00EB5AFB" w:rsidP="003C144B" w:rsidRDefault="00EB5AFB" w14:paraId="17EB0BC1" w14:textId="3F108103">
      <w:pPr>
        <w:pStyle w:val="Normalutanindragellerluft"/>
        <w:spacing w:before="150"/>
      </w:pPr>
      <w:r w:rsidRPr="003C144B">
        <w:t xml:space="preserve">Rekommendationer till Folkhälsomyndigheten och Socialstyrelsen: </w:t>
      </w:r>
    </w:p>
    <w:p w:rsidRPr="003C144B" w:rsidR="00EB5AFB" w:rsidP="003C144B" w:rsidRDefault="00EB5AFB" w14:paraId="2F2E9D9E" w14:textId="4C3519C4">
      <w:pPr>
        <w:pStyle w:val="ListaPunkt"/>
      </w:pPr>
      <w:r w:rsidRPr="003C144B">
        <w:t xml:space="preserve">Se till att den kommande strategin inom psykisk hälsa och suicidprevention tas fram så att den blir styrande och relevant för arbetet. Ett sådant arbete kan uppnås genom att större vikt läggs vid följande delar: </w:t>
      </w:r>
    </w:p>
    <w:p w:rsidR="00EB5AFB" w:rsidP="00763409" w:rsidRDefault="00EB5AFB" w14:paraId="2A617A36" w14:textId="5E5A2E98">
      <w:pPr>
        <w:pStyle w:val="ListaLinje"/>
        <w:numPr>
          <w:ilvl w:val="0"/>
          <w:numId w:val="37"/>
        </w:numPr>
        <w:ind w:left="567" w:hanging="227"/>
      </w:pPr>
      <w:r>
        <w:t>Inkludera och utveckla områden som har bäring på det suicidpreventiva arbetet. Två exempel på områden som bör inkluderas respektive utvecklas är missbruks- och beroendefrågor och stöd till anhöriga.</w:t>
      </w:r>
    </w:p>
    <w:p w:rsidR="00EB5AFB" w:rsidP="00763409" w:rsidRDefault="00EB5AFB" w14:paraId="789A2BDA" w14:textId="3ECF87E9">
      <w:pPr>
        <w:pStyle w:val="ListaLinje"/>
        <w:numPr>
          <w:ilvl w:val="0"/>
          <w:numId w:val="37"/>
        </w:numPr>
        <w:ind w:left="567" w:hanging="227"/>
      </w:pPr>
      <w:r>
        <w:t>Se till att områdena också omfattar insatser som går att följa upp med</w:t>
      </w:r>
      <w:r w:rsidR="00171852">
        <w:t xml:space="preserve"> </w:t>
      </w:r>
      <w:r>
        <w:t xml:space="preserve">relevanta indikatorer så att ett systematiskt lärande utvecklas på området. </w:t>
      </w:r>
    </w:p>
    <w:p w:rsidR="00EB5AFB" w:rsidP="00763409" w:rsidRDefault="00EB5AFB" w14:paraId="57679941" w14:textId="52A95FAB">
      <w:pPr>
        <w:pStyle w:val="ListaLinje"/>
        <w:numPr>
          <w:ilvl w:val="0"/>
          <w:numId w:val="37"/>
        </w:numPr>
        <w:ind w:left="567" w:hanging="227"/>
      </w:pPr>
      <w:r>
        <w:t xml:space="preserve">Utveckla en vägledning för prioriteringar av insatser inom suicidprevention baserat på den underbyggda kunskap som finns. Det är särskilt angeläget när ett tjugotal myndigheter gemensamt ska samarbeta för en ny strategi. </w:t>
      </w:r>
    </w:p>
    <w:p w:rsidR="003C144B" w:rsidP="000A2F1F" w:rsidRDefault="00EB5AFB" w14:paraId="07507825" w14:textId="65A640D3">
      <w:pPr>
        <w:pStyle w:val="ListaPunkt"/>
      </w:pPr>
      <w:r>
        <w:t xml:space="preserve">Förbättra stödet för implementering av kunskap inom suicidprevention. Ett sätt att bidra till bättre stöd för implementering är att se till att kunskapsstöden är konkreta, </w:t>
      </w:r>
      <w:bookmarkStart w:name="_GoBack" w:id="1"/>
      <w:bookmarkEnd w:id="1"/>
      <w:r>
        <w:t xml:space="preserve">användbara och tillgängliga för verksamheter som arbetar med suicidprevention. </w:t>
      </w:r>
    </w:p>
    <w:p w:rsidRPr="000A2F1F" w:rsidR="00EB5AFB" w:rsidP="000A2F1F" w:rsidRDefault="00EB5AFB" w14:paraId="3D054D22" w14:textId="59BEC9CC">
      <w:pPr>
        <w:pStyle w:val="Normalutanindragellerluft"/>
        <w:spacing w:before="150"/>
      </w:pPr>
      <w:r w:rsidRPr="000A2F1F">
        <w:t>Rekommendation till Inspektionen för vård och omsorg (I</w:t>
      </w:r>
      <w:r w:rsidRPr="000A2F1F" w:rsidR="00867F09">
        <w:t>vo</w:t>
      </w:r>
      <w:r w:rsidRPr="000A2F1F">
        <w:t>):</w:t>
      </w:r>
    </w:p>
    <w:p w:rsidR="00534542" w:rsidP="000A2F1F" w:rsidRDefault="00EB5AFB" w14:paraId="4AB8ED91" w14:textId="62B1EFCC">
      <w:pPr>
        <w:pStyle w:val="ListaPunkt"/>
      </w:pPr>
      <w:r>
        <w:t>Följ upp suicidhändelser i vårdverksamheter på en aggregerad nivå i syfte att bidra till vårdverksamheters patientsäkerhetsarbete och därmed öka lärandet. Det gäller särskilt mot bakgrund av risken för ökad psykisk ohälsa när pandemin är över.</w:t>
      </w:r>
      <w:r w:rsidR="00534542">
        <w:t xml:space="preserve"> </w:t>
      </w:r>
    </w:p>
    <w:p w:rsidRPr="000A2F1F" w:rsidR="00171852" w:rsidP="000A2F1F" w:rsidRDefault="00171852" w14:paraId="1A4E0F30" w14:textId="01A223C0">
      <w:pPr>
        <w:pStyle w:val="Rubrik1"/>
      </w:pPr>
      <w:r w:rsidRPr="000A2F1F">
        <w:t>Regeringens svar på Riksrevisionens rekommendationer</w:t>
      </w:r>
    </w:p>
    <w:p w:rsidRPr="000A2F1F" w:rsidR="00534542" w:rsidP="000A2F1F" w:rsidRDefault="00534542" w14:paraId="337EA426" w14:textId="68482635">
      <w:pPr>
        <w:pStyle w:val="Normalutanindragellerluft"/>
        <w:rPr>
          <w:spacing w:val="-1"/>
        </w:rPr>
      </w:pPr>
      <w:r w:rsidRPr="000A2F1F">
        <w:rPr>
          <w:spacing w:val="-1"/>
        </w:rPr>
        <w:t xml:space="preserve">Regeringen </w:t>
      </w:r>
      <w:r w:rsidRPr="000A2F1F" w:rsidR="004017E5">
        <w:rPr>
          <w:spacing w:val="-1"/>
        </w:rPr>
        <w:t xml:space="preserve">aviserar i den aktuella skrivelsen att de </w:t>
      </w:r>
      <w:r w:rsidRPr="000A2F1F" w:rsidR="00BC5BDA">
        <w:rPr>
          <w:spacing w:val="-1"/>
        </w:rPr>
        <w:t xml:space="preserve">med anledning av Riksrevisionens </w:t>
      </w:r>
      <w:r w:rsidRPr="000A2F1F" w:rsidR="00EB5AFB">
        <w:rPr>
          <w:spacing w:val="-1"/>
        </w:rPr>
        <w:t xml:space="preserve">alla </w:t>
      </w:r>
      <w:r w:rsidRPr="000A2F1F" w:rsidR="00BC5BDA">
        <w:rPr>
          <w:spacing w:val="-1"/>
        </w:rPr>
        <w:t xml:space="preserve">rekommendationer </w:t>
      </w:r>
      <w:r w:rsidRPr="000A2F1F" w:rsidR="00EB5AFB">
        <w:rPr>
          <w:spacing w:val="-1"/>
        </w:rPr>
        <w:t xml:space="preserve">endast </w:t>
      </w:r>
      <w:r w:rsidRPr="000A2F1F" w:rsidR="004017E5">
        <w:rPr>
          <w:spacing w:val="-1"/>
        </w:rPr>
        <w:t xml:space="preserve">avser </w:t>
      </w:r>
      <w:r w:rsidRPr="000A2F1F" w:rsidR="00EB5AFB">
        <w:rPr>
          <w:spacing w:val="-1"/>
        </w:rPr>
        <w:t xml:space="preserve">att </w:t>
      </w:r>
      <w:r w:rsidRPr="000A2F1F" w:rsidR="00BC5BDA">
        <w:rPr>
          <w:spacing w:val="-1"/>
        </w:rPr>
        <w:t>ge</w:t>
      </w:r>
      <w:r w:rsidRPr="000A2F1F" w:rsidR="00EB5AFB">
        <w:rPr>
          <w:spacing w:val="-1"/>
        </w:rPr>
        <w:t xml:space="preserve"> </w:t>
      </w:r>
      <w:r w:rsidRPr="000A2F1F" w:rsidR="005244C5">
        <w:rPr>
          <w:spacing w:val="-1"/>
        </w:rPr>
        <w:t>MSB i uppdrag att delta i det pågående arbetet med att ta fram underlag inför den kommande nationella strategin inom området psykisk hälsa och suicidprevention</w:t>
      </w:r>
      <w:r w:rsidRPr="000A2F1F" w:rsidR="004017E5">
        <w:rPr>
          <w:spacing w:val="-1"/>
        </w:rPr>
        <w:t>.</w:t>
      </w:r>
      <w:r w:rsidRPr="000A2F1F" w:rsidR="005244C5">
        <w:rPr>
          <w:spacing w:val="-1"/>
        </w:rPr>
        <w:t xml:space="preserve"> </w:t>
      </w:r>
      <w:r w:rsidRPr="000A2F1F" w:rsidR="00F501BC">
        <w:rPr>
          <w:spacing w:val="-1"/>
        </w:rPr>
        <w:t>I övrigt</w:t>
      </w:r>
      <w:r w:rsidRPr="000A2F1F" w:rsidR="00130316">
        <w:rPr>
          <w:spacing w:val="-1"/>
        </w:rPr>
        <w:t xml:space="preserve"> uttalar regeringen att de </w:t>
      </w:r>
      <w:r w:rsidRPr="000A2F1F" w:rsidR="004E76EE">
        <w:rPr>
          <w:spacing w:val="-1"/>
        </w:rPr>
        <w:t xml:space="preserve">endast </w:t>
      </w:r>
      <w:r w:rsidRPr="000A2F1F" w:rsidR="00FC3F1D">
        <w:rPr>
          <w:spacing w:val="-1"/>
        </w:rPr>
        <w:t>har för avsikt att</w:t>
      </w:r>
      <w:r w:rsidRPr="000A2F1F" w:rsidR="00130316">
        <w:rPr>
          <w:spacing w:val="-1"/>
        </w:rPr>
        <w:t xml:space="preserve"> följa de initiativ som myndigheterna själva kommer ta utifrån Riksrevisionens rekommenda</w:t>
      </w:r>
      <w:r w:rsidR="000A2F1F">
        <w:rPr>
          <w:spacing w:val="-1"/>
        </w:rPr>
        <w:softHyphen/>
      </w:r>
      <w:r w:rsidRPr="000A2F1F" w:rsidR="00130316">
        <w:rPr>
          <w:spacing w:val="-1"/>
        </w:rPr>
        <w:t xml:space="preserve">tioner. </w:t>
      </w:r>
      <w:r w:rsidRPr="000A2F1F" w:rsidR="004017E5">
        <w:rPr>
          <w:spacing w:val="-1"/>
        </w:rPr>
        <w:t xml:space="preserve">Därmed anser </w:t>
      </w:r>
      <w:r w:rsidRPr="000A2F1F" w:rsidR="00B76DEE">
        <w:rPr>
          <w:spacing w:val="-1"/>
        </w:rPr>
        <w:t>regeringen</w:t>
      </w:r>
      <w:r w:rsidRPr="000A2F1F" w:rsidR="005244C5">
        <w:rPr>
          <w:spacing w:val="-1"/>
        </w:rPr>
        <w:t xml:space="preserve"> att Riksrevisionens rapport är slutbehandlad.</w:t>
      </w:r>
    </w:p>
    <w:p w:rsidRPr="000A2F1F" w:rsidR="005244C5" w:rsidP="000A2F1F" w:rsidRDefault="00152024" w14:paraId="1C6C22CB" w14:textId="77777777">
      <w:pPr>
        <w:pStyle w:val="Rubrik1"/>
      </w:pPr>
      <w:r w:rsidRPr="000A2F1F">
        <w:lastRenderedPageBreak/>
        <w:t xml:space="preserve">Kristdemokraternas </w:t>
      </w:r>
      <w:r w:rsidRPr="000A2F1F" w:rsidR="009A077E">
        <w:t>ståndpunkter</w:t>
      </w:r>
    </w:p>
    <w:p w:rsidR="003C144B" w:rsidP="000A2F1F" w:rsidRDefault="006C6478" w14:paraId="5615582B" w14:textId="0873A860">
      <w:pPr>
        <w:pStyle w:val="Normalutanindragellerluft"/>
      </w:pPr>
      <w:r>
        <w:t xml:space="preserve">Enligt statistik redovisad i Riksrevisionens aktuella rapport Statens suicidpreventiva arbete – samverkan med verkan? </w:t>
      </w:r>
      <w:r w:rsidR="00115AE8">
        <w:t>begår ca 1</w:t>
      </w:r>
      <w:r w:rsidR="009A0BD9">
        <w:t> </w:t>
      </w:r>
      <w:r w:rsidR="00115AE8">
        <w:t>500 personer i Sverige självmord</w:t>
      </w:r>
      <w:r w:rsidR="00F72F76">
        <w:t xml:space="preserve"> varje år</w:t>
      </w:r>
      <w:r w:rsidR="00115AE8">
        <w:t>, 15</w:t>
      </w:r>
      <w:r w:rsidR="009A0BD9">
        <w:t> </w:t>
      </w:r>
      <w:r w:rsidR="00115AE8">
        <w:t>000 personer bedöms</w:t>
      </w:r>
      <w:r>
        <w:t xml:space="preserve"> </w:t>
      </w:r>
      <w:r w:rsidR="00115AE8">
        <w:t>försöka begå självmord och 150</w:t>
      </w:r>
      <w:r w:rsidR="009A0BD9">
        <w:t> </w:t>
      </w:r>
      <w:r w:rsidR="00115AE8">
        <w:t xml:space="preserve">000 personer uppskattas ha självmordstankar. </w:t>
      </w:r>
      <w:r w:rsidR="00B76DEE">
        <w:t>A</w:t>
      </w:r>
      <w:r>
        <w:t>ntalet suicid per år i Sverige ligg</w:t>
      </w:r>
      <w:r w:rsidR="00B76DEE">
        <w:t>er</w:t>
      </w:r>
      <w:r>
        <w:t xml:space="preserve"> på en </w:t>
      </w:r>
      <w:r w:rsidR="00115AE8">
        <w:t>medelhög nivå</w:t>
      </w:r>
      <w:r w:rsidR="00B76DEE">
        <w:t xml:space="preserve"> i ett inter</w:t>
      </w:r>
      <w:r w:rsidR="000A2F1F">
        <w:softHyphen/>
      </w:r>
      <w:r w:rsidR="00B76DEE">
        <w:t>nationellt perspektiv</w:t>
      </w:r>
      <w:r>
        <w:t>. S</w:t>
      </w:r>
      <w:r w:rsidR="00B76DEE">
        <w:t>uicid</w:t>
      </w:r>
      <w:r w:rsidR="00115AE8">
        <w:t xml:space="preserve"> är </w:t>
      </w:r>
      <w:r w:rsidR="00201BED">
        <w:t xml:space="preserve">därmed </w:t>
      </w:r>
      <w:r w:rsidR="00115AE8">
        <w:t>ett stort folkhälsoproblem och den vanligaste dödsorsaken bland</w:t>
      </w:r>
      <w:r>
        <w:t xml:space="preserve"> </w:t>
      </w:r>
      <w:r w:rsidR="00115AE8">
        <w:t>män i åldrarna 15–44 år och den näst vanligaste orsaken bland kvinnor i</w:t>
      </w:r>
      <w:r>
        <w:t xml:space="preserve"> </w:t>
      </w:r>
      <w:r w:rsidR="00115AE8">
        <w:t>motsvarande åldersgrupp.</w:t>
      </w:r>
      <w:r w:rsidR="00171852">
        <w:t xml:space="preserve"> </w:t>
      </w:r>
      <w:r w:rsidR="005365EB">
        <w:t>Mot denna bakgrund</w:t>
      </w:r>
      <w:r w:rsidR="00171852">
        <w:t xml:space="preserve"> är</w:t>
      </w:r>
      <w:r w:rsidR="005365EB">
        <w:t xml:space="preserve"> det</w:t>
      </w:r>
      <w:r w:rsidR="00171852">
        <w:t xml:space="preserve"> ytterst angeläget att stärka det suicidpreventiva arbetet på bred front</w:t>
      </w:r>
      <w:r w:rsidR="005365EB">
        <w:t xml:space="preserve"> och skapa förutsättningar för en effektiv nationell ledning och samverkan med relevanta aktörer på olika nivåer. Kristdemokra</w:t>
      </w:r>
      <w:r w:rsidR="000A2F1F">
        <w:softHyphen/>
      </w:r>
      <w:r w:rsidR="005365EB">
        <w:t>terna välkomnar därför Riksrevisionens aktuella granskning Statens suicidpreventiva arbete – samverkan med verkan?</w:t>
      </w:r>
    </w:p>
    <w:p w:rsidR="003C144B" w:rsidP="000A2F1F" w:rsidRDefault="00B76DEE" w14:paraId="52A30D82" w14:textId="5648BD29">
      <w:r>
        <w:t xml:space="preserve">Riksdagen fattade beslut om en övergripande vision för suicidprevention och ett nationellt handlingsprogram 2008, men som Riksrevisionen konstaterar </w:t>
      </w:r>
      <w:r w:rsidR="005A73CE">
        <w:t xml:space="preserve">i den aktuella granskningen </w:t>
      </w:r>
      <w:r>
        <w:t>saknade handlingsprogrammet</w:t>
      </w:r>
      <w:r w:rsidRPr="00B76DEE">
        <w:t xml:space="preserve"> </w:t>
      </w:r>
      <w:r w:rsidR="008A3BF7">
        <w:t xml:space="preserve">dessvärre </w:t>
      </w:r>
      <w:r w:rsidRPr="00B76DEE">
        <w:t>operationaliserade och mätbara mål och indikatorer.</w:t>
      </w:r>
      <w:r w:rsidR="005C1D29">
        <w:t xml:space="preserve"> Resultatet av det</w:t>
      </w:r>
      <w:r w:rsidR="00F72F76">
        <w:t xml:space="preserve"> nationella</w:t>
      </w:r>
      <w:r w:rsidR="005C1D29">
        <w:t xml:space="preserve"> suicidpreventiva arbetet har därför inte gått att följa upp. </w:t>
      </w:r>
      <w:r w:rsidR="00F72F76">
        <w:t xml:space="preserve">Kristdemokraterna kan konstatera att flera regeringar har haft ansvaret för att det suicidpreventiva arbetet inte har varit tillräckligt effektivt. </w:t>
      </w:r>
      <w:r>
        <w:t>Vi välkomnar därför att regeringen i juli 2020 gav uppdraget till Folkhälsomyndigheten och Social</w:t>
      </w:r>
      <w:r w:rsidR="000A2F1F">
        <w:softHyphen/>
      </w:r>
      <w:r>
        <w:t xml:space="preserve">styrelsen att, i samarbete med berörda myndigheter, inkomma med underlag för att skapa en nationell strategi inom området psykisk hälsa och suicidprevention. </w:t>
      </w:r>
      <w:r w:rsidR="006945C1">
        <w:t>Men likt Riksrevisionen anser Kristdemokraterna att det krävs fler konkreta, nationella insatser för att stärka det suicidpreventiva arbetet</w:t>
      </w:r>
      <w:r w:rsidR="00E35C79">
        <w:t>.</w:t>
      </w:r>
      <w:r w:rsidR="00187843">
        <w:t xml:space="preserve"> </w:t>
      </w:r>
      <w:r w:rsidR="00E35C79">
        <w:t>V</w:t>
      </w:r>
      <w:r w:rsidR="00187843">
        <w:t>i har</w:t>
      </w:r>
      <w:r w:rsidR="00E35C79">
        <w:t xml:space="preserve"> också</w:t>
      </w:r>
      <w:r w:rsidR="00187843">
        <w:t xml:space="preserve"> tidigare lagt motioner i riks</w:t>
      </w:r>
      <w:r w:rsidR="000A2F1F">
        <w:softHyphen/>
      </w:r>
      <w:r w:rsidR="00187843">
        <w:t xml:space="preserve">dagen med förslag som är i linje med flera av Riksrevisionens rekommendationer. </w:t>
      </w:r>
    </w:p>
    <w:p w:rsidR="003C144B" w:rsidP="000A2F1F" w:rsidRDefault="004655F1" w14:paraId="387A8ECE" w14:textId="3F8DB2F9">
      <w:r>
        <w:t xml:space="preserve">Utifrån det identifierade behovet av ett tydligare och effektivare nationellt ledarskap i det suicidpreventiva arbetet beklagar </w:t>
      </w:r>
      <w:r w:rsidR="00FC58CB">
        <w:t>Kristdemokraterna</w:t>
      </w:r>
      <w:r w:rsidR="006945C1">
        <w:t xml:space="preserve"> att </w:t>
      </w:r>
      <w:r w:rsidR="00FC58CB">
        <w:t>rege</w:t>
      </w:r>
      <w:r>
        <w:t xml:space="preserve">ringen inte agerar </w:t>
      </w:r>
      <w:r w:rsidR="00CA698E">
        <w:t>mer kraftfullt på</w:t>
      </w:r>
      <w:r w:rsidR="006945C1">
        <w:t xml:space="preserve"> R</w:t>
      </w:r>
      <w:r w:rsidR="00FC58CB">
        <w:t>iksrevisionens r</w:t>
      </w:r>
      <w:r w:rsidR="006945C1">
        <w:t>ekommendationer</w:t>
      </w:r>
      <w:r w:rsidR="00FC58CB">
        <w:t xml:space="preserve">. </w:t>
      </w:r>
      <w:r w:rsidR="003A7418">
        <w:t>Förutom uppdraget till M</w:t>
      </w:r>
      <w:r w:rsidR="00EB5AFB">
        <w:t>SB</w:t>
      </w:r>
      <w:r w:rsidR="00CA698E">
        <w:t xml:space="preserve"> att delta i det pågående arbetet med att ta fram underlag inför den kommande nationella strategin samt att</w:t>
      </w:r>
      <w:r w:rsidRPr="00130316" w:rsidR="00CA698E">
        <w:t xml:space="preserve"> följa de initiativ som myndigheterna själva kommer </w:t>
      </w:r>
      <w:r w:rsidR="009A0BD9">
        <w:t xml:space="preserve">att </w:t>
      </w:r>
      <w:r w:rsidRPr="00130316" w:rsidR="00CA698E">
        <w:t>ta</w:t>
      </w:r>
      <w:r w:rsidR="00CA698E">
        <w:t xml:space="preserve"> utifrån Riksrevisio</w:t>
      </w:r>
      <w:r w:rsidR="000A2F1F">
        <w:softHyphen/>
      </w:r>
      <w:r w:rsidR="00CA698E">
        <w:t xml:space="preserve">nens rekommendationer, </w:t>
      </w:r>
      <w:r w:rsidR="003A7418">
        <w:t>avser regeringen in</w:t>
      </w:r>
      <w:r w:rsidR="008A3BF7">
        <w:t xml:space="preserve">te att </w:t>
      </w:r>
      <w:r w:rsidR="003A7418">
        <w:t xml:space="preserve">göra </w:t>
      </w:r>
      <w:r w:rsidR="008A3BF7">
        <w:t xml:space="preserve">något </w:t>
      </w:r>
      <w:r w:rsidR="003A7418">
        <w:t xml:space="preserve">för att förstärka arbetet med suicidprevention. </w:t>
      </w:r>
      <w:r w:rsidR="008A3BF7">
        <w:t xml:space="preserve">Inte heller ger regeringen, </w:t>
      </w:r>
      <w:r w:rsidR="009A0BD9">
        <w:t xml:space="preserve">enligt </w:t>
      </w:r>
      <w:r w:rsidR="008A3BF7">
        <w:t xml:space="preserve">Kristdemokraternas mening, tillfredställande redogörelser </w:t>
      </w:r>
      <w:r w:rsidR="009A0BD9">
        <w:t xml:space="preserve">för </w:t>
      </w:r>
      <w:r w:rsidR="008A3BF7">
        <w:t xml:space="preserve">varför de </w:t>
      </w:r>
      <w:r w:rsidR="007F79DD">
        <w:t>avfärdar</w:t>
      </w:r>
      <w:r w:rsidR="008A3BF7">
        <w:t xml:space="preserve"> de aktuella rekommendationerna. Regeringen ger sammantaget</w:t>
      </w:r>
      <w:r w:rsidR="003A7418">
        <w:t xml:space="preserve"> </w:t>
      </w:r>
      <w:r w:rsidR="00626178">
        <w:t xml:space="preserve">ett </w:t>
      </w:r>
      <w:r w:rsidR="008A3BF7">
        <w:t xml:space="preserve">synnerligen </w:t>
      </w:r>
      <w:r w:rsidR="00626178">
        <w:t>svagt svar på en</w:t>
      </w:r>
      <w:r w:rsidR="00CA698E">
        <w:t xml:space="preserve"> bokstavligt talat livs</w:t>
      </w:r>
      <w:r w:rsidR="00626178">
        <w:t xml:space="preserve">viktig </w:t>
      </w:r>
      <w:r w:rsidR="00CA698E">
        <w:t>granskning från Riksrevisionen</w:t>
      </w:r>
      <w:r w:rsidR="00626178">
        <w:t xml:space="preserve">. </w:t>
      </w:r>
    </w:p>
    <w:p w:rsidR="00712F69" w:rsidP="000A2F1F" w:rsidRDefault="00ED0F4D" w14:paraId="66BE95D5" w14:textId="544A10FD">
      <w:r w:rsidRPr="000A2F1F">
        <w:rPr>
          <w:spacing w:val="-1"/>
        </w:rPr>
        <w:t>Kristdemokraterna anser att h</w:t>
      </w:r>
      <w:r w:rsidRPr="000A2F1F" w:rsidR="008A3BF7">
        <w:rPr>
          <w:spacing w:val="-1"/>
        </w:rPr>
        <w:t xml:space="preserve">elheten i Riksrevisionens </w:t>
      </w:r>
      <w:r w:rsidRPr="000A2F1F" w:rsidR="007F79DD">
        <w:rPr>
          <w:spacing w:val="-1"/>
        </w:rPr>
        <w:t xml:space="preserve">rekommendationer är bärande för att den nödvändiga förstärkningen av det nationella suicidpreventiva arbetet äntligen ska komma till stånd. </w:t>
      </w:r>
      <w:r w:rsidR="007F79DD">
        <w:t xml:space="preserve">Vi anser därför att </w:t>
      </w:r>
      <w:r w:rsidR="007D2C23">
        <w:t xml:space="preserve">Regeringen bör vidta nödvändiga åtgärder för att säkerställa att </w:t>
      </w:r>
      <w:r w:rsidR="007F79DD">
        <w:t>R</w:t>
      </w:r>
      <w:r w:rsidRPr="006935BD" w:rsidR="008A3BF7">
        <w:rPr>
          <w:rStyle w:val="FrslagstextChar"/>
        </w:rPr>
        <w:t xml:space="preserve">iksrevisionens samtliga rekommendationer </w:t>
      </w:r>
      <w:r w:rsidR="007D2C23">
        <w:rPr>
          <w:rStyle w:val="FrslagstextChar"/>
        </w:rPr>
        <w:t>kommer</w:t>
      </w:r>
      <w:r w:rsidRPr="006935BD" w:rsidR="008A3BF7">
        <w:rPr>
          <w:rStyle w:val="FrslagstextChar"/>
        </w:rPr>
        <w:t xml:space="preserve"> </w:t>
      </w:r>
      <w:r w:rsidR="009A0BD9">
        <w:rPr>
          <w:rStyle w:val="FrslagstextChar"/>
        </w:rPr>
        <w:t xml:space="preserve">att </w:t>
      </w:r>
      <w:r w:rsidRPr="006935BD" w:rsidR="008A3BF7">
        <w:rPr>
          <w:rStyle w:val="FrslagstextChar"/>
        </w:rPr>
        <w:t>genomföras</w:t>
      </w:r>
      <w:r w:rsidR="007D2C23">
        <w:rPr>
          <w:rStyle w:val="FrslagstextChar"/>
        </w:rPr>
        <w:t xml:space="preserve"> skyndsamt</w:t>
      </w:r>
      <w:r w:rsidR="007F79DD">
        <w:t>. Detta ge</w:t>
      </w:r>
      <w:r w:rsidR="00520AAD">
        <w:t xml:space="preserve">s </w:t>
      </w:r>
      <w:r w:rsidR="007F79DD">
        <w:t xml:space="preserve">regeringen tillkänna. </w:t>
      </w:r>
    </w:p>
    <w:p w:rsidRPr="000A2F1F" w:rsidR="00E505D8" w:rsidP="000A2F1F" w:rsidRDefault="00C633A5" w14:paraId="79FF59C3" w14:textId="569F7E0D">
      <w:pPr>
        <w:pStyle w:val="Rubrik2"/>
      </w:pPr>
      <w:r w:rsidRPr="000A2F1F">
        <w:t>En tydlig ANDTS-strategi – en del i det suicidpreventiva arbetet</w:t>
      </w:r>
    </w:p>
    <w:p w:rsidR="00740A01" w:rsidP="000A2F1F" w:rsidRDefault="00740A01" w14:paraId="2BA290C2" w14:textId="59351488">
      <w:pPr>
        <w:pStyle w:val="Normalutanindragellerluft"/>
      </w:pPr>
      <w:r>
        <w:t>Mot bakgrund av att Riksrevisionen betonar vikten av att missbruks- och beroende</w:t>
      </w:r>
      <w:r w:rsidR="000A2F1F">
        <w:softHyphen/>
      </w:r>
      <w:r>
        <w:t xml:space="preserve">frågor bör inkluderas i det suicidpreventiva arbetet vill </w:t>
      </w:r>
      <w:r w:rsidR="00FD391E">
        <w:t>vi</w:t>
      </w:r>
      <w:r>
        <w:t xml:space="preserve"> påminna om </w:t>
      </w:r>
      <w:r w:rsidR="009A0BD9">
        <w:t xml:space="preserve">att </w:t>
      </w:r>
      <w:r>
        <w:t>riksdagen för snart ett år sedan</w:t>
      </w:r>
      <w:r w:rsidR="00FD391E">
        <w:t>, efter förslag från Kristdemokraterna,</w:t>
      </w:r>
      <w:r>
        <w:t xml:space="preserve"> </w:t>
      </w:r>
      <w:r w:rsidR="00FD391E">
        <w:t>uppmanade regeringen att omgående återkomma till riksdagen med</w:t>
      </w:r>
      <w:r w:rsidRPr="00FD391E" w:rsidR="00FD391E">
        <w:t xml:space="preserve"> ett förslag till en reviderad och förbättrad ANDTS-strategi</w:t>
      </w:r>
      <w:r w:rsidR="00FD391E">
        <w:t xml:space="preserve">. </w:t>
      </w:r>
      <w:r w:rsidR="007F20C4">
        <w:t xml:space="preserve">Det är angeläget att regeringen omgående vidtar åtgärder för att </w:t>
      </w:r>
      <w:r w:rsidR="007F20C4">
        <w:lastRenderedPageBreak/>
        <w:t xml:space="preserve">verkställa riksdagens tillkännagivande </w:t>
      </w:r>
      <w:r w:rsidR="009A0BD9">
        <w:t xml:space="preserve">om </w:t>
      </w:r>
      <w:r w:rsidRPr="00FD391E" w:rsidR="00FD391E">
        <w:t xml:space="preserve">kartläggningar </w:t>
      </w:r>
      <w:r w:rsidR="009A0BD9">
        <w:t>av</w:t>
      </w:r>
      <w:r w:rsidRPr="00FD391E" w:rsidR="009A0BD9">
        <w:t xml:space="preserve"> </w:t>
      </w:r>
      <w:r w:rsidRPr="00FD391E" w:rsidR="00FD391E">
        <w:t>missbruk i syfte att för</w:t>
      </w:r>
      <w:r w:rsidR="000A2F1F">
        <w:softHyphen/>
      </w:r>
      <w:r w:rsidRPr="00FD391E" w:rsidR="00FD391E">
        <w:t>bättra beroendevården, samt inrättande av ett nationellt kompetenscentrum för preven</w:t>
      </w:r>
      <w:r w:rsidR="000A2F1F">
        <w:softHyphen/>
      </w:r>
      <w:r w:rsidRPr="00FD391E" w:rsidR="00FD391E">
        <w:t>tion med syfte att förvalta, kvalitetssäkra och vidareutveckla framgångsrika ANDTS-förebyggande metode</w:t>
      </w:r>
      <w:r w:rsidR="007F20C4">
        <w:t>r</w:t>
      </w:r>
      <w:r w:rsidRPr="00FD391E" w:rsidR="00FD391E">
        <w:t xml:space="preserve">. </w:t>
      </w:r>
      <w:r w:rsidR="007F20C4">
        <w:t>Genom dessa insatser kan den psykiska ohälsan och det mänsk</w:t>
      </w:r>
      <w:r w:rsidR="000A2F1F">
        <w:softHyphen/>
      </w:r>
      <w:r w:rsidR="007F20C4">
        <w:t xml:space="preserve">liga lidandet som är kopplat till skadligt bruk av exempelvis alkohol, droger och spel om pengar minskas och i förlängningen därmed </w:t>
      </w:r>
      <w:r w:rsidR="00813F4C">
        <w:t xml:space="preserve">också </w:t>
      </w:r>
      <w:r w:rsidR="007F20C4">
        <w:t xml:space="preserve">förhindra suicid och suicidförsök som är kopplade till </w:t>
      </w:r>
      <w:r w:rsidR="00813F4C">
        <w:t>skadligt bruk</w:t>
      </w:r>
      <w:r w:rsidR="007F20C4">
        <w:t xml:space="preserve"> och beroendesjukdom. </w:t>
      </w:r>
    </w:p>
    <w:p w:rsidRPr="000A2F1F" w:rsidR="001B0B2D" w:rsidP="000A2F1F" w:rsidRDefault="001B0B2D" w14:paraId="4D89DF48" w14:textId="5BC91E47">
      <w:pPr>
        <w:pStyle w:val="Rubrik2"/>
      </w:pPr>
      <w:r w:rsidRPr="000A2F1F">
        <w:t>En ”haverikommission” vid suicid</w:t>
      </w:r>
    </w:p>
    <w:p w:rsidR="004C720E" w:rsidP="000A2F1F" w:rsidRDefault="0048419E" w14:paraId="0BC09596" w14:textId="4A766B1D">
      <w:pPr>
        <w:pStyle w:val="Normalutanindragellerluft"/>
      </w:pPr>
      <w:r>
        <w:t xml:space="preserve">Vidare lämnar Riksrevisionen en rekommendation till </w:t>
      </w:r>
      <w:r w:rsidR="009A0BD9">
        <w:t xml:space="preserve">Ivo </w:t>
      </w:r>
      <w:r>
        <w:t>att följa upp suicidhändelser i vårdverksamheter på en aggregerad nivå i syfte att bidra till vårdverksamheter</w:t>
      </w:r>
      <w:r w:rsidR="009A0BD9">
        <w:t>s</w:t>
      </w:r>
      <w:r>
        <w:t xml:space="preserve"> patient</w:t>
      </w:r>
      <w:r w:rsidR="000A2F1F">
        <w:softHyphen/>
      </w:r>
      <w:r>
        <w:t xml:space="preserve">säkerhetsarbete och därmed öka lärandet. Regeringen svarar Riksrevisionen med att de avser att följa noga vad </w:t>
      </w:r>
      <w:r w:rsidR="009A0BD9">
        <w:t xml:space="preserve">Ivo </w:t>
      </w:r>
      <w:r>
        <w:t xml:space="preserve">gör. Kristdemokraterna vill att regeringen tar en mer aktiv roll. </w:t>
      </w:r>
      <w:r w:rsidR="00626178">
        <w:t xml:space="preserve">Kristdemokraterna </w:t>
      </w:r>
      <w:r w:rsidR="00492508">
        <w:t xml:space="preserve">menar att </w:t>
      </w:r>
      <w:r w:rsidR="007F20C4">
        <w:t xml:space="preserve">vi till del kan förebygga tragedierna </w:t>
      </w:r>
      <w:r w:rsidR="00492508">
        <w:t>genom att få bättre kunskap om hur stort problemet med s</w:t>
      </w:r>
      <w:r w:rsidR="007F20C4">
        <w:t>uicid</w:t>
      </w:r>
      <w:r w:rsidR="00492508">
        <w:t xml:space="preserve"> är och </w:t>
      </w:r>
      <w:r w:rsidR="007F20C4">
        <w:t xml:space="preserve">kring </w:t>
      </w:r>
      <w:r w:rsidR="00492508">
        <w:t xml:space="preserve">vad vi </w:t>
      </w:r>
      <w:r w:rsidR="007F20C4">
        <w:t>var och en</w:t>
      </w:r>
      <w:r w:rsidR="00492508">
        <w:t xml:space="preserve"> kan bidra med </w:t>
      </w:r>
      <w:r w:rsidR="002F14EE">
        <w:t>i mötet med medmänniskor med psykisk ohälsa</w:t>
      </w:r>
      <w:r w:rsidR="00492508">
        <w:t>. Det förebyggande arbetet mot självskadebeteende, s</w:t>
      </w:r>
      <w:r w:rsidR="002F14EE">
        <w:t>uicid</w:t>
      </w:r>
      <w:r w:rsidR="00492508">
        <w:t>försök och s</w:t>
      </w:r>
      <w:r w:rsidR="002F14EE">
        <w:t>uicid</w:t>
      </w:r>
      <w:r w:rsidR="00492508">
        <w:t xml:space="preserve"> måste intensifieras. Det är därför viktigt att kunskap och metoder utvecklas för att identifiera riskgrupper och på det sättet kunna rikta särskilda förebyggande insatser till personer i dessa riskgrupper. </w:t>
      </w:r>
      <w:r w:rsidR="002F14EE">
        <w:t>Som en del i detta arbetet har Kristdemokraterna föreslagit, baserat på ett arbetssätt som finns i Storbritannien, att det tillsätts en ”haverikommission” när en person har begått suicid. Socialtjänst, skola, polis, sjukvård och civilsamhället ska då tillsammans göra en utred</w:t>
      </w:r>
      <w:r w:rsidR="000A2F1F">
        <w:softHyphen/>
      </w:r>
      <w:r w:rsidR="002F14EE">
        <w:t>ning om vad som hänt och vad som har brustit så att vi kan bli bättre på att förhindra dessa tragedier. Syftet är inte att leta syndabockar utan att öka kunskapen om vad som hänt och ge lärdomar om vad som måste förbättras så att suicid kan förhindras.</w:t>
      </w:r>
    </w:p>
    <w:p w:rsidR="001B0B2D" w:rsidP="000A2F1F" w:rsidRDefault="001B0B2D" w14:paraId="312688B9" w14:textId="3C3018A9">
      <w:pPr>
        <w:pStyle w:val="Rubrik2"/>
      </w:pPr>
      <w:r>
        <w:t>Anmälningsplikt vid suicid</w:t>
      </w:r>
    </w:p>
    <w:p w:rsidR="00492508" w:rsidP="000A2F1F" w:rsidRDefault="00086570" w14:paraId="29C6AA2A" w14:textId="32006C07">
      <w:pPr>
        <w:pStyle w:val="Normalutanindragellerluft"/>
      </w:pPr>
      <w:r>
        <w:t xml:space="preserve">Kristdemokraterna </w:t>
      </w:r>
      <w:r w:rsidR="00FF551D">
        <w:t xml:space="preserve">anser </w:t>
      </w:r>
      <w:r>
        <w:t>att hälso- och sjukvården</w:t>
      </w:r>
      <w:r w:rsidR="002F14EE">
        <w:t>s</w:t>
      </w:r>
      <w:r>
        <w:t xml:space="preserve"> </w:t>
      </w:r>
      <w:r w:rsidR="002F14EE">
        <w:t xml:space="preserve">anmälningsplikt </w:t>
      </w:r>
      <w:r>
        <w:t>vid s</w:t>
      </w:r>
      <w:r w:rsidR="002F14EE">
        <w:t>uicid bör åter</w:t>
      </w:r>
      <w:r w:rsidR="000A2F1F">
        <w:softHyphen/>
      </w:r>
      <w:r w:rsidR="002F14EE">
        <w:t>införas</w:t>
      </w:r>
      <w:r w:rsidR="00E35C79">
        <w:t xml:space="preserve"> som ytterligare en del i att öka lärandet kring suicid</w:t>
      </w:r>
      <w:r>
        <w:t>. Fram till den 1</w:t>
      </w:r>
      <w:r w:rsidR="00FF551D">
        <w:t> </w:t>
      </w:r>
      <w:r>
        <w:t xml:space="preserve">september 2017 var det obligatoriskt att anmäla till </w:t>
      </w:r>
      <w:r w:rsidR="00FF551D">
        <w:t xml:space="preserve">Ivo </w:t>
      </w:r>
      <w:r>
        <w:t>för utomstående utredning enligt lex Maria om någon begått s</w:t>
      </w:r>
      <w:r w:rsidR="002F14EE">
        <w:t>uicid</w:t>
      </w:r>
      <w:r>
        <w:t xml:space="preserve"> inom fyra veckor efter senaste gången den stod i kontakt med vården. Men Socialstyrelsen ändrade sina föreskrifter</w:t>
      </w:r>
      <w:r w:rsidR="00FF551D">
        <w:t>,</w:t>
      </w:r>
      <w:r>
        <w:t xml:space="preserve"> </w:t>
      </w:r>
      <w:r w:rsidR="002F14EE">
        <w:t xml:space="preserve">och </w:t>
      </w:r>
      <w:r>
        <w:t xml:space="preserve">anmälningsplikten </w:t>
      </w:r>
      <w:r w:rsidR="00FF551D">
        <w:t xml:space="preserve">slopades </w:t>
      </w:r>
      <w:r>
        <w:t xml:space="preserve">då den enligt myndigheten saknade lagstöd. Tillsynsmyndigheten </w:t>
      </w:r>
      <w:r w:rsidR="00FF551D">
        <w:t xml:space="preserve">Ivo </w:t>
      </w:r>
      <w:r>
        <w:t>fick in i genom</w:t>
      </w:r>
      <w:r w:rsidR="000A2F1F">
        <w:softHyphen/>
      </w:r>
      <w:r>
        <w:t>snitt närmare 40 lex Maria-anmälda s</w:t>
      </w:r>
      <w:r w:rsidR="002F14EE">
        <w:t>uicid</w:t>
      </w:r>
      <w:r>
        <w:t xml:space="preserve"> per månad januari–augusti 2017. Januari–augusti 2018 – efter regeländringen – rörde det sig om knappt 12 per månad. För att på bästa sätt arbeta preventivt för att minska antalet s</w:t>
      </w:r>
      <w:r w:rsidR="002F14EE">
        <w:t>uicid</w:t>
      </w:r>
      <w:r>
        <w:t xml:space="preserve"> är det avgörande med nationell statistik som belyser situationen. Vi anser därför att </w:t>
      </w:r>
      <w:r w:rsidR="002F14EE">
        <w:t xml:space="preserve">regeringen ska vidta nödvändiga åtgärder för att </w:t>
      </w:r>
      <w:r w:rsidR="00B02CCC">
        <w:t xml:space="preserve">det införs en anmälningsplikt för </w:t>
      </w:r>
      <w:r>
        <w:t>hälso- och sjukvården samt social</w:t>
      </w:r>
      <w:r w:rsidR="000A2F1F">
        <w:softHyphen/>
      </w:r>
      <w:r>
        <w:t>tjänsten</w:t>
      </w:r>
      <w:r w:rsidR="00B02CCC">
        <w:t xml:space="preserve"> </w:t>
      </w:r>
      <w:r w:rsidR="002F14EE">
        <w:t>vid suicid</w:t>
      </w:r>
      <w:r>
        <w:t>.</w:t>
      </w:r>
    </w:p>
    <w:p w:rsidR="001B0B2D" w:rsidP="000A2F1F" w:rsidRDefault="001B0B2D" w14:paraId="4DBE24BC" w14:textId="3A4BE76A">
      <w:pPr>
        <w:pStyle w:val="Rubrik2"/>
      </w:pPr>
      <w:r>
        <w:t>Elevhälsogaranti</w:t>
      </w:r>
    </w:p>
    <w:p w:rsidR="001B0B2D" w:rsidP="000A2F1F" w:rsidRDefault="009D1CAD" w14:paraId="37C480FC" w14:textId="4472D8DF">
      <w:pPr>
        <w:pStyle w:val="Normalutanindragellerluft"/>
      </w:pPr>
      <w:r>
        <w:t xml:space="preserve">Riksrevisionen lyfter </w:t>
      </w:r>
      <w:r w:rsidR="00FF551D">
        <w:t xml:space="preserve">i den aktuella rapporten </w:t>
      </w:r>
      <w:r>
        <w:t xml:space="preserve">också </w:t>
      </w:r>
      <w:r w:rsidR="00FF551D">
        <w:t xml:space="preserve">fram </w:t>
      </w:r>
      <w:r>
        <w:t>att även skolan är en viktig verksamhet för att arbeta förebyggande med psykisk ohälsa.</w:t>
      </w:r>
      <w:r w:rsidR="00934076">
        <w:t xml:space="preserve"> </w:t>
      </w:r>
      <w:r w:rsidR="0032051F">
        <w:t>Kristdemokraterna instäm</w:t>
      </w:r>
      <w:r w:rsidR="000A2F1F">
        <w:softHyphen/>
      </w:r>
      <w:r w:rsidR="0032051F">
        <w:t>mer och menar att e</w:t>
      </w:r>
      <w:r w:rsidRPr="0032051F" w:rsidR="0032051F">
        <w:t>n väl utvecklad elevhälsovård främjar</w:t>
      </w:r>
      <w:r w:rsidR="0032051F">
        <w:t xml:space="preserve"> </w:t>
      </w:r>
      <w:r w:rsidRPr="0032051F" w:rsidR="0032051F">
        <w:t xml:space="preserve">det förebyggande arbetet mot </w:t>
      </w:r>
      <w:r w:rsidRPr="0032051F" w:rsidR="0032051F">
        <w:lastRenderedPageBreak/>
        <w:t xml:space="preserve">psykisk ohälsa hos barn och unga och </w:t>
      </w:r>
      <w:r w:rsidR="0032051F">
        <w:t xml:space="preserve">också </w:t>
      </w:r>
      <w:r w:rsidRPr="0032051F" w:rsidR="0032051F">
        <w:t>tidig upptäckt av neuropsykiatriska funk</w:t>
      </w:r>
      <w:r w:rsidR="000A2F1F">
        <w:softHyphen/>
      </w:r>
      <w:r w:rsidRPr="0032051F" w:rsidR="0032051F">
        <w:t xml:space="preserve">tionsnedsättningar. </w:t>
      </w:r>
      <w:r w:rsidR="0032051F">
        <w:t xml:space="preserve">Kristdemokraterna vill därför införa en elevhälsogaranti som innebär att varje elev ska kunna komma i kontakt med elevhälsan varje skoldag. </w:t>
      </w:r>
      <w:r w:rsidRPr="0032051F" w:rsidR="0032051F">
        <w:t xml:space="preserve">Elevhälsan måste rustas långsiktigt för att bättre kunna möta och stödja barn och unga med psykisk ohälsa. </w:t>
      </w:r>
      <w:r w:rsidR="004B69DA">
        <w:t xml:space="preserve">I sammanhanget är det också viktigt att lyfta </w:t>
      </w:r>
      <w:r w:rsidR="00FF551D">
        <w:t xml:space="preserve">fram </w:t>
      </w:r>
      <w:r w:rsidR="004B69DA">
        <w:t>att f</w:t>
      </w:r>
      <w:r w:rsidRPr="00934076" w:rsidR="004B69DA">
        <w:t>amiljecentraler, mödra</w:t>
      </w:r>
      <w:r w:rsidR="000A2F1F">
        <w:softHyphen/>
      </w:r>
      <w:r w:rsidRPr="00934076" w:rsidR="004B69DA">
        <w:t>vårdscentraler, barnavårdscentraler, ungdomsmottagningar och elevhälsovården liksom det civila samhället spelar en viktig roll för att så tidigt som möjligt uppmärksamma och ge stöd till barn och unga och deras familjer kring psykisk ohälsa och neuropsykiatriska funktionsnedsättningar. Många vet i</w:t>
      </w:r>
      <w:r w:rsidR="00FF551D">
        <w:t xml:space="preserve"> </w:t>
      </w:r>
      <w:r w:rsidRPr="00934076" w:rsidR="004B69DA">
        <w:t>dag inte vart de ska vända sig för att få hjälp. Något som i sig kan skapa oro. Ett tidigt och uthålligt stöd till föräldrar är avgörande för att förebygga och stödja barns och ungdomars psykiska hälsa</w:t>
      </w:r>
      <w:r w:rsidR="004B69DA">
        <w:t xml:space="preserve"> och i förlängningen stärka det suicidpreventiva arbetet</w:t>
      </w:r>
      <w:r w:rsidRPr="00934076" w:rsidR="004B69DA">
        <w:t xml:space="preserve">. </w:t>
      </w:r>
      <w:r w:rsidR="00A33FF4">
        <w:t xml:space="preserve">I linje med detta vill Kristdemokraterna ge </w:t>
      </w:r>
      <w:r w:rsidRPr="00A33FF4" w:rsidR="00A33FF4">
        <w:t>regionerna ett samlat uppdrag för hela barn- och ungdomshälsovården. Det innebär att den medicinska elevhälsan inte längre ska ha skolan som huvudman. Skolsköterska, skolläkare, skol</w:t>
      </w:r>
      <w:r w:rsidR="000A2F1F">
        <w:softHyphen/>
      </w:r>
      <w:r w:rsidRPr="00A33FF4" w:rsidR="00A33FF4">
        <w:t>kurator och skolpsykologer bör finnas ute i verksamheterna men bör ha samma huvud</w:t>
      </w:r>
      <w:r w:rsidR="000A2F1F">
        <w:softHyphen/>
      </w:r>
      <w:r w:rsidRPr="00A33FF4" w:rsidR="00A33FF4">
        <w:t>man som övrig vårdpersonal för barn. En samlad barn- och ungdomshälsa ska syfta till att öka tillgängligheten till vårdcentralerna, elevhälsan och barn- och ungdomspsykiatrin (</w:t>
      </w:r>
      <w:proofErr w:type="spellStart"/>
      <w:r w:rsidR="00FF551D">
        <w:t>bup</w:t>
      </w:r>
      <w:proofErr w:type="spellEnd"/>
      <w:r w:rsidRPr="00A33FF4" w:rsidR="00A33FF4">
        <w:t>). Det är avgörande att, i ett tidigare skede än i</w:t>
      </w:r>
      <w:r w:rsidR="00FF551D">
        <w:t xml:space="preserve"> </w:t>
      </w:r>
      <w:r w:rsidRPr="00A33FF4" w:rsidR="00A33FF4">
        <w:t xml:space="preserve">dag, fånga upp barn som mår dåligt. Skolan </w:t>
      </w:r>
      <w:r w:rsidR="00A33FF4">
        <w:t>bör ha</w:t>
      </w:r>
      <w:r w:rsidRPr="00A33FF4" w:rsidR="00A33FF4">
        <w:t xml:space="preserve"> fortsatt huvudmannaskap för specialpedagoger och speciallärare</w:t>
      </w:r>
      <w:r w:rsidR="00A33FF4">
        <w:t>, och d</w:t>
      </w:r>
      <w:r w:rsidRPr="00A33FF4" w:rsidR="00A33FF4">
        <w:t>en samlade barn- och ungdomshälsovården ska ha ett nära samarbete med skolled</w:t>
      </w:r>
      <w:r w:rsidR="00A33FF4">
        <w:t>n</w:t>
      </w:r>
      <w:r w:rsidRPr="00A33FF4" w:rsidR="00A33FF4">
        <w:t xml:space="preserve">ing, lärare, specialpedagoger och kommunernas socialtjänst. </w:t>
      </w:r>
      <w:r w:rsidRPr="001F6763" w:rsidR="001F6763">
        <w:t xml:space="preserve">Vi kommer </w:t>
      </w:r>
      <w:r w:rsidR="004B69DA">
        <w:t>i sammanhanget</w:t>
      </w:r>
      <w:r w:rsidRPr="001F6763" w:rsidR="001F6763">
        <w:t xml:space="preserve"> </w:t>
      </w:r>
      <w:r w:rsidR="00FF551D">
        <w:t xml:space="preserve">att </w:t>
      </w:r>
      <w:r w:rsidRPr="001F6763" w:rsidR="001F6763">
        <w:t xml:space="preserve">följa </w:t>
      </w:r>
      <w:r w:rsidR="001F6763">
        <w:t xml:space="preserve">regeringens arbete </w:t>
      </w:r>
      <w:r w:rsidR="00FF551D">
        <w:t xml:space="preserve">noga </w:t>
      </w:r>
      <w:r w:rsidR="001F6763">
        <w:t>utifrån u</w:t>
      </w:r>
      <w:r w:rsidRPr="001F6763" w:rsidR="001F6763">
        <w:t xml:space="preserve">tredningen Samordnad utveckling för god och nära vård för barn och unga (dir. 2019:93) </w:t>
      </w:r>
      <w:r w:rsidR="001F6763">
        <w:t>och kommer</w:t>
      </w:r>
      <w:r w:rsidRPr="001F6763" w:rsidR="001F6763">
        <w:t xml:space="preserve"> </w:t>
      </w:r>
      <w:r w:rsidR="00FF551D">
        <w:t xml:space="preserve">att </w:t>
      </w:r>
      <w:r w:rsidRPr="001F6763" w:rsidR="001F6763">
        <w:t>återkomma med förslag om det finns skäl för det.</w:t>
      </w:r>
    </w:p>
    <w:p w:rsidR="001B0B2D" w:rsidP="000A2F1F" w:rsidRDefault="001B0B2D" w14:paraId="59D1E4F1" w14:textId="680FD96D">
      <w:pPr>
        <w:pStyle w:val="Rubrik2"/>
      </w:pPr>
      <w:r>
        <w:t xml:space="preserve">Ett skolbaserat suicidpreventivt arbete </w:t>
      </w:r>
    </w:p>
    <w:p w:rsidR="0032051F" w:rsidP="000A2F1F" w:rsidRDefault="001F6763" w14:paraId="4E0F1E0A" w14:textId="336B82DB">
      <w:pPr>
        <w:pStyle w:val="Normalutanindragellerluft"/>
      </w:pPr>
      <w:r w:rsidRPr="000A2F1F">
        <w:rPr>
          <w:spacing w:val="-1"/>
        </w:rPr>
        <w:t>Utifrån skolan som en arena för suicidprevention är det också värt att uppmärksamma</w:t>
      </w:r>
      <w:r w:rsidRPr="000A2F1F" w:rsidR="009D1CAD">
        <w:rPr>
          <w:spacing w:val="-1"/>
        </w:rPr>
        <w:t xml:space="preserve"> e</w:t>
      </w:r>
      <w:r w:rsidRPr="000A2F1F" w:rsidR="003B5471">
        <w:rPr>
          <w:spacing w:val="-1"/>
        </w:rPr>
        <w:t>tt skolbaserat suicidpreventivt arbete som har varit framgångsrikt</w:t>
      </w:r>
      <w:r w:rsidRPr="000A2F1F" w:rsidR="009D1CAD">
        <w:rPr>
          <w:spacing w:val="-1"/>
        </w:rPr>
        <w:t xml:space="preserve"> i USA</w:t>
      </w:r>
      <w:r w:rsidRPr="000A2F1F" w:rsidR="00961922">
        <w:rPr>
          <w:spacing w:val="-1"/>
        </w:rPr>
        <w:t>:</w:t>
      </w:r>
      <w:r w:rsidRPr="000A2F1F" w:rsidR="003B5471">
        <w:rPr>
          <w:spacing w:val="-1"/>
        </w:rPr>
        <w:t xml:space="preserve"> The T.R.U.S.T.</w:t>
      </w:r>
      <w:r w:rsidR="003B5471">
        <w:t xml:space="preserve"> </w:t>
      </w:r>
      <w:r w:rsidRPr="00B44219" w:rsidR="003B5471">
        <w:t xml:space="preserve">Program (To </w:t>
      </w:r>
      <w:proofErr w:type="spellStart"/>
      <w:r w:rsidRPr="00B44219" w:rsidR="003B5471">
        <w:t>Reach</w:t>
      </w:r>
      <w:proofErr w:type="spellEnd"/>
      <w:r w:rsidRPr="00B44219" w:rsidR="003B5471">
        <w:t xml:space="preserve"> Ultimate </w:t>
      </w:r>
      <w:proofErr w:type="spellStart"/>
      <w:r w:rsidRPr="00B44219" w:rsidR="003B5471">
        <w:t>Success</w:t>
      </w:r>
      <w:proofErr w:type="spellEnd"/>
      <w:r w:rsidRPr="00B44219" w:rsidR="003B5471">
        <w:t xml:space="preserve"> </w:t>
      </w:r>
      <w:proofErr w:type="spellStart"/>
      <w:r w:rsidRPr="00B44219" w:rsidR="003B5471">
        <w:t>Together</w:t>
      </w:r>
      <w:proofErr w:type="spellEnd"/>
      <w:r w:rsidRPr="00B44219" w:rsidR="003B5471">
        <w:t>)</w:t>
      </w:r>
      <w:r w:rsidRPr="00B44219" w:rsidR="009D1CAD">
        <w:t>. Programmet</w:t>
      </w:r>
      <w:r w:rsidRPr="00B44219" w:rsidR="003B5471">
        <w:t xml:space="preserve"> initierades i Miami under slutet av 1980-talet</w:t>
      </w:r>
      <w:r w:rsidRPr="00B44219" w:rsidR="009D1CAD">
        <w:t xml:space="preserve"> och syftade till </w:t>
      </w:r>
      <w:r w:rsidRPr="00B44219" w:rsidR="003B5471">
        <w:t>att minska narkotikaanvändningen och den psykiska ohälsan bland unga i Miami. En stor mängd kuratorer anställdes vid Miamis skolor med målet att ha en högutbildad kurator per 275–400 elever. Kuratorerna undervisar elever</w:t>
      </w:r>
      <w:r w:rsidRPr="00B44219" w:rsidR="000A2F1F">
        <w:softHyphen/>
      </w:r>
      <w:r w:rsidRPr="00B44219" w:rsidR="003B5471">
        <w:t>na i livskunskap med syftet att ge ungdomarna verktyg att lösa en del av de livsproblem de ställs inför under sin uppväxt. Den höga kuratorstätheten skapar också en trygghet för eleverna genom att de vet att de alltid kan vända sig till kuratorn när de behöver hjälp. Därtill tränas lärarna i Miami regelbundet i att känna igen varningstecken för när unga mår dåligt.</w:t>
      </w:r>
      <w:r w:rsidRPr="00B44219" w:rsidR="00BE6DD0">
        <w:t xml:space="preserve"> Programmet har visat sig vara effektivt i att minska elevernas riskfak</w:t>
      </w:r>
      <w:r w:rsidR="00B44219">
        <w:softHyphen/>
      </w:r>
      <w:r w:rsidRPr="00B44219" w:rsidR="00BE6DD0">
        <w:t xml:space="preserve">torer för att utveckla psykisk ohälsa samtidigt som skyddsfaktorerna stärks. </w:t>
      </w:r>
      <w:r w:rsidRPr="00B44219" w:rsidR="009D1CAD">
        <w:t>I samman</w:t>
      </w:r>
      <w:r w:rsidRPr="00B44219" w:rsidR="00B44219">
        <w:softHyphen/>
      </w:r>
      <w:r w:rsidRPr="00B44219" w:rsidR="009D1CAD">
        <w:t xml:space="preserve">hanget vill Kristdemokraterna också påminna om att </w:t>
      </w:r>
      <w:r w:rsidRPr="00B44219" w:rsidR="003B5471">
        <w:t>Folkhälsomyndigheten i en littera</w:t>
      </w:r>
      <w:r w:rsidRPr="00B44219" w:rsidR="00B44219">
        <w:softHyphen/>
      </w:r>
      <w:r w:rsidRPr="00B44219" w:rsidR="003B5471">
        <w:t xml:space="preserve">turöversikt (Utblick folkhälsa) </w:t>
      </w:r>
      <w:r w:rsidRPr="00B44219" w:rsidR="009D1CAD">
        <w:t xml:space="preserve">har </w:t>
      </w:r>
      <w:r w:rsidRPr="00B44219" w:rsidR="003B5471">
        <w:t>visat att skolbaserad prevention kan minska suicid</w:t>
      </w:r>
      <w:r w:rsidRPr="00B44219" w:rsidR="00B44219">
        <w:softHyphen/>
      </w:r>
      <w:r w:rsidRPr="00B44219" w:rsidR="003B5471">
        <w:t>försök och suicidtankar</w:t>
      </w:r>
      <w:r w:rsidRPr="00B44219" w:rsidR="009D1CAD">
        <w:t>.</w:t>
      </w:r>
      <w:r w:rsidRPr="00B44219" w:rsidR="003B5471">
        <w:t xml:space="preserve"> </w:t>
      </w:r>
      <w:r w:rsidRPr="00B44219" w:rsidR="009D1CAD">
        <w:rPr>
          <w:spacing w:val="-1"/>
        </w:rPr>
        <w:t>M</w:t>
      </w:r>
      <w:r w:rsidRPr="00B44219" w:rsidR="003B5471">
        <w:rPr>
          <w:spacing w:val="-1"/>
        </w:rPr>
        <w:t xml:space="preserve">en </w:t>
      </w:r>
      <w:r w:rsidRPr="00B44219" w:rsidR="009D1CAD">
        <w:rPr>
          <w:spacing w:val="-1"/>
        </w:rPr>
        <w:t xml:space="preserve">samtidigt </w:t>
      </w:r>
      <w:r w:rsidRPr="00B44219" w:rsidR="003B5471">
        <w:rPr>
          <w:spacing w:val="-1"/>
        </w:rPr>
        <w:t xml:space="preserve">belyser </w:t>
      </w:r>
      <w:r w:rsidRPr="00B44219" w:rsidR="009D1CAD">
        <w:rPr>
          <w:spacing w:val="-1"/>
        </w:rPr>
        <w:t>myndigheten</w:t>
      </w:r>
      <w:r w:rsidRPr="00B44219" w:rsidR="003B5471">
        <w:rPr>
          <w:spacing w:val="-1"/>
        </w:rPr>
        <w:t xml:space="preserve"> att få skolbaserade program är utvärderade med randomiserade kontrollerade studier (RCT),</w:t>
      </w:r>
      <w:r w:rsidRPr="00B44219" w:rsidR="003B5471">
        <w:t xml:space="preserve"> som ger det säkraste vetenskapliga underlaget vid utvärderingar av effekten av en insats. Baserat på de posi</w:t>
      </w:r>
      <w:r w:rsidR="00B44219">
        <w:softHyphen/>
      </w:r>
      <w:r w:rsidRPr="00B44219" w:rsidR="003B5471">
        <w:t xml:space="preserve">tiva effekterna av Trustprogrammet i Miami </w:t>
      </w:r>
      <w:r w:rsidRPr="00B44219" w:rsidR="00BE6DD0">
        <w:t>anser Kristdemokraterna att</w:t>
      </w:r>
      <w:r w:rsidRPr="00B44219" w:rsidR="003B5471">
        <w:t xml:space="preserve"> effekten av ett liknande skolbaserat suicidpreventionsprogram </w:t>
      </w:r>
      <w:r w:rsidRPr="00B44219" w:rsidR="00BE6DD0">
        <w:t>bör</w:t>
      </w:r>
      <w:r w:rsidRPr="00B44219" w:rsidR="003B5471">
        <w:t xml:space="preserve"> utvärderas </w:t>
      </w:r>
      <w:r w:rsidRPr="00B44219" w:rsidR="00BE6DD0">
        <w:t xml:space="preserve">på lämpligt sätt </w:t>
      </w:r>
      <w:r w:rsidRPr="00B44219" w:rsidR="003B5471">
        <w:t>i Sverige</w:t>
      </w:r>
      <w:r w:rsidRPr="00B44219" w:rsidR="007A41A3">
        <w:t>.</w:t>
      </w:r>
    </w:p>
    <w:p w:rsidR="001B0B2D" w:rsidP="000A2F1F" w:rsidRDefault="001B0B2D" w14:paraId="19FBBB7B" w14:textId="0C810DBD">
      <w:pPr>
        <w:pStyle w:val="Rubrik2"/>
      </w:pPr>
      <w:r>
        <w:lastRenderedPageBreak/>
        <w:t>E</w:t>
      </w:r>
      <w:r w:rsidRPr="004B69DA">
        <w:t>tt nationellt kompetenscentrum för äldrepsykiatri</w:t>
      </w:r>
    </w:p>
    <w:p w:rsidRPr="00B44219" w:rsidR="00BB6339" w:rsidP="000A2F1F" w:rsidRDefault="004B69DA" w14:paraId="25BB1D04" w14:textId="5B65DF7F">
      <w:pPr>
        <w:pStyle w:val="Normalutanindragellerluft"/>
        <w:rPr>
          <w:spacing w:val="-1"/>
        </w:rPr>
      </w:pPr>
      <w:r w:rsidRPr="00B44219">
        <w:rPr>
          <w:spacing w:val="-1"/>
        </w:rPr>
        <w:t>Avslutningsvis vill Kristdemokraterna uppmärksamma behovet av ett nationellt kompe</w:t>
      </w:r>
      <w:r w:rsidRPr="00B44219" w:rsidR="00B44219">
        <w:rPr>
          <w:spacing w:val="-1"/>
        </w:rPr>
        <w:softHyphen/>
      </w:r>
      <w:r w:rsidRPr="00B44219">
        <w:rPr>
          <w:spacing w:val="-1"/>
        </w:rPr>
        <w:t xml:space="preserve">tenscentrum för äldrepsykiatri som en </w:t>
      </w:r>
      <w:r w:rsidRPr="00B44219" w:rsidR="008F75B7">
        <w:rPr>
          <w:spacing w:val="-1"/>
        </w:rPr>
        <w:t xml:space="preserve">viktig </w:t>
      </w:r>
      <w:r w:rsidRPr="00B44219">
        <w:rPr>
          <w:spacing w:val="-1"/>
        </w:rPr>
        <w:t xml:space="preserve">del i det suicidpreventiva arbetet. Vi menar att ett kompetenscentrum är viktigt för att få mer kunskap och forskning </w:t>
      </w:r>
      <w:r w:rsidRPr="00B44219" w:rsidR="00961922">
        <w:rPr>
          <w:spacing w:val="-1"/>
        </w:rPr>
        <w:t xml:space="preserve">om </w:t>
      </w:r>
      <w:r w:rsidRPr="00B44219">
        <w:rPr>
          <w:spacing w:val="-1"/>
        </w:rPr>
        <w:t>äldre och psykisk ohälsa hos äldre. Det saknas i</w:t>
      </w:r>
      <w:r w:rsidRPr="00B44219" w:rsidR="00961922">
        <w:rPr>
          <w:spacing w:val="-1"/>
        </w:rPr>
        <w:t xml:space="preserve"> </w:t>
      </w:r>
      <w:r w:rsidRPr="00B44219">
        <w:rPr>
          <w:spacing w:val="-1"/>
        </w:rPr>
        <w:t>dag bred kunskap på nationell nivå om äldrepsyki</w:t>
      </w:r>
      <w:r w:rsidR="00B44219">
        <w:rPr>
          <w:spacing w:val="-1"/>
        </w:rPr>
        <w:softHyphen/>
      </w:r>
      <w:r w:rsidRPr="00B44219">
        <w:rPr>
          <w:spacing w:val="-1"/>
        </w:rPr>
        <w:t>atri</w:t>
      </w:r>
      <w:r w:rsidRPr="00B44219" w:rsidR="00961922">
        <w:rPr>
          <w:spacing w:val="-1"/>
        </w:rPr>
        <w:t>,</w:t>
      </w:r>
      <w:r w:rsidRPr="00B44219">
        <w:rPr>
          <w:spacing w:val="-1"/>
        </w:rPr>
        <w:t xml:space="preserve"> och därför menar vi att ett kompetenscentrum skulle bidra till att öka kunskapen om psykisk hälsa hos äldre och ge personal i kommuner mer verktyg i deras dagliga arbete. </w:t>
      </w:r>
      <w:r w:rsidRPr="00B44219">
        <w:t>Det nationella kompetenscentrum som nyligen föreslogs av regeringen för äldreomsorg</w:t>
      </w:r>
      <w:r w:rsidRPr="00B44219" w:rsidR="00B44219">
        <w:softHyphen/>
      </w:r>
      <w:r w:rsidRPr="00B44219">
        <w:t>en är bra men Kristdemokraterna menar att det krävs särskilda satsningar för äldre</w:t>
      </w:r>
      <w:r w:rsidRPr="00B44219" w:rsidR="00B44219">
        <w:softHyphen/>
      </w:r>
      <w:r w:rsidRPr="00B44219">
        <w:t>psykiatrin.</w:t>
      </w:r>
      <w:r w:rsidRPr="00B44219">
        <w:rPr>
          <w:spacing w:val="-1"/>
        </w:rPr>
        <w:t xml:space="preserve"> </w:t>
      </w:r>
    </w:p>
    <w:sdt>
      <w:sdtPr>
        <w:alias w:val="CC_Underskrifter"/>
        <w:tag w:val="CC_Underskrifter"/>
        <w:id w:val="583496634"/>
        <w:lock w:val="sdtContentLocked"/>
        <w:placeholder>
          <w:docPart w:val="D5D2B013EE5A43B297522F327F0230F1"/>
        </w:placeholder>
      </w:sdtPr>
      <w:sdtEndPr/>
      <w:sdtContent>
        <w:p w:rsidR="00D4793D" w:rsidP="009A70F2" w:rsidRDefault="00D4793D" w14:paraId="7F3429F5" w14:textId="77777777"/>
        <w:p w:rsidRPr="008E0FE2" w:rsidR="004801AC" w:rsidP="009A70F2" w:rsidRDefault="00763409" w14:paraId="4DABB634" w14:textId="0C48ABAE"/>
      </w:sdtContent>
    </w:sdt>
    <w:tbl>
      <w:tblPr>
        <w:tblW w:w="5000" w:type="pct"/>
        <w:tblLook w:val="04A0" w:firstRow="1" w:lastRow="0" w:firstColumn="1" w:lastColumn="0" w:noHBand="0" w:noVBand="1"/>
        <w:tblCaption w:val="underskrifter"/>
      </w:tblPr>
      <w:tblGrid>
        <w:gridCol w:w="4252"/>
        <w:gridCol w:w="4252"/>
      </w:tblGrid>
      <w:tr w:rsidR="003C2BF8" w14:paraId="76973782" w14:textId="77777777">
        <w:trPr>
          <w:cantSplit/>
        </w:trPr>
        <w:tc>
          <w:tcPr>
            <w:tcW w:w="50" w:type="pct"/>
            <w:vAlign w:val="bottom"/>
          </w:tcPr>
          <w:p w:rsidR="003C2BF8" w:rsidRDefault="00961922" w14:paraId="71ED2D42" w14:textId="77777777">
            <w:pPr>
              <w:pStyle w:val="Underskrifter"/>
            </w:pPr>
            <w:r>
              <w:t>Pia Steensland (KD)</w:t>
            </w:r>
          </w:p>
        </w:tc>
        <w:tc>
          <w:tcPr>
            <w:tcW w:w="50" w:type="pct"/>
            <w:vAlign w:val="bottom"/>
          </w:tcPr>
          <w:p w:rsidR="003C2BF8" w:rsidRDefault="00961922" w14:paraId="32EE2F3E" w14:textId="77777777">
            <w:pPr>
              <w:pStyle w:val="Underskrifter"/>
            </w:pPr>
            <w:r>
              <w:t>Acko Ankarberg Johansson (KD)</w:t>
            </w:r>
          </w:p>
        </w:tc>
      </w:tr>
      <w:tr w:rsidR="003C2BF8" w14:paraId="4EA198D2" w14:textId="77777777">
        <w:trPr>
          <w:cantSplit/>
        </w:trPr>
        <w:tc>
          <w:tcPr>
            <w:tcW w:w="50" w:type="pct"/>
            <w:vAlign w:val="bottom"/>
          </w:tcPr>
          <w:p w:rsidR="003C2BF8" w:rsidRDefault="00961922" w14:paraId="22397C33" w14:textId="77777777">
            <w:pPr>
              <w:pStyle w:val="Underskrifter"/>
            </w:pPr>
            <w:r>
              <w:t>Christian Carlsson (KD)</w:t>
            </w:r>
          </w:p>
        </w:tc>
        <w:tc>
          <w:tcPr>
            <w:tcW w:w="50" w:type="pct"/>
            <w:vAlign w:val="bottom"/>
          </w:tcPr>
          <w:p w:rsidR="003C2BF8" w:rsidRDefault="00961922" w14:paraId="125E81AE" w14:textId="77777777">
            <w:pPr>
              <w:pStyle w:val="Underskrifter"/>
            </w:pPr>
            <w:r>
              <w:t>Roland Utbult (KD)</w:t>
            </w:r>
          </w:p>
        </w:tc>
      </w:tr>
    </w:tbl>
    <w:p w:rsidR="00A51DCF" w:rsidRDefault="00A51DCF" w14:paraId="32215A89" w14:textId="77777777"/>
    <w:sectPr w:rsidR="00A51DC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F6B6B" w14:textId="77777777" w:rsidR="00150FE7" w:rsidRDefault="00150FE7" w:rsidP="000C1CAD">
      <w:pPr>
        <w:spacing w:line="240" w:lineRule="auto"/>
      </w:pPr>
      <w:r>
        <w:separator/>
      </w:r>
    </w:p>
  </w:endnote>
  <w:endnote w:type="continuationSeparator" w:id="0">
    <w:p w14:paraId="77FF6146" w14:textId="77777777" w:rsidR="00150FE7" w:rsidRDefault="00150F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4F7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195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E211" w14:textId="50B6104A" w:rsidR="00262EA3" w:rsidRPr="009A70F2" w:rsidRDefault="00262EA3" w:rsidP="009A70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E2F82" w14:textId="77777777" w:rsidR="00150FE7" w:rsidRDefault="00150FE7" w:rsidP="000C1CAD">
      <w:pPr>
        <w:spacing w:line="240" w:lineRule="auto"/>
      </w:pPr>
      <w:r>
        <w:separator/>
      </w:r>
    </w:p>
  </w:footnote>
  <w:footnote w:type="continuationSeparator" w:id="0">
    <w:p w14:paraId="6629E368" w14:textId="77777777" w:rsidR="00150FE7" w:rsidRDefault="00150F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56E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C28773" wp14:editId="0FD2FC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1D2E2B" w14:textId="77777777" w:rsidR="00262EA3" w:rsidRDefault="00763409" w:rsidP="008103B5">
                          <w:pPr>
                            <w:jc w:val="right"/>
                          </w:pPr>
                          <w:sdt>
                            <w:sdtPr>
                              <w:alias w:val="CC_Noformat_Partikod"/>
                              <w:tag w:val="CC_Noformat_Partikod"/>
                              <w:id w:val="-53464382"/>
                              <w:placeholder>
                                <w:docPart w:val="CE4209ABC28543BB8A98B27D9B703625"/>
                              </w:placeholder>
                              <w:text/>
                            </w:sdtPr>
                            <w:sdtEndPr/>
                            <w:sdtContent>
                              <w:r w:rsidR="00150FE7">
                                <w:t>KD</w:t>
                              </w:r>
                            </w:sdtContent>
                          </w:sdt>
                          <w:sdt>
                            <w:sdtPr>
                              <w:alias w:val="CC_Noformat_Partinummer"/>
                              <w:tag w:val="CC_Noformat_Partinummer"/>
                              <w:id w:val="-1709555926"/>
                              <w:placeholder>
                                <w:docPart w:val="2D893933C6AB4D42A34DC0AAD9B8A2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C287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1D2E2B" w14:textId="77777777" w:rsidR="00262EA3" w:rsidRDefault="00763409" w:rsidP="008103B5">
                    <w:pPr>
                      <w:jc w:val="right"/>
                    </w:pPr>
                    <w:sdt>
                      <w:sdtPr>
                        <w:alias w:val="CC_Noformat_Partikod"/>
                        <w:tag w:val="CC_Noformat_Partikod"/>
                        <w:id w:val="-53464382"/>
                        <w:placeholder>
                          <w:docPart w:val="CE4209ABC28543BB8A98B27D9B703625"/>
                        </w:placeholder>
                        <w:text/>
                      </w:sdtPr>
                      <w:sdtEndPr/>
                      <w:sdtContent>
                        <w:r w:rsidR="00150FE7">
                          <w:t>KD</w:t>
                        </w:r>
                      </w:sdtContent>
                    </w:sdt>
                    <w:sdt>
                      <w:sdtPr>
                        <w:alias w:val="CC_Noformat_Partinummer"/>
                        <w:tag w:val="CC_Noformat_Partinummer"/>
                        <w:id w:val="-1709555926"/>
                        <w:placeholder>
                          <w:docPart w:val="2D893933C6AB4D42A34DC0AAD9B8A2A0"/>
                        </w:placeholder>
                        <w:showingPlcHdr/>
                        <w:text/>
                      </w:sdtPr>
                      <w:sdtEndPr/>
                      <w:sdtContent>
                        <w:r w:rsidR="00262EA3">
                          <w:t xml:space="preserve"> </w:t>
                        </w:r>
                      </w:sdtContent>
                    </w:sdt>
                  </w:p>
                </w:txbxContent>
              </v:textbox>
              <w10:wrap anchorx="page"/>
            </v:shape>
          </w:pict>
        </mc:Fallback>
      </mc:AlternateContent>
    </w:r>
  </w:p>
  <w:p w14:paraId="3B6C27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9EE17" w14:textId="77777777" w:rsidR="00262EA3" w:rsidRDefault="00262EA3" w:rsidP="008563AC">
    <w:pPr>
      <w:jc w:val="right"/>
    </w:pPr>
  </w:p>
  <w:p w14:paraId="5EDFB5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D809" w14:textId="77777777" w:rsidR="00262EA3" w:rsidRDefault="007634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3EDCA2" wp14:editId="02A2EA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29A15E" w14:textId="77777777" w:rsidR="00262EA3" w:rsidRDefault="00763409" w:rsidP="00A314CF">
    <w:pPr>
      <w:pStyle w:val="FSHNormal"/>
      <w:spacing w:before="40"/>
    </w:pPr>
    <w:sdt>
      <w:sdtPr>
        <w:alias w:val="CC_Noformat_Motionstyp"/>
        <w:tag w:val="CC_Noformat_Motionstyp"/>
        <w:id w:val="1162973129"/>
        <w:lock w:val="sdtContentLocked"/>
        <w15:appearance w15:val="hidden"/>
        <w:text/>
      </w:sdtPr>
      <w:sdtEndPr/>
      <w:sdtContent>
        <w:r w:rsidR="009A70F2">
          <w:t>Kommittémotion</w:t>
        </w:r>
      </w:sdtContent>
    </w:sdt>
    <w:r w:rsidR="00821B36">
      <w:t xml:space="preserve"> </w:t>
    </w:r>
    <w:sdt>
      <w:sdtPr>
        <w:alias w:val="CC_Noformat_Partikod"/>
        <w:tag w:val="CC_Noformat_Partikod"/>
        <w:id w:val="1471015553"/>
        <w:lock w:val="contentLocked"/>
        <w:text/>
      </w:sdtPr>
      <w:sdtEndPr/>
      <w:sdtContent>
        <w:r w:rsidR="00150FE7">
          <w:t>KD</w:t>
        </w:r>
      </w:sdtContent>
    </w:sdt>
    <w:sdt>
      <w:sdtPr>
        <w:alias w:val="CC_Noformat_Partinummer"/>
        <w:tag w:val="CC_Noformat_Partinummer"/>
        <w:id w:val="-2014525982"/>
        <w:lock w:val="contentLocked"/>
        <w:placeholder>
          <w:docPart w:val="7E86466660B741B0B524AD6782F16DD6"/>
        </w:placeholder>
        <w:showingPlcHdr/>
        <w:text/>
      </w:sdtPr>
      <w:sdtEndPr/>
      <w:sdtContent>
        <w:r w:rsidR="00821B36">
          <w:t xml:space="preserve"> </w:t>
        </w:r>
      </w:sdtContent>
    </w:sdt>
  </w:p>
  <w:p w14:paraId="742073A7" w14:textId="77777777" w:rsidR="00262EA3" w:rsidRPr="008227B3" w:rsidRDefault="007634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01CC13" w14:textId="77777777" w:rsidR="00262EA3" w:rsidRPr="008227B3" w:rsidRDefault="007634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70F2">
          <w:t>2021/22</w:t>
        </w:r>
      </w:sdtContent>
    </w:sdt>
    <w:sdt>
      <w:sdtPr>
        <w:rPr>
          <w:rStyle w:val="BeteckningChar"/>
        </w:rPr>
        <w:alias w:val="CC_Noformat_Partibet"/>
        <w:tag w:val="CC_Noformat_Partibet"/>
        <w:id w:val="405810658"/>
        <w:lock w:val="sdtContentLocked"/>
        <w:placeholder>
          <w:docPart w:val="9FD3C60E14C74A138EF1741998DB1C0A"/>
        </w:placeholder>
        <w:showingPlcHdr/>
        <w15:appearance w15:val="hidden"/>
        <w:text/>
      </w:sdtPr>
      <w:sdtEndPr>
        <w:rPr>
          <w:rStyle w:val="Rubrik1Char"/>
          <w:rFonts w:asciiTheme="majorHAnsi" w:hAnsiTheme="majorHAnsi"/>
          <w:sz w:val="38"/>
        </w:rPr>
      </w:sdtEndPr>
      <w:sdtContent>
        <w:r w:rsidR="009A70F2">
          <w:t>:4411</w:t>
        </w:r>
      </w:sdtContent>
    </w:sdt>
  </w:p>
  <w:p w14:paraId="0BFEB8DE" w14:textId="77777777" w:rsidR="00262EA3" w:rsidRDefault="00763409" w:rsidP="00E03A3D">
    <w:pPr>
      <w:pStyle w:val="Motionr"/>
    </w:pPr>
    <w:sdt>
      <w:sdtPr>
        <w:alias w:val="CC_Noformat_Avtext"/>
        <w:tag w:val="CC_Noformat_Avtext"/>
        <w:id w:val="-2020768203"/>
        <w:lock w:val="sdtContentLocked"/>
        <w15:appearance w15:val="hidden"/>
        <w:text/>
      </w:sdtPr>
      <w:sdtEndPr/>
      <w:sdtContent>
        <w:r w:rsidR="009A70F2">
          <w:t>av Pia Steensland m.fl. (KD)</w:t>
        </w:r>
      </w:sdtContent>
    </w:sdt>
  </w:p>
  <w:sdt>
    <w:sdtPr>
      <w:alias w:val="CC_Noformat_Rubtext"/>
      <w:tag w:val="CC_Noformat_Rubtext"/>
      <w:id w:val="-218060500"/>
      <w:lock w:val="sdtLocked"/>
      <w:text/>
    </w:sdtPr>
    <w:sdtEndPr/>
    <w:sdtContent>
      <w:p w14:paraId="4606C675" w14:textId="77777777" w:rsidR="00262EA3" w:rsidRDefault="008264DD" w:rsidP="00283E0F">
        <w:pPr>
          <w:pStyle w:val="FSHRub2"/>
        </w:pPr>
        <w:r>
          <w:t>med anledning av skr. 2021/22:107 Riksrevisionens rapport om statens suicidpreventiva arbete</w:t>
        </w:r>
      </w:p>
    </w:sdtContent>
  </w:sdt>
  <w:sdt>
    <w:sdtPr>
      <w:alias w:val="CC_Boilerplate_3"/>
      <w:tag w:val="CC_Boilerplate_3"/>
      <w:id w:val="1606463544"/>
      <w:lock w:val="sdtContentLocked"/>
      <w15:appearance w15:val="hidden"/>
      <w:text w:multiLine="1"/>
    </w:sdtPr>
    <w:sdtEndPr/>
    <w:sdtContent>
      <w:p w14:paraId="0CF85D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3ACF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909C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7845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A43C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E6E6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E472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E60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28B4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231855"/>
    <w:multiLevelType w:val="hybridMultilevel"/>
    <w:tmpl w:val="3E50E22C"/>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0F72F2E"/>
    <w:multiLevelType w:val="hybridMultilevel"/>
    <w:tmpl w:val="5356910C"/>
    <w:lvl w:ilvl="0" w:tplc="FCE6B8A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502" w:hanging="360"/>
      </w:pPr>
      <w:rPr>
        <w:rFonts w:ascii="Times New Roman" w:hAnsi="Times New Roman"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8"/>
  </w:num>
  <w:num w:numId="32">
    <w:abstractNumId w:val="11"/>
  </w:num>
  <w:num w:numId="33">
    <w:abstractNumId w:val="21"/>
  </w:num>
  <w:num w:numId="34">
    <w:abstractNumId w:val="24"/>
  </w:num>
  <w:num w:numId="35">
    <w:abstractNumId w:val="31"/>
    <w:lvlOverride w:ilvl="0">
      <w:startOverride w:val="1"/>
    </w:lvlOverride>
  </w:num>
  <w:num w:numId="36">
    <w:abstractNumId w:val="17"/>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50F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2FA"/>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ACD"/>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570"/>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F1F"/>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B5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E8"/>
    <w:rsid w:val="00116172"/>
    <w:rsid w:val="00116CAF"/>
    <w:rsid w:val="00116EC0"/>
    <w:rsid w:val="00116EED"/>
    <w:rsid w:val="00116F9C"/>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31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6FA9"/>
    <w:rsid w:val="00147063"/>
    <w:rsid w:val="0014776C"/>
    <w:rsid w:val="00147EBC"/>
    <w:rsid w:val="001500C1"/>
    <w:rsid w:val="00150FE7"/>
    <w:rsid w:val="00151546"/>
    <w:rsid w:val="00151EA2"/>
    <w:rsid w:val="0015202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52"/>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43"/>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B2D"/>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763"/>
    <w:rsid w:val="001F6B5C"/>
    <w:rsid w:val="001F6E2C"/>
    <w:rsid w:val="001F7729"/>
    <w:rsid w:val="0020030E"/>
    <w:rsid w:val="00200B9A"/>
    <w:rsid w:val="00200BAB"/>
    <w:rsid w:val="00201355"/>
    <w:rsid w:val="002013EA"/>
    <w:rsid w:val="00201655"/>
    <w:rsid w:val="00201BED"/>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E0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CC3"/>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12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3B"/>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4E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51F"/>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20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9E7"/>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7B0"/>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18"/>
    <w:rsid w:val="003A7434"/>
    <w:rsid w:val="003A7543"/>
    <w:rsid w:val="003A7C19"/>
    <w:rsid w:val="003B0D95"/>
    <w:rsid w:val="003B1AFC"/>
    <w:rsid w:val="003B2109"/>
    <w:rsid w:val="003B2154"/>
    <w:rsid w:val="003B2811"/>
    <w:rsid w:val="003B2CE4"/>
    <w:rsid w:val="003B38E9"/>
    <w:rsid w:val="003B5471"/>
    <w:rsid w:val="003B7796"/>
    <w:rsid w:val="003C06ED"/>
    <w:rsid w:val="003C0D8C"/>
    <w:rsid w:val="003C0E35"/>
    <w:rsid w:val="003C0F20"/>
    <w:rsid w:val="003C10FB"/>
    <w:rsid w:val="003C1239"/>
    <w:rsid w:val="003C144B"/>
    <w:rsid w:val="003C1A2D"/>
    <w:rsid w:val="003C2383"/>
    <w:rsid w:val="003C267A"/>
    <w:rsid w:val="003C28AE"/>
    <w:rsid w:val="003C2BF8"/>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7E5"/>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6E"/>
    <w:rsid w:val="00462BFB"/>
    <w:rsid w:val="00462E44"/>
    <w:rsid w:val="004630C6"/>
    <w:rsid w:val="00463341"/>
    <w:rsid w:val="00463965"/>
    <w:rsid w:val="00463CE7"/>
    <w:rsid w:val="00463DD7"/>
    <w:rsid w:val="00463ED3"/>
    <w:rsid w:val="004655F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9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508"/>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DA"/>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20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6E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F64"/>
    <w:rsid w:val="004F64AD"/>
    <w:rsid w:val="004F6B7F"/>
    <w:rsid w:val="004F7611"/>
    <w:rsid w:val="004F7752"/>
    <w:rsid w:val="00500AF3"/>
    <w:rsid w:val="00500CF1"/>
    <w:rsid w:val="00500D58"/>
    <w:rsid w:val="00500E24"/>
    <w:rsid w:val="00501184"/>
    <w:rsid w:val="00501500"/>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2F8"/>
    <w:rsid w:val="00517749"/>
    <w:rsid w:val="0052069A"/>
    <w:rsid w:val="00520833"/>
    <w:rsid w:val="0052091A"/>
    <w:rsid w:val="00520AAD"/>
    <w:rsid w:val="00522962"/>
    <w:rsid w:val="005231E7"/>
    <w:rsid w:val="0052357B"/>
    <w:rsid w:val="00524254"/>
    <w:rsid w:val="005244C5"/>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542"/>
    <w:rsid w:val="005349AE"/>
    <w:rsid w:val="00534BBA"/>
    <w:rsid w:val="00535EAA"/>
    <w:rsid w:val="00535EE7"/>
    <w:rsid w:val="00536192"/>
    <w:rsid w:val="005365EB"/>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EF7"/>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C9"/>
    <w:rsid w:val="005A73CE"/>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D2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E37"/>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178"/>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BD"/>
    <w:rsid w:val="00693B89"/>
    <w:rsid w:val="00693BBE"/>
    <w:rsid w:val="00694559"/>
    <w:rsid w:val="006945C1"/>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478"/>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34F"/>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69"/>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0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0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1A3"/>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C23"/>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0C4"/>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DD"/>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4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4DD"/>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09"/>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BF7"/>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252"/>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5B7"/>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076"/>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922"/>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652"/>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77E"/>
    <w:rsid w:val="009A0876"/>
    <w:rsid w:val="009A095B"/>
    <w:rsid w:val="009A09DC"/>
    <w:rsid w:val="009A0BD9"/>
    <w:rsid w:val="009A1FF2"/>
    <w:rsid w:val="009A4199"/>
    <w:rsid w:val="009A44A0"/>
    <w:rsid w:val="009A4566"/>
    <w:rsid w:val="009A4B25"/>
    <w:rsid w:val="009A60C8"/>
    <w:rsid w:val="009A6BFE"/>
    <w:rsid w:val="009A709D"/>
    <w:rsid w:val="009A70F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CA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3FF4"/>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CF"/>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36"/>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CCC"/>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94"/>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219"/>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5AF"/>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DE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DA"/>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DD0"/>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C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D3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A5"/>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8E"/>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313"/>
    <w:rsid w:val="00D455D8"/>
    <w:rsid w:val="00D45A12"/>
    <w:rsid w:val="00D45FEA"/>
    <w:rsid w:val="00D461A9"/>
    <w:rsid w:val="00D4793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E40"/>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C79"/>
    <w:rsid w:val="00E365ED"/>
    <w:rsid w:val="00E36A57"/>
    <w:rsid w:val="00E36A6D"/>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5D8"/>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42D"/>
    <w:rsid w:val="00EB593C"/>
    <w:rsid w:val="00EB5A62"/>
    <w:rsid w:val="00EB5AFB"/>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0F4D"/>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1BC"/>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F76"/>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61C"/>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031"/>
    <w:rsid w:val="00FC3647"/>
    <w:rsid w:val="00FC3B64"/>
    <w:rsid w:val="00FC3F1D"/>
    <w:rsid w:val="00FC58C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1E"/>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28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51D"/>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9E1168"/>
  <w15:chartTrackingRefBased/>
  <w15:docId w15:val="{977B88C8-7D36-4ACD-BA79-CF37D8D9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33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D39CE57C404C438C8102525663E519"/>
        <w:category>
          <w:name w:val="Allmänt"/>
          <w:gallery w:val="placeholder"/>
        </w:category>
        <w:types>
          <w:type w:val="bbPlcHdr"/>
        </w:types>
        <w:behaviors>
          <w:behavior w:val="content"/>
        </w:behaviors>
        <w:guid w:val="{562308B2-08D1-4377-9B45-35CB0B1677CA}"/>
      </w:docPartPr>
      <w:docPartBody>
        <w:p w:rsidR="00EE37A0" w:rsidRDefault="00EE37A0">
          <w:pPr>
            <w:pStyle w:val="4CD39CE57C404C438C8102525663E519"/>
          </w:pPr>
          <w:r w:rsidRPr="005A0A93">
            <w:rPr>
              <w:rStyle w:val="Platshllartext"/>
            </w:rPr>
            <w:t>Förslag till riksdagsbeslut</w:t>
          </w:r>
        </w:p>
      </w:docPartBody>
    </w:docPart>
    <w:docPart>
      <w:docPartPr>
        <w:name w:val="34D2FF845D444DAE879DA421F35EB80C"/>
        <w:category>
          <w:name w:val="Allmänt"/>
          <w:gallery w:val="placeholder"/>
        </w:category>
        <w:types>
          <w:type w:val="bbPlcHdr"/>
        </w:types>
        <w:behaviors>
          <w:behavior w:val="content"/>
        </w:behaviors>
        <w:guid w:val="{517DA125-CB36-4EC7-A0AC-DE962379FDF2}"/>
      </w:docPartPr>
      <w:docPartBody>
        <w:p w:rsidR="00EE37A0" w:rsidRDefault="00EE37A0">
          <w:pPr>
            <w:pStyle w:val="34D2FF845D444DAE879DA421F35EB80C"/>
          </w:pPr>
          <w:r w:rsidRPr="005A0A93">
            <w:rPr>
              <w:rStyle w:val="Platshllartext"/>
            </w:rPr>
            <w:t>Motivering</w:t>
          </w:r>
        </w:p>
      </w:docPartBody>
    </w:docPart>
    <w:docPart>
      <w:docPartPr>
        <w:name w:val="CE4209ABC28543BB8A98B27D9B703625"/>
        <w:category>
          <w:name w:val="Allmänt"/>
          <w:gallery w:val="placeholder"/>
        </w:category>
        <w:types>
          <w:type w:val="bbPlcHdr"/>
        </w:types>
        <w:behaviors>
          <w:behavior w:val="content"/>
        </w:behaviors>
        <w:guid w:val="{3BFADD6F-0876-418A-A19C-8C3B448E412B}"/>
      </w:docPartPr>
      <w:docPartBody>
        <w:p w:rsidR="00EE37A0" w:rsidRDefault="00EE37A0">
          <w:pPr>
            <w:pStyle w:val="CE4209ABC28543BB8A98B27D9B703625"/>
          </w:pPr>
          <w:r>
            <w:rPr>
              <w:rStyle w:val="Platshllartext"/>
            </w:rPr>
            <w:t xml:space="preserve"> </w:t>
          </w:r>
        </w:p>
      </w:docPartBody>
    </w:docPart>
    <w:docPart>
      <w:docPartPr>
        <w:name w:val="2D893933C6AB4D42A34DC0AAD9B8A2A0"/>
        <w:category>
          <w:name w:val="Allmänt"/>
          <w:gallery w:val="placeholder"/>
        </w:category>
        <w:types>
          <w:type w:val="bbPlcHdr"/>
        </w:types>
        <w:behaviors>
          <w:behavior w:val="content"/>
        </w:behaviors>
        <w:guid w:val="{72B5AE20-CBDC-4FEB-84A2-94A4CCCD99B0}"/>
      </w:docPartPr>
      <w:docPartBody>
        <w:p w:rsidR="00EE37A0" w:rsidRDefault="00152619">
          <w:pPr>
            <w:pStyle w:val="2D893933C6AB4D42A34DC0AAD9B8A2A0"/>
          </w:pPr>
          <w:r>
            <w:t xml:space="preserve"> </w:t>
          </w:r>
        </w:p>
      </w:docPartBody>
    </w:docPart>
    <w:docPart>
      <w:docPartPr>
        <w:name w:val="D5D2B013EE5A43B297522F327F0230F1"/>
        <w:category>
          <w:name w:val="Allmänt"/>
          <w:gallery w:val="placeholder"/>
        </w:category>
        <w:types>
          <w:type w:val="bbPlcHdr"/>
        </w:types>
        <w:behaviors>
          <w:behavior w:val="content"/>
        </w:behaviors>
        <w:guid w:val="{75B465E3-EDB4-44DB-AD1C-E531A6A1DA51}"/>
      </w:docPartPr>
      <w:docPartBody>
        <w:p w:rsidR="00152619" w:rsidRDefault="00152619"/>
      </w:docPartBody>
    </w:docPart>
    <w:docPart>
      <w:docPartPr>
        <w:name w:val="7E86466660B741B0B524AD6782F16DD6"/>
        <w:category>
          <w:name w:val="Allmänt"/>
          <w:gallery w:val="placeholder"/>
        </w:category>
        <w:types>
          <w:type w:val="bbPlcHdr"/>
        </w:types>
        <w:behaviors>
          <w:behavior w:val="content"/>
        </w:behaviors>
        <w:guid w:val="{34FA2467-A68C-4BCF-AD23-813B98A47790}"/>
      </w:docPartPr>
      <w:docPartBody>
        <w:p w:rsidR="00E963AD" w:rsidRDefault="00152619">
          <w:r>
            <w:t xml:space="preserve"> </w:t>
          </w:r>
        </w:p>
      </w:docPartBody>
    </w:docPart>
    <w:docPart>
      <w:docPartPr>
        <w:name w:val="9FD3C60E14C74A138EF1741998DB1C0A"/>
        <w:category>
          <w:name w:val="Allmänt"/>
          <w:gallery w:val="placeholder"/>
        </w:category>
        <w:types>
          <w:type w:val="bbPlcHdr"/>
        </w:types>
        <w:behaviors>
          <w:behavior w:val="content"/>
        </w:behaviors>
        <w:guid w:val="{DB0FB2D8-AB09-4410-BB52-7DDBDBDF3628}"/>
      </w:docPartPr>
      <w:docPartBody>
        <w:p w:rsidR="00E963AD" w:rsidRDefault="00152619">
          <w:r>
            <w:t>:4411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A0"/>
    <w:rsid w:val="00152619"/>
    <w:rsid w:val="002A424D"/>
    <w:rsid w:val="00614798"/>
    <w:rsid w:val="007A061C"/>
    <w:rsid w:val="00D002D4"/>
    <w:rsid w:val="00E963AD"/>
    <w:rsid w:val="00EE3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2619"/>
    <w:rPr>
      <w:color w:val="F4B083" w:themeColor="accent2" w:themeTint="99"/>
    </w:rPr>
  </w:style>
  <w:style w:type="paragraph" w:customStyle="1" w:styleId="4CD39CE57C404C438C8102525663E519">
    <w:name w:val="4CD39CE57C404C438C8102525663E519"/>
  </w:style>
  <w:style w:type="paragraph" w:customStyle="1" w:styleId="40F920BF2B5746F3AE5C39A89D6326DB">
    <w:name w:val="40F920BF2B5746F3AE5C39A89D6326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43665B2C6D4AEAA1149D282486194E">
    <w:name w:val="0C43665B2C6D4AEAA1149D282486194E"/>
  </w:style>
  <w:style w:type="paragraph" w:customStyle="1" w:styleId="34D2FF845D444DAE879DA421F35EB80C">
    <w:name w:val="34D2FF845D444DAE879DA421F35EB80C"/>
  </w:style>
  <w:style w:type="paragraph" w:customStyle="1" w:styleId="845EC3BC58AC4FEBB669C50D8E3EB96B">
    <w:name w:val="845EC3BC58AC4FEBB669C50D8E3EB96B"/>
  </w:style>
  <w:style w:type="paragraph" w:customStyle="1" w:styleId="44AFF1E4F5C54ACF9D198459B839DFCA">
    <w:name w:val="44AFF1E4F5C54ACF9D198459B839DFCA"/>
  </w:style>
  <w:style w:type="paragraph" w:customStyle="1" w:styleId="CE4209ABC28543BB8A98B27D9B703625">
    <w:name w:val="CE4209ABC28543BB8A98B27D9B703625"/>
  </w:style>
  <w:style w:type="paragraph" w:customStyle="1" w:styleId="2D893933C6AB4D42A34DC0AAD9B8A2A0">
    <w:name w:val="2D893933C6AB4D42A34DC0AAD9B8A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9EB09-999E-4C69-B9C5-41CC35BA55EE}"/>
</file>

<file path=customXml/itemProps2.xml><?xml version="1.0" encoding="utf-8"?>
<ds:datastoreItem xmlns:ds="http://schemas.openxmlformats.org/officeDocument/2006/customXml" ds:itemID="{9181533D-1D98-44F8-A478-D734FF649C38}"/>
</file>

<file path=customXml/itemProps3.xml><?xml version="1.0" encoding="utf-8"?>
<ds:datastoreItem xmlns:ds="http://schemas.openxmlformats.org/officeDocument/2006/customXml" ds:itemID="{612FDB6D-D9F1-4FDE-AABC-F0DE7F6AA94E}"/>
</file>

<file path=docProps/app.xml><?xml version="1.0" encoding="utf-8"?>
<Properties xmlns="http://schemas.openxmlformats.org/officeDocument/2006/extended-properties" xmlns:vt="http://schemas.openxmlformats.org/officeDocument/2006/docPropsVTypes">
  <Template>Normal</Template>
  <TotalTime>69</TotalTime>
  <Pages>6</Pages>
  <Words>2192</Words>
  <Characters>13487</Characters>
  <Application>Microsoft Office Word</Application>
  <DocSecurity>0</DocSecurity>
  <Lines>207</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2021 22 107 Riksrevisionens rapport om statens suicidpreventiva arbete</vt:lpstr>
      <vt:lpstr>
      </vt:lpstr>
    </vt:vector>
  </TitlesOfParts>
  <Company>Sveriges riksdag</Company>
  <LinksUpToDate>false</LinksUpToDate>
  <CharactersWithSpaces>15632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