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D3F" w:rsidRPr="00B81D3F" w:rsidRDefault="00B81D3F">
      <w:pPr>
        <w:pStyle w:val="Datum"/>
        <w:outlineLvl w:val="0"/>
      </w:pPr>
      <w:r w:rsidRPr="00B81D3F">
        <w:fldChar w:fldCharType="begin" w:fldLock="1"/>
      </w:r>
      <w:r w:rsidRPr="00B81D3F">
        <w:instrText xml:space="preserve"> DOCPROPERTY "DocumentDate" </w:instrText>
      </w:r>
      <w:r w:rsidRPr="00B81D3F">
        <w:fldChar w:fldCharType="separate"/>
      </w:r>
      <w:r w:rsidRPr="00B81D3F">
        <w:t>Onsdagen den 22 oktober 2008</w:t>
      </w:r>
      <w:r w:rsidRPr="00B81D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8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</w:pPr>
            <w:r w:rsidRPr="00B81D3F">
              <w:t>Kl.</w:t>
            </w:r>
          </w:p>
        </w:tc>
        <w:tc>
          <w:tcPr>
            <w:tcW w:w="851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81D3F">
              <w:t>09.00</w:t>
            </w:r>
          </w:p>
        </w:tc>
        <w:tc>
          <w:tcPr>
            <w:tcW w:w="397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ind w:right="1"/>
            </w:pPr>
            <w:r w:rsidRPr="00B81D3F">
              <w:t>Arbetsplenum</w:t>
            </w:r>
          </w:p>
        </w:tc>
      </w:tr>
      <w:tr w:rsidR="00000000" w:rsidRPr="00B8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jc w:val="right"/>
            </w:pPr>
            <w:r w:rsidRPr="00B81D3F">
              <w:t>10.00</w:t>
            </w:r>
          </w:p>
        </w:tc>
        <w:tc>
          <w:tcPr>
            <w:tcW w:w="397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ind w:right="1"/>
            </w:pPr>
            <w:r w:rsidRPr="00B81D3F">
              <w:t>Återrapportering från Europeiska rådets möte 15-16 oktober</w:t>
            </w:r>
          </w:p>
        </w:tc>
      </w:tr>
      <w:tr w:rsidR="00000000" w:rsidRPr="00B8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jc w:val="right"/>
            </w:pPr>
            <w:r w:rsidRPr="00B81D3F">
              <w:t>16.00</w:t>
            </w:r>
          </w:p>
        </w:tc>
        <w:tc>
          <w:tcPr>
            <w:tcW w:w="397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81D3F" w:rsidRPr="00B81D3F" w:rsidRDefault="00B81D3F">
            <w:pPr>
              <w:pStyle w:val="Plenum"/>
              <w:tabs>
                <w:tab w:val="clear" w:pos="1418"/>
              </w:tabs>
              <w:ind w:right="1"/>
            </w:pPr>
            <w:r w:rsidRPr="00B81D3F">
              <w:t>Votering</w:t>
            </w:r>
          </w:p>
        </w:tc>
      </w:tr>
    </w:tbl>
    <w:p w:rsidR="00B81D3F" w:rsidRPr="00B81D3F" w:rsidRDefault="00B81D3F">
      <w:pPr>
        <w:pStyle w:val="StreckLngt"/>
      </w:pPr>
      <w:r w:rsidRPr="00B81D3F">
        <w:tab/>
      </w:r>
    </w:p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81D3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81D3F" w:rsidRPr="00B81D3F" w:rsidRDefault="00B81D3F">
            <w:r w:rsidRPr="00B81D3F">
              <w:t>Nr</w:t>
            </w:r>
          </w:p>
        </w:tc>
        <w:tc>
          <w:tcPr>
            <w:tcW w:w="5670" w:type="dxa"/>
          </w:tcPr>
          <w:p w:rsidR="00B81D3F" w:rsidRPr="00B81D3F" w:rsidRDefault="00B81D3F">
            <w:bookmarkStart w:id="1" w:name="ÄrendeNrRubrik"/>
            <w:bookmarkEnd w:id="1"/>
          </w:p>
        </w:tc>
        <w:tc>
          <w:tcPr>
            <w:tcW w:w="1247" w:type="dxa"/>
          </w:tcPr>
          <w:p w:rsidR="00B81D3F" w:rsidRPr="00B81D3F" w:rsidRDefault="00B81D3F">
            <w:r w:rsidRPr="00B81D3F">
              <w:t>Anmäld tid (min.)</w:t>
            </w:r>
          </w:p>
        </w:tc>
        <w:tc>
          <w:tcPr>
            <w:tcW w:w="1474" w:type="dxa"/>
          </w:tcPr>
          <w:p w:rsidR="00B81D3F" w:rsidRPr="00B81D3F" w:rsidRDefault="00B81D3F">
            <w:r w:rsidRPr="00B81D3F">
              <w:t>Ackumulerad tid</w:t>
            </w:r>
          </w:p>
        </w:tc>
      </w:tr>
    </w:tbl>
    <w:p w:rsidR="00B81D3F" w:rsidRPr="00B81D3F" w:rsidRDefault="00B81D3F">
      <w:pPr>
        <w:pStyle w:val="Blankrad"/>
      </w:pPr>
      <w:r w:rsidRPr="00B81D3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29</w:t>
            </w:r>
          </w:p>
        </w:tc>
        <w:tc>
          <w:tcPr>
            <w:tcW w:w="5670" w:type="dxa"/>
          </w:tcPr>
          <w:p w:rsidR="00B81D3F" w:rsidRPr="00B81D3F" w:rsidRDefault="00B81D3F">
            <w:pPr>
              <w:pStyle w:val="renderubrik"/>
            </w:pPr>
            <w:r w:rsidRPr="00B81D3F">
              <w:t>Skatteutskottets betänkande SkU2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81D3F" w:rsidRPr="00B81D3F" w:rsidRDefault="00B81D3F">
            <w:pPr>
              <w:pStyle w:val="Underrubrik"/>
            </w:pPr>
            <w:r w:rsidRPr="00B81D3F">
              <w:t>Slopad avskattning för personaloptioner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30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>Skatteutskottets betänkande SkU3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r w:rsidRPr="00B81D3F">
              <w:t>En begränsad fastighetsavgift för pensionärer, m.m.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Fredrik Olovsson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Marie Engström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Fredrik Schulte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12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Jörgen Johansson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Lennart Sacrédeus (kd)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Helena Leander (mp)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4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0.40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0.40</w:t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31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>Justitieutskottets betänkande JuU3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r w:rsidRPr="00B81D3F">
              <w:t>Åtgärder för att utreda vissa samhällsfarliga brott, m.m.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Lena Olsson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Mehmet Kaplan (mp)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Maryam Yazdanfar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Ulrika Karlsson i Uppsala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Karin Nilsson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Cecilia Wigström i Göteborg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Otto von Arnold (kd)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0.48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1.28</w:t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32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>Civilutskottets betänkande CU2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r w:rsidRPr="00B81D3F">
              <w:t>Förmynderskapsrättsliga frågor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LiseLotte Olsson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Inger René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Lennart Pettersson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4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Jan Ertsborn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Dan Kihlström (kd)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0.30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1.58</w:t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33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>Miljö- och jordbruksutskottets betänkande MJU3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r w:rsidRPr="00B81D3F">
              <w:t>Miljöskyddet i Sveriges ekonomiska zon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Jan-Olof Larsson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Wiwi-Anne Johansson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Tina Ehn (mp)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Sofia Arkelsten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5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Claes Västerteg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4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Anita Brodén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Sven Gunnar Persson (kd)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5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0.40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2.38</w:t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34</w:t>
            </w:r>
          </w:p>
        </w:tc>
        <w:tc>
          <w:tcPr>
            <w:tcW w:w="5670" w:type="dxa"/>
          </w:tcPr>
          <w:p w:rsidR="00B81D3F" w:rsidRPr="00B81D3F" w:rsidRDefault="00B81D3F">
            <w:pPr>
              <w:pStyle w:val="renderubrik"/>
            </w:pPr>
            <w:r w:rsidRPr="00B81D3F">
              <w:t>Miljö- och jordbruksutskottets betänkande MJU4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81D3F" w:rsidRPr="00B81D3F" w:rsidRDefault="00B81D3F">
            <w:pPr>
              <w:pStyle w:val="Underrubrik"/>
            </w:pPr>
            <w:r w:rsidRPr="00B81D3F">
              <w:t>Enklare regler om kväveoxidavgiften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35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>Näringsutskottets betänkande NU5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r w:rsidRPr="00B81D3F">
              <w:t>Regelförenklingsarbetet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Börje Vestlund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Kent Persson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Lage Rahm (mp)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Karin Pilsäter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Staffan Anger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Jan Andersson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Mikael Oscarsson (kd)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0.56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3.34</w:t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36</w:t>
            </w:r>
          </w:p>
        </w:tc>
        <w:tc>
          <w:tcPr>
            <w:tcW w:w="5670" w:type="dxa"/>
          </w:tcPr>
          <w:p w:rsidR="00B81D3F" w:rsidRPr="00B81D3F" w:rsidRDefault="00B81D3F">
            <w:pPr>
              <w:pStyle w:val="renderubrik"/>
            </w:pPr>
            <w:r w:rsidRPr="00B81D3F">
              <w:t>Näringsutskottets betänkande NU7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81D3F" w:rsidRPr="00B81D3F" w:rsidRDefault="00B81D3F">
            <w:pPr>
              <w:pStyle w:val="Underrubrik"/>
            </w:pPr>
            <w:r w:rsidRPr="00B81D3F">
              <w:t>Ändringar i naturgaslagen m.m.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rendenr"/>
            </w:pPr>
            <w:r w:rsidRPr="00B81D3F">
              <w:t>37</w:t>
            </w: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renderubrik"/>
            </w:pPr>
            <w:r w:rsidRPr="00B81D3F">
              <w:t xml:space="preserve">Utrikesutskottets betänkande </w:t>
            </w:r>
            <w:bookmarkStart w:id="2" w:name="BetänkandeNr"/>
            <w:bookmarkEnd w:id="2"/>
            <w:r w:rsidRPr="00B81D3F">
              <w:t>UU3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81D3F" w:rsidRPr="00B81D3F" w:rsidRDefault="00B81D3F">
            <w:pPr>
              <w:pStyle w:val="Underrubrik"/>
            </w:pPr>
            <w:bookmarkStart w:id="3" w:name="Ärenderubrik"/>
            <w:bookmarkEnd w:id="3"/>
            <w:r w:rsidRPr="00B81D3F">
              <w:t>Norden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Elina Linna (v)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Jan Lindholm (mp)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Sinikka Bohlin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10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Kent Olsson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10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Birgitta Ohlsson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Carin Runeson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Kerstin Engle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Lars Wegendal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10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Hans Wallmark (m)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Stefan Tornberg (c)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Ulf Nilsson (fp)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81D3F" w:rsidRPr="00B81D3F" w:rsidRDefault="00B81D3F">
            <w:r w:rsidRPr="00B81D3F">
              <w:t>Göte Wahlström (s)</w:t>
            </w:r>
          </w:p>
        </w:tc>
        <w:tc>
          <w:tcPr>
            <w:tcW w:w="1247" w:type="dxa"/>
          </w:tcPr>
          <w:p w:rsidR="00B81D3F" w:rsidRPr="00B81D3F" w:rsidRDefault="00B81D3F">
            <w:pPr>
              <w:pStyle w:val="Talartid"/>
            </w:pPr>
            <w:r w:rsidRPr="00B81D3F">
              <w:t>6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IngenText"/>
            </w:pP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Summalinje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Summalinje"/>
            </w:pPr>
            <w:r w:rsidRPr="00B81D3F">
              <w:t>____</w:t>
            </w:r>
          </w:p>
        </w:tc>
      </w:tr>
      <w:tr w:rsidR="00000000" w:rsidRPr="00B81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r w:rsidRPr="00B81D3F">
              <w:t xml:space="preserve"> </w:t>
            </w: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5216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1247" w:type="dxa"/>
          </w:tcPr>
          <w:p w:rsidR="00B81D3F" w:rsidRPr="00B81D3F" w:rsidRDefault="00B81D3F">
            <w:pPr>
              <w:pStyle w:val="TalartidSumma"/>
            </w:pPr>
            <w:r w:rsidRPr="00B81D3F">
              <w:t>1.38</w:t>
            </w:r>
          </w:p>
        </w:tc>
        <w:tc>
          <w:tcPr>
            <w:tcW w:w="1489" w:type="dxa"/>
          </w:tcPr>
          <w:p w:rsidR="00B81D3F" w:rsidRPr="00B81D3F" w:rsidRDefault="00B81D3F">
            <w:pPr>
              <w:pStyle w:val="TalartidAckumulerad"/>
            </w:pPr>
            <w:r w:rsidRPr="00B81D3F">
              <w:t>5.12</w:t>
            </w:r>
          </w:p>
        </w:tc>
      </w:tr>
    </w:tbl>
    <w:p w:rsidR="00B81D3F" w:rsidRPr="00B81D3F" w:rsidRDefault="00B81D3F">
      <w:pPr>
        <w:pStyle w:val="Blankrad"/>
      </w:pPr>
      <w:r w:rsidRPr="00B81D3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81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454" w:type="dxa"/>
          </w:tcPr>
          <w:p w:rsidR="00B81D3F" w:rsidRPr="00B81D3F" w:rsidRDefault="00B81D3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2268" w:type="dxa"/>
          </w:tcPr>
          <w:p w:rsidR="00B81D3F" w:rsidRPr="00B81D3F" w:rsidRDefault="00B81D3F">
            <w:pPr>
              <w:pStyle w:val="TalartidTotalText"/>
            </w:pPr>
            <w:r w:rsidRPr="00B81D3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81D3F" w:rsidRPr="00B81D3F" w:rsidRDefault="00B81D3F">
            <w:pPr>
              <w:pStyle w:val="TalartidTotal"/>
            </w:pPr>
            <w:r w:rsidRPr="00B81D3F">
              <w:t>5 tim. 12 min.</w:t>
            </w:r>
          </w:p>
        </w:tc>
      </w:tr>
      <w:tr w:rsidR="00000000" w:rsidRPr="00B81D3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81D3F" w:rsidRPr="00B81D3F" w:rsidRDefault="00B81D3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81D3F" w:rsidRPr="00B81D3F" w:rsidRDefault="00B81D3F"/>
          <w:p w:rsidR="00B81D3F" w:rsidRPr="00B81D3F" w:rsidRDefault="00B81D3F">
            <w:pPr>
              <w:pStyle w:val="Mittstreck"/>
            </w:pPr>
            <w:r w:rsidRPr="00B81D3F">
              <w:tab/>
            </w:r>
            <w:r w:rsidRPr="00B81D3F">
              <w:tab/>
            </w:r>
          </w:p>
        </w:tc>
      </w:tr>
    </w:tbl>
    <w:p w:rsidR="00B81D3F" w:rsidRPr="00B81D3F" w:rsidRDefault="00B81D3F">
      <w:pPr>
        <w:pStyle w:val="Blankrad"/>
      </w:pPr>
      <w:r w:rsidRPr="00B81D3F">
        <w:t xml:space="preserve">     </w:t>
      </w:r>
    </w:p>
    <w:sectPr w:rsidR="00000000" w:rsidRPr="00B81D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D3F" w:rsidRPr="00B81D3F" w:rsidRDefault="00B81D3F">
      <w:r w:rsidRPr="00B81D3F">
        <w:separator/>
      </w:r>
    </w:p>
  </w:endnote>
  <w:endnote w:type="continuationSeparator" w:id="0">
    <w:p w:rsidR="00B81D3F" w:rsidRPr="00B81D3F" w:rsidRDefault="00B81D3F">
      <w:r w:rsidRPr="00B81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D3F" w:rsidRPr="00B81D3F" w:rsidRDefault="00B81D3F">
    <w:pPr>
      <w:pStyle w:val="Sidhuvud"/>
      <w:jc w:val="center"/>
    </w:pPr>
    <w:r w:rsidRPr="00B81D3F">
      <w:fldChar w:fldCharType="begin" w:fldLock="1"/>
    </w:r>
    <w:r w:rsidRPr="00B81D3F">
      <w:instrText xml:space="preserve"> PAGE </w:instrText>
    </w:r>
    <w:r w:rsidRPr="00B81D3F">
      <w:fldChar w:fldCharType="separate"/>
    </w:r>
    <w:r w:rsidRPr="00B81D3F">
      <w:t>2</w:t>
    </w:r>
    <w:r w:rsidRPr="00B81D3F">
      <w:fldChar w:fldCharType="end"/>
    </w:r>
    <w:r w:rsidRPr="00B81D3F">
      <w:t xml:space="preserve"> (</w:t>
    </w:r>
    <w:r w:rsidRPr="00B81D3F">
      <w:fldChar w:fldCharType="begin" w:fldLock="1"/>
    </w:r>
    <w:r w:rsidRPr="00B81D3F">
      <w:instrText xml:space="preserve"> NUMPAGES </w:instrText>
    </w:r>
    <w:r w:rsidRPr="00B81D3F">
      <w:fldChar w:fldCharType="separate"/>
    </w:r>
    <w:r w:rsidRPr="00B81D3F">
      <w:t>4</w:t>
    </w:r>
    <w:r w:rsidRPr="00B81D3F">
      <w:fldChar w:fldCharType="end"/>
    </w:r>
    <w:r w:rsidRPr="00B81D3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D3F" w:rsidRPr="00B81D3F" w:rsidRDefault="00B81D3F">
    <w:pPr>
      <w:pStyle w:val="Sidhuvud"/>
      <w:jc w:val="center"/>
    </w:pPr>
    <w:r w:rsidRPr="00B81D3F">
      <w:fldChar w:fldCharType="begin" w:fldLock="1"/>
    </w:r>
    <w:r w:rsidRPr="00B81D3F">
      <w:instrText xml:space="preserve"> PAGE </w:instrText>
    </w:r>
    <w:r w:rsidRPr="00B81D3F">
      <w:fldChar w:fldCharType="separate"/>
    </w:r>
    <w:r w:rsidRPr="00B81D3F">
      <w:t>1</w:t>
    </w:r>
    <w:r w:rsidRPr="00B81D3F">
      <w:fldChar w:fldCharType="end"/>
    </w:r>
    <w:r w:rsidRPr="00B81D3F">
      <w:t xml:space="preserve"> (</w:t>
    </w:r>
    <w:r w:rsidRPr="00B81D3F">
      <w:fldChar w:fldCharType="begin" w:fldLock="1"/>
    </w:r>
    <w:r w:rsidRPr="00B81D3F">
      <w:instrText xml:space="preserve"> NUMPAGES </w:instrText>
    </w:r>
    <w:r w:rsidRPr="00B81D3F">
      <w:fldChar w:fldCharType="separate"/>
    </w:r>
    <w:r w:rsidRPr="00B81D3F">
      <w:t>4</w:t>
    </w:r>
    <w:r w:rsidRPr="00B81D3F">
      <w:fldChar w:fldCharType="end"/>
    </w:r>
    <w:r w:rsidRPr="00B81D3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D3F" w:rsidRPr="00B81D3F" w:rsidRDefault="00B81D3F">
      <w:r w:rsidRPr="00B81D3F">
        <w:separator/>
      </w:r>
    </w:p>
  </w:footnote>
  <w:footnote w:type="continuationSeparator" w:id="0">
    <w:p w:rsidR="00B81D3F" w:rsidRPr="00B81D3F" w:rsidRDefault="00B81D3F">
      <w:r w:rsidRPr="00B81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D3F" w:rsidRPr="00B81D3F" w:rsidRDefault="00B81D3F">
    <w:pPr>
      <w:pStyle w:val="Sidhuvud"/>
      <w:tabs>
        <w:tab w:val="clear" w:pos="4536"/>
      </w:tabs>
    </w:pPr>
    <w:r w:rsidRPr="00B81D3F">
      <w:fldChar w:fldCharType="begin" w:fldLock="1"/>
    </w:r>
    <w:r w:rsidRPr="00B81D3F">
      <w:instrText xml:space="preserve"> DOCPROPERTY "DocumentDate" </w:instrText>
    </w:r>
    <w:r w:rsidRPr="00B81D3F">
      <w:fldChar w:fldCharType="separate"/>
    </w:r>
    <w:r w:rsidRPr="00B81D3F">
      <w:t>Onsdagen den 22 oktober 2008</w:t>
    </w:r>
    <w:r w:rsidRPr="00B81D3F">
      <w:fldChar w:fldCharType="end"/>
    </w:r>
    <w:r w:rsidRPr="00B81D3F">
      <w:tab/>
    </w:r>
  </w:p>
  <w:p w:rsidR="00B81D3F" w:rsidRPr="00B81D3F" w:rsidRDefault="00B81D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81D3F">
      <w:rPr>
        <w:sz w:val="12"/>
      </w:rPr>
      <w:tab/>
    </w:r>
  </w:p>
  <w:p w:rsidR="00B81D3F" w:rsidRPr="00B81D3F" w:rsidRDefault="00B81D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D3F" w:rsidRPr="00B81D3F" w:rsidRDefault="00B81D3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81D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D3F" w:rsidRPr="00B81D3F" w:rsidRDefault="00B81D3F">
    <w:pPr>
      <w:pStyle w:val="Dokumentrubrik"/>
      <w:spacing w:after="360"/>
    </w:pPr>
    <w:r w:rsidRPr="00B81D3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9C68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1015D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14434E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2F76E4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A5E40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585682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EEA4D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724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7618026">
    <w:abstractNumId w:val="39"/>
  </w:num>
  <w:num w:numId="2" w16cid:durableId="1175345610">
    <w:abstractNumId w:val="17"/>
  </w:num>
  <w:num w:numId="3" w16cid:durableId="1485199560">
    <w:abstractNumId w:val="38"/>
  </w:num>
  <w:num w:numId="4" w16cid:durableId="785274043">
    <w:abstractNumId w:val="15"/>
  </w:num>
  <w:num w:numId="5" w16cid:durableId="1111046905">
    <w:abstractNumId w:val="1"/>
  </w:num>
  <w:num w:numId="6" w16cid:durableId="562104593">
    <w:abstractNumId w:val="22"/>
  </w:num>
  <w:num w:numId="7" w16cid:durableId="102268070">
    <w:abstractNumId w:val="30"/>
  </w:num>
  <w:num w:numId="8" w16cid:durableId="758909000">
    <w:abstractNumId w:val="19"/>
  </w:num>
  <w:num w:numId="9" w16cid:durableId="1618294669">
    <w:abstractNumId w:val="28"/>
  </w:num>
  <w:num w:numId="10" w16cid:durableId="1695382364">
    <w:abstractNumId w:val="16"/>
  </w:num>
  <w:num w:numId="11" w16cid:durableId="1178034093">
    <w:abstractNumId w:val="5"/>
  </w:num>
  <w:num w:numId="12" w16cid:durableId="794520252">
    <w:abstractNumId w:val="0"/>
  </w:num>
  <w:num w:numId="13" w16cid:durableId="2112582590">
    <w:abstractNumId w:val="7"/>
  </w:num>
  <w:num w:numId="14" w16cid:durableId="29772094">
    <w:abstractNumId w:val="8"/>
  </w:num>
  <w:num w:numId="15" w16cid:durableId="606474477">
    <w:abstractNumId w:val="18"/>
  </w:num>
  <w:num w:numId="16" w16cid:durableId="2006349638">
    <w:abstractNumId w:val="11"/>
  </w:num>
  <w:num w:numId="17" w16cid:durableId="360210175">
    <w:abstractNumId w:val="31"/>
  </w:num>
  <w:num w:numId="18" w16cid:durableId="570819274">
    <w:abstractNumId w:val="13"/>
  </w:num>
  <w:num w:numId="19" w16cid:durableId="521212052">
    <w:abstractNumId w:val="41"/>
  </w:num>
  <w:num w:numId="20" w16cid:durableId="565576647">
    <w:abstractNumId w:val="2"/>
  </w:num>
  <w:num w:numId="21" w16cid:durableId="445739549">
    <w:abstractNumId w:val="10"/>
  </w:num>
  <w:num w:numId="22" w16cid:durableId="78060949">
    <w:abstractNumId w:val="24"/>
  </w:num>
  <w:num w:numId="23" w16cid:durableId="403065976">
    <w:abstractNumId w:val="26"/>
  </w:num>
  <w:num w:numId="24" w16cid:durableId="1369914469">
    <w:abstractNumId w:val="6"/>
  </w:num>
  <w:num w:numId="25" w16cid:durableId="634525929">
    <w:abstractNumId w:val="27"/>
  </w:num>
  <w:num w:numId="26" w16cid:durableId="1748072598">
    <w:abstractNumId w:val="33"/>
  </w:num>
  <w:num w:numId="27" w16cid:durableId="1637491030">
    <w:abstractNumId w:val="29"/>
  </w:num>
  <w:num w:numId="28" w16cid:durableId="724447653">
    <w:abstractNumId w:val="37"/>
  </w:num>
  <w:num w:numId="29" w16cid:durableId="1156992047">
    <w:abstractNumId w:val="4"/>
  </w:num>
  <w:num w:numId="30" w16cid:durableId="1719816605">
    <w:abstractNumId w:val="40"/>
  </w:num>
  <w:num w:numId="31" w16cid:durableId="1075323893">
    <w:abstractNumId w:val="20"/>
  </w:num>
  <w:num w:numId="32" w16cid:durableId="462500899">
    <w:abstractNumId w:val="23"/>
  </w:num>
  <w:num w:numId="33" w16cid:durableId="1391921580">
    <w:abstractNumId w:val="25"/>
  </w:num>
  <w:num w:numId="34" w16cid:durableId="1310282921">
    <w:abstractNumId w:val="34"/>
  </w:num>
  <w:num w:numId="35" w16cid:durableId="232007280">
    <w:abstractNumId w:val="35"/>
  </w:num>
  <w:num w:numId="36" w16cid:durableId="1580361407">
    <w:abstractNumId w:val="12"/>
  </w:num>
  <w:num w:numId="37" w16cid:durableId="2120444747">
    <w:abstractNumId w:val="21"/>
  </w:num>
  <w:num w:numId="38" w16cid:durableId="1837957738">
    <w:abstractNumId w:val="32"/>
  </w:num>
  <w:num w:numId="39" w16cid:durableId="1403983932">
    <w:abstractNumId w:val="3"/>
  </w:num>
  <w:num w:numId="40" w16cid:durableId="1780684111">
    <w:abstractNumId w:val="9"/>
  </w:num>
  <w:num w:numId="41" w16cid:durableId="832793535">
    <w:abstractNumId w:val="36"/>
  </w:num>
  <w:num w:numId="42" w16cid:durableId="1573155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6810"/>
    <w:rsid w:val="00B81D3F"/>
    <w:rsid w:val="00E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B99B92-74A5-4034-8178-2BE763D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413</Words>
  <Characters>1958</Characters>
  <Application>Microsoft Office Word</Application>
  <DocSecurity>4</DocSecurity>
  <Lines>489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22 oktober 2008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2008-10-21T14:40:00Z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2008-10-22</vt:lpwstr>
  </property>
  <property fmtid="{D5CDD505-2E9C-101B-9397-08002B2CF9AE}" pid="5" name="DocumentYear">
    <vt:lpwstr>2008/09</vt:lpwstr>
  </property>
</Properties>
</file>