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D92B52B" w14:textId="77777777">
        <w:tc>
          <w:tcPr>
            <w:tcW w:w="2268" w:type="dxa"/>
          </w:tcPr>
          <w:p w14:paraId="0117421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44EC9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5874769" w14:textId="77777777">
        <w:tc>
          <w:tcPr>
            <w:tcW w:w="2268" w:type="dxa"/>
          </w:tcPr>
          <w:p w14:paraId="503CEB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C28D5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A44AD3B" w14:textId="77777777">
        <w:tc>
          <w:tcPr>
            <w:tcW w:w="3402" w:type="dxa"/>
            <w:gridSpan w:val="2"/>
          </w:tcPr>
          <w:p w14:paraId="41CB71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4BE79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707FF2F" w14:textId="77777777">
        <w:tc>
          <w:tcPr>
            <w:tcW w:w="2268" w:type="dxa"/>
          </w:tcPr>
          <w:p w14:paraId="07B65C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F8C0C3" w14:textId="386DF720" w:rsidR="006E4E11" w:rsidRPr="00ED583F" w:rsidRDefault="00B93A9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Fi2017/01619</w:t>
            </w:r>
            <w:r w:rsidR="001477ED">
              <w:rPr>
                <w:sz w:val="20"/>
              </w:rPr>
              <w:t>/SFÖ</w:t>
            </w:r>
          </w:p>
        </w:tc>
      </w:tr>
      <w:tr w:rsidR="006E4E11" w14:paraId="08AECB56" w14:textId="77777777">
        <w:tc>
          <w:tcPr>
            <w:tcW w:w="2268" w:type="dxa"/>
          </w:tcPr>
          <w:p w14:paraId="68D5A2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BA00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27DDDE3" w14:textId="77777777">
        <w:trPr>
          <w:trHeight w:val="284"/>
        </w:trPr>
        <w:tc>
          <w:tcPr>
            <w:tcW w:w="4911" w:type="dxa"/>
          </w:tcPr>
          <w:p w14:paraId="34BB5A24" w14:textId="77777777" w:rsidR="006E4E11" w:rsidRDefault="001477E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20C2428" w14:textId="77777777">
        <w:trPr>
          <w:trHeight w:val="284"/>
        </w:trPr>
        <w:tc>
          <w:tcPr>
            <w:tcW w:w="4911" w:type="dxa"/>
          </w:tcPr>
          <w:p w14:paraId="01B619E5" w14:textId="77777777" w:rsidR="006E4E11" w:rsidRDefault="001477E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6C5EF2D4" w14:textId="77777777">
        <w:trPr>
          <w:trHeight w:val="284"/>
        </w:trPr>
        <w:tc>
          <w:tcPr>
            <w:tcW w:w="4911" w:type="dxa"/>
          </w:tcPr>
          <w:p w14:paraId="66D3F4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CFD478" w14:textId="77777777">
        <w:trPr>
          <w:trHeight w:val="284"/>
        </w:trPr>
        <w:tc>
          <w:tcPr>
            <w:tcW w:w="4911" w:type="dxa"/>
          </w:tcPr>
          <w:p w14:paraId="1196A8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353FBE" w14:textId="77777777">
        <w:trPr>
          <w:trHeight w:val="284"/>
        </w:trPr>
        <w:tc>
          <w:tcPr>
            <w:tcW w:w="4911" w:type="dxa"/>
          </w:tcPr>
          <w:p w14:paraId="4F16F1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132373" w14:textId="77777777">
        <w:trPr>
          <w:trHeight w:val="284"/>
        </w:trPr>
        <w:tc>
          <w:tcPr>
            <w:tcW w:w="4911" w:type="dxa"/>
          </w:tcPr>
          <w:p w14:paraId="1BDB2B26" w14:textId="5C4DC1BF" w:rsidR="006E4E11" w:rsidRDefault="006E4E11" w:rsidP="007C74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1023ED" w14:textId="77777777">
        <w:trPr>
          <w:trHeight w:val="284"/>
        </w:trPr>
        <w:tc>
          <w:tcPr>
            <w:tcW w:w="4911" w:type="dxa"/>
          </w:tcPr>
          <w:p w14:paraId="7343DA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F49EDA" w14:textId="77777777">
        <w:trPr>
          <w:trHeight w:val="284"/>
        </w:trPr>
        <w:tc>
          <w:tcPr>
            <w:tcW w:w="4911" w:type="dxa"/>
          </w:tcPr>
          <w:p w14:paraId="3F3EE5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9583CF" w14:textId="77777777">
        <w:trPr>
          <w:trHeight w:val="284"/>
        </w:trPr>
        <w:tc>
          <w:tcPr>
            <w:tcW w:w="4911" w:type="dxa"/>
          </w:tcPr>
          <w:p w14:paraId="457EEE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FEE7690" w14:textId="77777777" w:rsidR="006E4E11" w:rsidRDefault="001477ED">
      <w:pPr>
        <w:framePr w:w="4400" w:h="2523" w:wrap="notBeside" w:vAnchor="page" w:hAnchor="page" w:x="6453" w:y="2445"/>
        <w:ind w:left="142"/>
      </w:pPr>
      <w:r>
        <w:t>Till riksdagen</w:t>
      </w:r>
    </w:p>
    <w:p w14:paraId="0A474E67" w14:textId="643D372E" w:rsidR="006E4E11" w:rsidRDefault="001477ED" w:rsidP="001477ED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B93A99">
        <w:t>1164</w:t>
      </w:r>
      <w:r>
        <w:t xml:space="preserve"> </w:t>
      </w:r>
      <w:r w:rsidR="00B93A99">
        <w:t>av Fredrik Christensson (C</w:t>
      </w:r>
      <w:r>
        <w:t xml:space="preserve">) </w:t>
      </w:r>
      <w:r w:rsidR="00B93A99">
        <w:t>Utlokaliserade myndigheter</w:t>
      </w:r>
    </w:p>
    <w:p w14:paraId="6C9781F5" w14:textId="77777777" w:rsidR="006E4E11" w:rsidRDefault="006E4E11">
      <w:pPr>
        <w:pStyle w:val="RKnormal"/>
      </w:pPr>
    </w:p>
    <w:p w14:paraId="0B618B38" w14:textId="4DE0A969" w:rsidR="006E4E11" w:rsidRDefault="00B93A99" w:rsidP="001477ED">
      <w:pPr>
        <w:pStyle w:val="RKnormal"/>
      </w:pPr>
      <w:r>
        <w:t>Fredrik Christensson</w:t>
      </w:r>
      <w:r w:rsidR="001477ED">
        <w:t xml:space="preserve"> har frågat mig </w:t>
      </w:r>
      <w:r>
        <w:t xml:space="preserve">vad jag och regeringen gör för att kvalificerade tjänster ska stanna kvar på de utlokaliserade myndigheternas officiella säten och inte flytta till Stockholm. </w:t>
      </w:r>
    </w:p>
    <w:p w14:paraId="38269685" w14:textId="77777777" w:rsidR="001477ED" w:rsidRDefault="001477ED" w:rsidP="001477ED">
      <w:pPr>
        <w:pStyle w:val="RKnormal"/>
      </w:pPr>
    </w:p>
    <w:p w14:paraId="1C243DE2" w14:textId="2E7116EC" w:rsidR="00B93A99" w:rsidRDefault="00B93A99" w:rsidP="00B93A99">
      <w:pPr>
        <w:pStyle w:val="Brdtext"/>
      </w:pPr>
      <w:r>
        <w:t>Sverige ska hålla ihop</w:t>
      </w:r>
      <w:r w:rsidR="00C82CD5">
        <w:t xml:space="preserve"> och för att uppnå detta </w:t>
      </w:r>
      <w:r>
        <w:t>är det viktigt med statlig närvaro i landet, oavsett om det handlar om statliga jobb eller medb</w:t>
      </w:r>
      <w:r w:rsidR="00EC0213">
        <w:t xml:space="preserve">orgarnas tillgång till service. Regeringens arbete med att omlokalisera statliga myndigheter handlar också om </w:t>
      </w:r>
      <w:r>
        <w:t xml:space="preserve">att bidra till att det finns arbetstillfällen i statlig regi för tjänstemän och akademiker utanför de större städerna. Utgångspunkten är att nya myndigheter i första hand bör lokaliseras till orter utanför Stockholms län. </w:t>
      </w:r>
    </w:p>
    <w:p w14:paraId="3B33CE48" w14:textId="0F180AB9" w:rsidR="00B93A99" w:rsidRDefault="00FB1D38" w:rsidP="00B93A99">
      <w:pPr>
        <w:pStyle w:val="Brdtext"/>
      </w:pPr>
      <w:r>
        <w:t xml:space="preserve">En viktig del i regeringens överväganden när det gäller </w:t>
      </w:r>
      <w:r w:rsidR="00B93A99">
        <w:t xml:space="preserve">att omlokalisera myndigheter eller verksamheter </w:t>
      </w:r>
      <w:r>
        <w:t xml:space="preserve">är att </w:t>
      </w:r>
      <w:r w:rsidR="00B93A99">
        <w:t>den omlokaliserade myndigheten ska ha så bra förutsättningar som möjligt att bedriva verksamhet på den nya orten. Valet av ort vid</w:t>
      </w:r>
      <w:r w:rsidR="00C82CD5">
        <w:t xml:space="preserve"> e</w:t>
      </w:r>
      <w:bookmarkStart w:id="0" w:name="_GoBack"/>
      <w:bookmarkEnd w:id="0"/>
      <w:r w:rsidR="00C82CD5">
        <w:t>n</w:t>
      </w:r>
      <w:r w:rsidR="00B93A99">
        <w:t xml:space="preserve"> omlokalisering måste göras ut</w:t>
      </w:r>
      <w:r w:rsidR="00EC0213">
        <w:t xml:space="preserve">ifrån </w:t>
      </w:r>
      <w:r w:rsidR="007C74ED">
        <w:t xml:space="preserve">myndighetens </w:t>
      </w:r>
      <w:r w:rsidR="00EC0213">
        <w:t xml:space="preserve">verksamhet. Det är vidare av betydelse att </w:t>
      </w:r>
      <w:r w:rsidR="00B93A99">
        <w:t xml:space="preserve">de statliga arbeten som finns runt om i landet kan behållas i så stor utsträckning som möjligt. Regeringen avser </w:t>
      </w:r>
      <w:r w:rsidR="00DF3ADE">
        <w:t xml:space="preserve">även </w:t>
      </w:r>
      <w:r w:rsidR="00B93A99">
        <w:t xml:space="preserve">att utveckla myndighetsstyrningen så att regionala hänsyn beaktas i större utsträckning. </w:t>
      </w:r>
    </w:p>
    <w:p w14:paraId="510E5A31" w14:textId="756BAB0C" w:rsidR="001477ED" w:rsidRDefault="00B93A99" w:rsidP="001477ED">
      <w:pPr>
        <w:pStyle w:val="Brdtext"/>
      </w:pPr>
      <w:r w:rsidRPr="004B1B83">
        <w:t>Fredrik Christensson hänvisar till Akademiska Hus och deras organisering av sin verksamhet. Akademiska Hus är ett statlig</w:t>
      </w:r>
      <w:r w:rsidR="00317E75" w:rsidRPr="004B1B83">
        <w:t>t</w:t>
      </w:r>
      <w:r w:rsidR="00DF3ADE">
        <w:t xml:space="preserve"> ägt</w:t>
      </w:r>
      <w:r w:rsidRPr="004B1B83">
        <w:t xml:space="preserve"> bolag</w:t>
      </w:r>
      <w:r w:rsidR="00062553" w:rsidRPr="004B1B83">
        <w:t>. R</w:t>
      </w:r>
      <w:r w:rsidR="00417ABD" w:rsidRPr="004B1B83">
        <w:t xml:space="preserve">egeringens </w:t>
      </w:r>
      <w:r w:rsidR="004B1B83" w:rsidRPr="004B1B83">
        <w:t xml:space="preserve">pågående arbete med att öka den statliga närvaron i landet </w:t>
      </w:r>
      <w:r w:rsidR="00062553" w:rsidRPr="004B1B83">
        <w:t xml:space="preserve">avser </w:t>
      </w:r>
      <w:r w:rsidR="00317E75" w:rsidRPr="004B1B83">
        <w:t>förvaltningsmyndighet</w:t>
      </w:r>
      <w:r w:rsidR="00062553" w:rsidRPr="004B1B83">
        <w:t>er</w:t>
      </w:r>
      <w:r w:rsidRPr="004B1B83">
        <w:t xml:space="preserve">. </w:t>
      </w:r>
    </w:p>
    <w:p w14:paraId="2EA6FCE4" w14:textId="77777777" w:rsidR="001477ED" w:rsidRDefault="001477ED">
      <w:pPr>
        <w:pStyle w:val="RKnormal"/>
      </w:pPr>
    </w:p>
    <w:p w14:paraId="574090AB" w14:textId="2FE24C9E" w:rsidR="001477ED" w:rsidRDefault="001477ED">
      <w:pPr>
        <w:pStyle w:val="RKnormal"/>
      </w:pPr>
      <w:r>
        <w:t xml:space="preserve">Stockholm den </w:t>
      </w:r>
      <w:r w:rsidR="00B93A99">
        <w:t>7 april</w:t>
      </w:r>
      <w:r>
        <w:t xml:space="preserve"> 2017</w:t>
      </w:r>
    </w:p>
    <w:p w14:paraId="62FAC1CB" w14:textId="77777777" w:rsidR="001477ED" w:rsidRDefault="001477ED">
      <w:pPr>
        <w:pStyle w:val="RKnormal"/>
      </w:pPr>
    </w:p>
    <w:p w14:paraId="48E96223" w14:textId="77777777" w:rsidR="001477ED" w:rsidRDefault="001477ED">
      <w:pPr>
        <w:pStyle w:val="RKnormal"/>
      </w:pPr>
    </w:p>
    <w:p w14:paraId="3C66A6F1" w14:textId="77777777" w:rsidR="001477ED" w:rsidRDefault="001477ED">
      <w:pPr>
        <w:pStyle w:val="RKnormal"/>
      </w:pPr>
      <w:r>
        <w:t>Ardalan Shekarabi</w:t>
      </w:r>
    </w:p>
    <w:sectPr w:rsidR="001477E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907F8" w14:textId="77777777" w:rsidR="001477ED" w:rsidRDefault="001477ED">
      <w:r>
        <w:separator/>
      </w:r>
    </w:p>
  </w:endnote>
  <w:endnote w:type="continuationSeparator" w:id="0">
    <w:p w14:paraId="11F8F1FA" w14:textId="77777777" w:rsidR="001477ED" w:rsidRDefault="0014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F374E" w14:textId="77777777" w:rsidR="001477ED" w:rsidRDefault="001477ED">
      <w:r>
        <w:separator/>
      </w:r>
    </w:p>
  </w:footnote>
  <w:footnote w:type="continuationSeparator" w:id="0">
    <w:p w14:paraId="138318F3" w14:textId="77777777" w:rsidR="001477ED" w:rsidRDefault="00147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D065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C74E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669628" w14:textId="77777777">
      <w:trPr>
        <w:cantSplit/>
      </w:trPr>
      <w:tc>
        <w:tcPr>
          <w:tcW w:w="3119" w:type="dxa"/>
        </w:tcPr>
        <w:p w14:paraId="68786D2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FF4FB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3A14F28" w14:textId="77777777" w:rsidR="00E80146" w:rsidRDefault="00E80146">
          <w:pPr>
            <w:pStyle w:val="Sidhuvud"/>
            <w:ind w:right="360"/>
          </w:pPr>
        </w:p>
      </w:tc>
    </w:tr>
  </w:tbl>
  <w:p w14:paraId="709B7A8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A49B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3311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4E097F" w14:textId="77777777">
      <w:trPr>
        <w:cantSplit/>
      </w:trPr>
      <w:tc>
        <w:tcPr>
          <w:tcW w:w="3119" w:type="dxa"/>
        </w:tcPr>
        <w:p w14:paraId="41FB554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02CC5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0673AF8" w14:textId="77777777" w:rsidR="00E80146" w:rsidRDefault="00E80146">
          <w:pPr>
            <w:pStyle w:val="Sidhuvud"/>
            <w:ind w:right="360"/>
          </w:pPr>
        </w:p>
      </w:tc>
    </w:tr>
  </w:tbl>
  <w:p w14:paraId="53CF18F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75F9B" w14:textId="77777777" w:rsidR="001477ED" w:rsidRDefault="001477E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27EB2C0" wp14:editId="119C516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FBB89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E464D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9FEA2D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B903A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ED"/>
    <w:rsid w:val="00023BDD"/>
    <w:rsid w:val="00062553"/>
    <w:rsid w:val="00123ADE"/>
    <w:rsid w:val="001477ED"/>
    <w:rsid w:val="00150384"/>
    <w:rsid w:val="00160901"/>
    <w:rsid w:val="001805B7"/>
    <w:rsid w:val="00317E75"/>
    <w:rsid w:val="00367B1C"/>
    <w:rsid w:val="003E37F1"/>
    <w:rsid w:val="003F57CE"/>
    <w:rsid w:val="00417ABD"/>
    <w:rsid w:val="00433117"/>
    <w:rsid w:val="004A328D"/>
    <w:rsid w:val="004B1B83"/>
    <w:rsid w:val="0058762B"/>
    <w:rsid w:val="005E4DC9"/>
    <w:rsid w:val="00640973"/>
    <w:rsid w:val="00667204"/>
    <w:rsid w:val="006E4E11"/>
    <w:rsid w:val="007242A3"/>
    <w:rsid w:val="007A6855"/>
    <w:rsid w:val="007C1C5D"/>
    <w:rsid w:val="007C74ED"/>
    <w:rsid w:val="007D4F69"/>
    <w:rsid w:val="008B0A11"/>
    <w:rsid w:val="008E0CDD"/>
    <w:rsid w:val="0092027A"/>
    <w:rsid w:val="009266AF"/>
    <w:rsid w:val="00955E31"/>
    <w:rsid w:val="00992E72"/>
    <w:rsid w:val="00AC58BA"/>
    <w:rsid w:val="00AC7A69"/>
    <w:rsid w:val="00AF26D1"/>
    <w:rsid w:val="00B93A99"/>
    <w:rsid w:val="00C82CD5"/>
    <w:rsid w:val="00D133D7"/>
    <w:rsid w:val="00D4019A"/>
    <w:rsid w:val="00D67440"/>
    <w:rsid w:val="00DD7721"/>
    <w:rsid w:val="00DE1181"/>
    <w:rsid w:val="00DF3ADE"/>
    <w:rsid w:val="00E65D8B"/>
    <w:rsid w:val="00E80146"/>
    <w:rsid w:val="00E904D0"/>
    <w:rsid w:val="00EB7772"/>
    <w:rsid w:val="00EC0213"/>
    <w:rsid w:val="00EC25F9"/>
    <w:rsid w:val="00ED583F"/>
    <w:rsid w:val="00F32D78"/>
    <w:rsid w:val="00F56A9B"/>
    <w:rsid w:val="00F6287F"/>
    <w:rsid w:val="00FB1D38"/>
    <w:rsid w:val="00FD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2D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1477ED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1477ED"/>
    <w:rPr>
      <w:rFonts w:ascii="Garamond" w:eastAsia="Garamond" w:hAnsi="Garamond"/>
      <w:sz w:val="25"/>
      <w:szCs w:val="25"/>
      <w:lang w:eastAsia="en-US"/>
    </w:rPr>
  </w:style>
  <w:style w:type="paragraph" w:styleId="Brdtextmedindrag">
    <w:name w:val="Body Text Indent"/>
    <w:basedOn w:val="Normal"/>
    <w:link w:val="BrdtextmedindragChar"/>
    <w:qFormat/>
    <w:rsid w:val="001477ED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1477ED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6672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6720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82CD5"/>
    <w:rPr>
      <w:sz w:val="16"/>
      <w:szCs w:val="16"/>
    </w:rPr>
  </w:style>
  <w:style w:type="paragraph" w:styleId="Kommentarer">
    <w:name w:val="annotation text"/>
    <w:basedOn w:val="Normal"/>
    <w:link w:val="KommentarerChar"/>
    <w:rsid w:val="00C82CD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82CD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82CD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82CD5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C82CD5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1477ED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1477ED"/>
    <w:rPr>
      <w:rFonts w:ascii="Garamond" w:eastAsia="Garamond" w:hAnsi="Garamond"/>
      <w:sz w:val="25"/>
      <w:szCs w:val="25"/>
      <w:lang w:eastAsia="en-US"/>
    </w:rPr>
  </w:style>
  <w:style w:type="paragraph" w:styleId="Brdtextmedindrag">
    <w:name w:val="Body Text Indent"/>
    <w:basedOn w:val="Normal"/>
    <w:link w:val="BrdtextmedindragChar"/>
    <w:qFormat/>
    <w:rsid w:val="001477ED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1477ED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6672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6720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82CD5"/>
    <w:rPr>
      <w:sz w:val="16"/>
      <w:szCs w:val="16"/>
    </w:rPr>
  </w:style>
  <w:style w:type="paragraph" w:styleId="Kommentarer">
    <w:name w:val="annotation text"/>
    <w:basedOn w:val="Normal"/>
    <w:link w:val="KommentarerChar"/>
    <w:rsid w:val="00C82CD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82CD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82CD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82CD5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C82CD5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89a3da23-0f24-4c17-af0f-cc4f95e83c45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E4E08D22579F84FB8F694BC39620661" ma:contentTypeVersion="16" ma:contentTypeDescription="Skapa ett nytt dokument." ma:contentTypeScope="" ma:versionID="d5a8641729b174b2b72bb8c716cea813">
  <xsd:schema xmlns:xsd="http://www.w3.org/2001/XMLSchema" xmlns:xs="http://www.w3.org/2001/XMLSchema" xmlns:p="http://schemas.microsoft.com/office/2006/metadata/properties" xmlns:ns2="eec14d05-b663-4c4f-ba9e-f91ce218b26b" xmlns:ns3="82aba634-1a45-4343-97b3-318db553dd43" targetNamespace="http://schemas.microsoft.com/office/2006/metadata/properties" ma:root="true" ma:fieldsID="3b2efa8a3d8230e8410ffe3d7d878308" ns2:_="" ns3:_="">
    <xsd:import namespace="eec14d05-b663-4c4f-ba9e-f91ce218b26b"/>
    <xsd:import namespace="82aba634-1a45-4343-97b3-318db553dd43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  <xsd:element ref="ns2:TaxCatchAll" minOccurs="0"/>
                <xsd:element ref="ns2:TaxCatchAllLabel" minOccurs="0"/>
                <xsd:element ref="ns3:Sekretess_x0020_m.m." minOccurs="0"/>
                <xsd:element ref="ns2:k46d94c0acf84ab9a79866a9d8b1905f" minOccurs="0"/>
                <xsd:element ref="ns2:c9cd366cc722410295b9eacffbd73909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Diarienummer" ma:index="4" nillable="true" ma:displayName="Diarienummer" ma:internalName="Diarienummer">
      <xsd:simpleType>
        <xsd:restriction base="dms:Text"/>
      </xsd:simpleType>
    </xsd:element>
    <xsd:element name="Nyckelord" ma:index="5" nillable="true" ma:displayName="Nyckelord" ma:internalName="Nyckelord">
      <xsd:simpleType>
        <xsd:restriction base="dms:Text"/>
      </xsd:simpleType>
    </xsd:element>
    <xsd:element name="Sekretess" ma:index="6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TaxCatchAll" ma:index="10" nillable="true" ma:displayName="Global taxonomikolumn" ma:hidden="true" ma:list="{6c0134db-2f68-490b-b60d-56c84e2e33b9}" ma:internalName="TaxCatchAll" ma:showField="CatchAllData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hidden="true" ma:list="{6c0134db-2f68-490b-b60d-56c84e2e33b9}" ma:internalName="TaxCatchAllLabel" ma:readOnly="true" ma:showField="CatchAllDataLabel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5" nillable="true" ma:displayName="Departement/enhet_0" ma:hidden="true" ma:internalName="k46d94c0acf84ab9a79866a9d8b1905f">
      <xsd:simpleType>
        <xsd:restriction base="dms:Note"/>
      </xsd:simpleType>
    </xsd:element>
    <xsd:element name="c9cd366cc722410295b9eacffbd73909" ma:index="16" nillable="true" ma:displayName="Aktivitetskategori_0" ma:hidden="true" ma:internalName="c9cd366cc722410295b9eacffbd73909">
      <xsd:simpleType>
        <xsd:restriction base="dms:Note"/>
      </xsd:simpleType>
    </xsd:element>
    <xsd:element name="_dlc_DocId" ma:index="21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ba634-1a45-4343-97b3-318db553dd43" elementFormDefault="qualified">
    <xsd:import namespace="http://schemas.microsoft.com/office/2006/documentManagement/types"/>
    <xsd:import namespace="http://schemas.microsoft.com/office/infopath/2007/PartnerControls"/>
    <xsd:element name="RKOrdnaClass" ma:index="7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9" nillable="true" ma:displayName="RKOrdnaCheckInComment" ma:hidden="true" ma:internalName="RKOrdnaCheckInComment" ma:readOnly="false">
      <xsd:simpleType>
        <xsd:restriction base="dms:Text"/>
      </xsd:simpleType>
    </xsd:element>
    <xsd:element name="Sekretess_x0020_m.m." ma:index="14" nillable="true" ma:displayName="Sekretess m.m." ma:internalName="Sekretess_x0020_m_x002e_m_x002e_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E2277C-B499-438E-9ABA-1BF581860DD9}"/>
</file>

<file path=customXml/itemProps2.xml><?xml version="1.0" encoding="utf-8"?>
<ds:datastoreItem xmlns:ds="http://schemas.openxmlformats.org/officeDocument/2006/customXml" ds:itemID="{CF5EF6BE-BCC2-44D4-AFDF-CBF021092CD3}"/>
</file>

<file path=customXml/itemProps3.xml><?xml version="1.0" encoding="utf-8"?>
<ds:datastoreItem xmlns:ds="http://schemas.openxmlformats.org/officeDocument/2006/customXml" ds:itemID="{3F730506-F6B4-43D7-8530-DCB82581371B}"/>
</file>

<file path=customXml/itemProps4.xml><?xml version="1.0" encoding="utf-8"?>
<ds:datastoreItem xmlns:ds="http://schemas.openxmlformats.org/officeDocument/2006/customXml" ds:itemID="{58F96825-B3DE-495E-A9F1-C0DBBE847FBE}"/>
</file>

<file path=customXml/itemProps5.xml><?xml version="1.0" encoding="utf-8"?>
<ds:datastoreItem xmlns:ds="http://schemas.openxmlformats.org/officeDocument/2006/customXml" ds:itemID="{B6CEE7F7-4552-42F8-8BD5-B0D9579BE3B8}"/>
</file>

<file path=customXml/itemProps6.xml><?xml version="1.0" encoding="utf-8"?>
<ds:datastoreItem xmlns:ds="http://schemas.openxmlformats.org/officeDocument/2006/customXml" ds:itemID="{E23320A9-5B78-4065-AA23-D66EA8CB44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Soliman</dc:creator>
  <cp:lastModifiedBy>Sara Jendi Linder</cp:lastModifiedBy>
  <cp:revision>2</cp:revision>
  <cp:lastPrinted>2017-04-03T06:55:00Z</cp:lastPrinted>
  <dcterms:created xsi:type="dcterms:W3CDTF">2017-04-07T06:37:00Z</dcterms:created>
  <dcterms:modified xsi:type="dcterms:W3CDTF">2017-04-07T06:37:00Z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df01236f-0d86-4de3-a9a4-6c36b2d5642b</vt:lpwstr>
  </property>
  <property fmtid="{D5CDD505-2E9C-101B-9397-08002B2CF9AE}" pid="9" name="TaxCatchAll">
    <vt:lpwstr/>
  </property>
</Properties>
</file>