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CC868" w14:textId="6264E69C" w:rsidR="00643BA4" w:rsidRPr="00C45467" w:rsidRDefault="00B82465" w:rsidP="00E96532">
      <w:pPr>
        <w:pStyle w:val="Brdtex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Svar på fråga 2018/19:746</w:t>
      </w:r>
      <w:bookmarkStart w:id="0" w:name="_GoBack"/>
      <w:bookmarkEnd w:id="0"/>
      <w:r w:rsidR="00886258">
        <w:rPr>
          <w:rFonts w:ascii="Arial" w:hAnsi="Arial" w:cs="Arial"/>
          <w:bCs/>
          <w:sz w:val="26"/>
          <w:szCs w:val="26"/>
        </w:rPr>
        <w:t xml:space="preserve"> </w:t>
      </w:r>
      <w:r w:rsidR="00BB7C05">
        <w:rPr>
          <w:rFonts w:ascii="Arial" w:hAnsi="Arial" w:cs="Arial"/>
          <w:bCs/>
          <w:sz w:val="26"/>
          <w:szCs w:val="26"/>
        </w:rPr>
        <w:t>av Magdalena Schröder (M)</w:t>
      </w:r>
      <w:r w:rsidR="00643BA4" w:rsidRPr="00C45467">
        <w:rPr>
          <w:rFonts w:ascii="Arial" w:hAnsi="Arial" w:cs="Arial"/>
          <w:bCs/>
          <w:sz w:val="26"/>
          <w:szCs w:val="26"/>
        </w:rPr>
        <w:t xml:space="preserve"> Brister i effektivt användande av svenskt biståndsmedel</w:t>
      </w:r>
    </w:p>
    <w:p w14:paraId="3DC1445A" w14:textId="77777777" w:rsidR="00643BA4" w:rsidRPr="00906124" w:rsidRDefault="00643BA4" w:rsidP="00C45467">
      <w:pPr>
        <w:autoSpaceDE w:val="0"/>
        <w:autoSpaceDN w:val="0"/>
        <w:adjustRightInd w:val="0"/>
        <w:spacing w:after="0"/>
        <w:rPr>
          <w:rFonts w:cs="TimesNewRomanPS-ItalicMT"/>
          <w:i/>
          <w:iCs/>
        </w:rPr>
      </w:pPr>
      <w:r w:rsidRPr="00906124">
        <w:t xml:space="preserve">Magdalena Schröder har frågat mig </w:t>
      </w:r>
      <w:r w:rsidRPr="00906124">
        <w:rPr>
          <w:rFonts w:cs="TimesNewRomanPSMT"/>
        </w:rPr>
        <w:t xml:space="preserve">vilka åtgärder jag och regeringen kommer att vidta med anledning av Riksrevisionens rapport om </w:t>
      </w:r>
      <w:r w:rsidRPr="00906124">
        <w:rPr>
          <w:rFonts w:cs="TimesNewRomanPS-ItalicMT"/>
          <w:i/>
          <w:iCs/>
        </w:rPr>
        <w:t>Sidas humanitära bistånd och långsiktiga utvecklingssamarbete – förutsättningar för samverkan</w:t>
      </w:r>
    </w:p>
    <w:p w14:paraId="3A68133A" w14:textId="77777777" w:rsidR="00B31BFB" w:rsidRPr="00906124" w:rsidRDefault="00643BA4" w:rsidP="00C45467">
      <w:pPr>
        <w:autoSpaceDE w:val="0"/>
        <w:autoSpaceDN w:val="0"/>
        <w:adjustRightInd w:val="0"/>
        <w:spacing w:after="0"/>
        <w:rPr>
          <w:rFonts w:cs="TimesNewRomanPSMT"/>
        </w:rPr>
      </w:pPr>
      <w:r w:rsidRPr="00906124">
        <w:rPr>
          <w:rFonts w:cs="TimesNewRomanPSMT"/>
        </w:rPr>
        <w:t xml:space="preserve">och dess rekommendationer till regeringen och Sida. </w:t>
      </w:r>
    </w:p>
    <w:p w14:paraId="45B66C71" w14:textId="77777777" w:rsidR="00643BA4" w:rsidRPr="00906124" w:rsidRDefault="00643BA4" w:rsidP="00C45467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026AF2C3" w14:textId="77777777" w:rsidR="00643BA4" w:rsidRPr="00906124" w:rsidRDefault="00643BA4" w:rsidP="00C45467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  <w:r w:rsidRPr="00906124">
        <w:rPr>
          <w:rFonts w:cs="Calibri"/>
          <w:color w:val="000000"/>
        </w:rPr>
        <w:t xml:space="preserve">Kopplingen mellan humanitärt bistånd och långsiktigt utvecklingssamarbete är en viktig fråga som är högaktuell inom såväl den humanitära som utvecklingsagendan. I slutändan handlar det om att hitta vägar att bidra </w:t>
      </w:r>
      <w:r w:rsidR="00755801">
        <w:rPr>
          <w:rFonts w:cs="Calibri"/>
          <w:color w:val="000000"/>
        </w:rPr>
        <w:t xml:space="preserve">till att </w:t>
      </w:r>
      <w:r w:rsidRPr="00906124">
        <w:rPr>
          <w:rFonts w:cs="Calibri"/>
          <w:color w:val="000000"/>
        </w:rPr>
        <w:t>möta behov på kort och lång sikt samt till att förhindra att kriser blir utdragna och återkommande. Fortsatt policyutveckling inom detta område är prioriterat.</w:t>
      </w:r>
    </w:p>
    <w:p w14:paraId="5BEFCFCC" w14:textId="77777777" w:rsidR="00643BA4" w:rsidRPr="00906124" w:rsidRDefault="00643BA4" w:rsidP="00C45467">
      <w:pPr>
        <w:autoSpaceDE w:val="0"/>
        <w:autoSpaceDN w:val="0"/>
        <w:adjustRightInd w:val="0"/>
        <w:spacing w:after="0"/>
        <w:rPr>
          <w:b/>
        </w:rPr>
      </w:pPr>
    </w:p>
    <w:p w14:paraId="1A039E5B" w14:textId="77777777" w:rsidR="00643BA4" w:rsidRPr="00906124" w:rsidRDefault="00643BA4" w:rsidP="00C45467">
      <w:pPr>
        <w:autoSpaceDE w:val="0"/>
        <w:autoSpaceDN w:val="0"/>
        <w:adjustRightInd w:val="0"/>
        <w:spacing w:after="0"/>
        <w:rPr>
          <w:b/>
        </w:rPr>
      </w:pPr>
      <w:r w:rsidRPr="00906124">
        <w:t>Den av OECD/DAC nyligen avslutade granskningen av svenskt bistånd visar att Sverige har gjort framsteg i arbetet med samverkan mellan humanitärt bistånd och utvecklingssamarbete, att synergier mellan de två verksamheterna aktivt söks och ger konkreta resultat.</w:t>
      </w:r>
    </w:p>
    <w:p w14:paraId="17DEB9FD" w14:textId="77777777" w:rsidR="00643BA4" w:rsidRPr="00906124" w:rsidRDefault="00643BA4" w:rsidP="00C45467">
      <w:pPr>
        <w:autoSpaceDE w:val="0"/>
        <w:autoSpaceDN w:val="0"/>
        <w:adjustRightInd w:val="0"/>
        <w:spacing w:after="0"/>
        <w:rPr>
          <w:b/>
        </w:rPr>
      </w:pPr>
    </w:p>
    <w:p w14:paraId="5691E9D6" w14:textId="77777777" w:rsidR="00643BA4" w:rsidRPr="00906124" w:rsidRDefault="00643BA4" w:rsidP="00C45467">
      <w:pPr>
        <w:autoSpaceDE w:val="0"/>
        <w:autoSpaceDN w:val="0"/>
        <w:adjustRightInd w:val="0"/>
        <w:spacing w:after="0"/>
        <w:rPr>
          <w:i/>
        </w:rPr>
      </w:pPr>
      <w:r w:rsidRPr="00906124">
        <w:rPr>
          <w:rFonts w:cs="Calibri"/>
          <w:color w:val="000000"/>
        </w:rPr>
        <w:t>R</w:t>
      </w:r>
      <w:r w:rsidR="00906124" w:rsidRPr="00906124">
        <w:rPr>
          <w:rFonts w:cs="Calibri"/>
          <w:color w:val="000000"/>
        </w:rPr>
        <w:t xml:space="preserve">iksrevisionen </w:t>
      </w:r>
      <w:r w:rsidRPr="00906124">
        <w:rPr>
          <w:rFonts w:cs="Calibri"/>
          <w:color w:val="000000"/>
        </w:rPr>
        <w:t xml:space="preserve">lyfter fram vikten av respekt för det humanitära mandatet, något som sätter ramarna för vad som är möjligt i form av samverkan. Detta </w:t>
      </w:r>
      <w:r w:rsidR="00142ADF">
        <w:rPr>
          <w:rFonts w:cs="Calibri"/>
          <w:color w:val="000000"/>
        </w:rPr>
        <w:t>är centralt</w:t>
      </w:r>
      <w:r w:rsidRPr="00906124">
        <w:rPr>
          <w:rFonts w:cs="Calibri"/>
          <w:color w:val="000000"/>
        </w:rPr>
        <w:t xml:space="preserve">, eftersom den humanitära verksamheten alltid utgår från strikt behovsbaserade bedömningar för att rädda liv och lindra nöd, ofta med korta planeringscykler, till skillnad från det långsiktiga utvecklingssamarbetet </w:t>
      </w:r>
      <w:r w:rsidR="003B694B" w:rsidRPr="003B694B">
        <w:rPr>
          <w:color w:val="000000"/>
        </w:rPr>
        <w:t>som bygger på dialog, lokalt ägarskap och långsiktighet</w:t>
      </w:r>
      <w:r w:rsidRPr="00906124">
        <w:rPr>
          <w:rFonts w:cs="Calibri"/>
          <w:color w:val="000000"/>
        </w:rPr>
        <w:t xml:space="preserve">. </w:t>
      </w:r>
    </w:p>
    <w:p w14:paraId="36C4A929" w14:textId="77777777" w:rsidR="00643BA4" w:rsidRPr="00906124" w:rsidRDefault="00643BA4" w:rsidP="00C45467">
      <w:pPr>
        <w:autoSpaceDE w:val="0"/>
        <w:autoSpaceDN w:val="0"/>
        <w:adjustRightInd w:val="0"/>
        <w:spacing w:after="0"/>
        <w:rPr>
          <w:rFonts w:eastAsia="Times New Roman" w:cs="Arial"/>
        </w:rPr>
      </w:pPr>
    </w:p>
    <w:p w14:paraId="319A4B62" w14:textId="77777777" w:rsidR="00643BA4" w:rsidRPr="007A480A" w:rsidRDefault="00643BA4" w:rsidP="00C45467">
      <w:pPr>
        <w:pStyle w:val="Default"/>
        <w:spacing w:line="276" w:lineRule="auto"/>
        <w:rPr>
          <w:rFonts w:asciiTheme="minorHAnsi" w:hAnsiTheme="minorHAnsi"/>
        </w:rPr>
      </w:pPr>
      <w:r w:rsidRPr="00906124">
        <w:rPr>
          <w:rFonts w:asciiTheme="minorHAnsi" w:eastAsia="Times New Roman" w:hAnsiTheme="minorHAnsi" w:cs="Arial"/>
          <w:sz w:val="25"/>
          <w:szCs w:val="25"/>
        </w:rPr>
        <w:t>Arbetet med st</w:t>
      </w:r>
      <w:r w:rsidR="00464924" w:rsidRPr="00906124">
        <w:rPr>
          <w:rFonts w:asciiTheme="minorHAnsi" w:eastAsia="Times New Roman" w:hAnsiTheme="minorHAnsi" w:cs="Arial"/>
          <w:sz w:val="25"/>
          <w:szCs w:val="25"/>
        </w:rPr>
        <w:t>ärkt samverkan mellan humanitärt</w:t>
      </w:r>
      <w:r w:rsidRPr="00906124">
        <w:rPr>
          <w:rFonts w:asciiTheme="minorHAnsi" w:eastAsia="Times New Roman" w:hAnsiTheme="minorHAnsi" w:cs="Arial"/>
          <w:sz w:val="25"/>
          <w:szCs w:val="25"/>
        </w:rPr>
        <w:t xml:space="preserve"> bistånd och långsiktig</w:t>
      </w:r>
      <w:r w:rsidR="00464924" w:rsidRPr="00906124">
        <w:rPr>
          <w:rFonts w:asciiTheme="minorHAnsi" w:eastAsia="Times New Roman" w:hAnsiTheme="minorHAnsi" w:cs="Arial"/>
          <w:sz w:val="25"/>
          <w:szCs w:val="25"/>
        </w:rPr>
        <w:t>t</w:t>
      </w:r>
      <w:r w:rsidRPr="00906124">
        <w:rPr>
          <w:rFonts w:asciiTheme="minorHAnsi" w:eastAsia="Times New Roman" w:hAnsiTheme="minorHAnsi" w:cs="Arial"/>
          <w:sz w:val="25"/>
          <w:szCs w:val="25"/>
        </w:rPr>
        <w:t xml:space="preserve"> utvecklingssamarbete står högt på den internationella dagordningen och är central</w:t>
      </w:r>
      <w:r w:rsidR="00D252AC">
        <w:rPr>
          <w:rFonts w:asciiTheme="minorHAnsi" w:eastAsia="Times New Roman" w:hAnsiTheme="minorHAnsi" w:cs="Arial"/>
          <w:sz w:val="25"/>
          <w:szCs w:val="25"/>
        </w:rPr>
        <w:t>t</w:t>
      </w:r>
      <w:r w:rsidRPr="00906124">
        <w:rPr>
          <w:rFonts w:asciiTheme="minorHAnsi" w:eastAsia="Times New Roman" w:hAnsiTheme="minorHAnsi" w:cs="Arial"/>
          <w:sz w:val="25"/>
          <w:szCs w:val="25"/>
        </w:rPr>
        <w:t xml:space="preserve"> för </w:t>
      </w:r>
      <w:r w:rsidR="00D252AC">
        <w:rPr>
          <w:rFonts w:asciiTheme="minorHAnsi" w:eastAsia="Times New Roman" w:hAnsiTheme="minorHAnsi" w:cs="Arial"/>
          <w:sz w:val="25"/>
          <w:szCs w:val="25"/>
        </w:rPr>
        <w:t>svenskt bistånd</w:t>
      </w:r>
      <w:r w:rsidRPr="00906124">
        <w:rPr>
          <w:rFonts w:asciiTheme="minorHAnsi" w:eastAsia="Times New Roman" w:hAnsiTheme="minorHAnsi" w:cs="Arial"/>
          <w:sz w:val="25"/>
          <w:szCs w:val="25"/>
        </w:rPr>
        <w:t xml:space="preserve">. Det ska dock konstateras att det är ett område </w:t>
      </w:r>
      <w:r w:rsidRPr="00906124">
        <w:rPr>
          <w:rFonts w:asciiTheme="minorHAnsi" w:eastAsia="Times New Roman" w:hAnsiTheme="minorHAnsi" w:cs="Arial"/>
          <w:sz w:val="25"/>
          <w:szCs w:val="25"/>
        </w:rPr>
        <w:lastRenderedPageBreak/>
        <w:t>som satts i fokus först under senare år och därmed är under utveckling. Detta gäller såväl för Sverige som internationellt.</w:t>
      </w:r>
      <w:r w:rsidRPr="00906124">
        <w:rPr>
          <w:rFonts w:asciiTheme="minorHAnsi" w:hAnsiTheme="minorHAnsi"/>
          <w:sz w:val="25"/>
          <w:szCs w:val="25"/>
        </w:rPr>
        <w:t xml:space="preserve"> Frågan om samverkan mellan det humanitära biståndet och utvecklingsbiståndet tog fart efter World Humanitarian Summit 2016 och reformprocessen inom det humanitära systemet, the Grand</w:t>
      </w:r>
      <w:r w:rsidR="00464924" w:rsidRPr="00906124">
        <w:rPr>
          <w:rFonts w:asciiTheme="minorHAnsi" w:hAnsiTheme="minorHAnsi"/>
          <w:sz w:val="25"/>
          <w:szCs w:val="25"/>
        </w:rPr>
        <w:t xml:space="preserve"> Bargain, som inleddes därefter. </w:t>
      </w:r>
      <w:r w:rsidR="007A480A" w:rsidRPr="007A480A">
        <w:rPr>
          <w:rFonts w:asciiTheme="minorHAnsi" w:hAnsiTheme="minorHAnsi"/>
          <w:sz w:val="25"/>
          <w:szCs w:val="25"/>
        </w:rPr>
        <w:t>Effekterna av detta åtagande är inget som går att se omedelbart utan snarare successivt från 2017 och framåt</w:t>
      </w:r>
      <w:r w:rsidR="00D252AC">
        <w:rPr>
          <w:rFonts w:asciiTheme="minorHAnsi" w:hAnsiTheme="minorHAnsi"/>
          <w:sz w:val="25"/>
          <w:szCs w:val="25"/>
        </w:rPr>
        <w:t xml:space="preserve">, dvs. under en period som </w:t>
      </w:r>
      <w:r w:rsidR="003175E5">
        <w:rPr>
          <w:rFonts w:asciiTheme="minorHAnsi" w:hAnsiTheme="minorHAnsi"/>
          <w:sz w:val="25"/>
          <w:szCs w:val="25"/>
        </w:rPr>
        <w:t>ligger utanför Riksrevisionens</w:t>
      </w:r>
      <w:r w:rsidR="00D252AC">
        <w:rPr>
          <w:rFonts w:asciiTheme="minorHAnsi" w:hAnsiTheme="minorHAnsi"/>
          <w:sz w:val="25"/>
          <w:szCs w:val="25"/>
        </w:rPr>
        <w:t xml:space="preserve"> granskning</w:t>
      </w:r>
      <w:r w:rsidR="007A480A" w:rsidRPr="007A480A">
        <w:rPr>
          <w:rFonts w:asciiTheme="minorHAnsi" w:hAnsiTheme="minorHAnsi"/>
          <w:sz w:val="25"/>
          <w:szCs w:val="25"/>
        </w:rPr>
        <w:t xml:space="preserve">. </w:t>
      </w:r>
    </w:p>
    <w:p w14:paraId="074ABF01" w14:textId="77777777" w:rsidR="00643BA4" w:rsidRPr="00906124" w:rsidRDefault="00643BA4" w:rsidP="00C45467">
      <w:pPr>
        <w:autoSpaceDE w:val="0"/>
        <w:autoSpaceDN w:val="0"/>
        <w:adjustRightInd w:val="0"/>
        <w:spacing w:after="0"/>
      </w:pPr>
    </w:p>
    <w:p w14:paraId="598E3904" w14:textId="0E5166AB" w:rsidR="00643BA4" w:rsidRPr="00906124" w:rsidRDefault="00D252AC" w:rsidP="00C45467">
      <w:pPr>
        <w:autoSpaceDE w:val="0"/>
        <w:autoSpaceDN w:val="0"/>
        <w:adjustRightInd w:val="0"/>
        <w:spacing w:after="0"/>
        <w:rPr>
          <w:i/>
        </w:rPr>
      </w:pPr>
      <w:r>
        <w:t>Vi</w:t>
      </w:r>
      <w:r w:rsidR="00643BA4" w:rsidRPr="00906124">
        <w:t xml:space="preserve"> kommer nu att titta närmare på de slutsatser som Riksrevisionen har kommit fram till</w:t>
      </w:r>
      <w:r w:rsidR="00BB7C05">
        <w:t xml:space="preserve"> och ta fram en skrivelse till r</w:t>
      </w:r>
      <w:r w:rsidR="00643BA4" w:rsidRPr="00906124">
        <w:t>iksdagen i</w:t>
      </w:r>
      <w:r w:rsidR="00BB7C05">
        <w:t>nom ramen för den svarstid som r</w:t>
      </w:r>
      <w:r w:rsidR="00643BA4" w:rsidRPr="00906124">
        <w:t xml:space="preserve">iksdagen gett. </w:t>
      </w:r>
    </w:p>
    <w:p w14:paraId="402E3C60" w14:textId="77777777" w:rsidR="00643BA4" w:rsidRPr="00906124" w:rsidRDefault="00643BA4" w:rsidP="00C45467">
      <w:pPr>
        <w:pStyle w:val="Liststycke"/>
        <w:autoSpaceDE w:val="0"/>
        <w:autoSpaceDN w:val="0"/>
        <w:adjustRightInd w:val="0"/>
        <w:spacing w:after="0"/>
        <w:ind w:left="927"/>
        <w:rPr>
          <w:i/>
        </w:rPr>
      </w:pPr>
    </w:p>
    <w:p w14:paraId="48CEF442" w14:textId="77777777" w:rsidR="00464924" w:rsidRPr="00906124" w:rsidRDefault="00464924" w:rsidP="00C45467">
      <w:pPr>
        <w:pStyle w:val="Brdtext"/>
      </w:pPr>
    </w:p>
    <w:p w14:paraId="467D6975" w14:textId="77777777" w:rsidR="00464924" w:rsidRPr="00906124" w:rsidRDefault="00464924" w:rsidP="00C45467">
      <w:pPr>
        <w:pStyle w:val="Brdtext"/>
      </w:pPr>
      <w:r w:rsidRPr="00906124">
        <w:t>Stockholm den 2</w:t>
      </w:r>
      <w:r w:rsidR="00C23EA3">
        <w:t>6</w:t>
      </w:r>
      <w:r w:rsidRPr="00906124">
        <w:t xml:space="preserve"> juni 2019</w:t>
      </w:r>
    </w:p>
    <w:p w14:paraId="54439368" w14:textId="77777777" w:rsidR="00464924" w:rsidRPr="00906124" w:rsidRDefault="00464924" w:rsidP="00C45467">
      <w:pPr>
        <w:pStyle w:val="Brdtext"/>
      </w:pPr>
    </w:p>
    <w:p w14:paraId="3F7AD7D2" w14:textId="77777777" w:rsidR="00464924" w:rsidRPr="00906124" w:rsidRDefault="00464924" w:rsidP="00C45467">
      <w:pPr>
        <w:pStyle w:val="Brdtext"/>
      </w:pPr>
      <w:r w:rsidRPr="00906124">
        <w:t xml:space="preserve">Peter Eriksson </w:t>
      </w:r>
    </w:p>
    <w:p w14:paraId="66B6615D" w14:textId="41A08A68" w:rsidR="00C45467" w:rsidRDefault="00C45467" w:rsidP="00C45467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1ED5738C" w14:textId="77777777" w:rsidR="00C45467" w:rsidRPr="00C45467" w:rsidRDefault="00C45467" w:rsidP="00C45467">
      <w:pPr>
        <w:rPr>
          <w:rFonts w:cs="TimesNewRomanPSMT"/>
        </w:rPr>
      </w:pPr>
    </w:p>
    <w:p w14:paraId="0F772C9B" w14:textId="77777777" w:rsidR="00C45467" w:rsidRPr="00C45467" w:rsidRDefault="00C45467" w:rsidP="00C45467">
      <w:pPr>
        <w:rPr>
          <w:rFonts w:cs="TimesNewRomanPSMT"/>
        </w:rPr>
      </w:pPr>
    </w:p>
    <w:p w14:paraId="41EF049F" w14:textId="77777777" w:rsidR="00C45467" w:rsidRPr="00C45467" w:rsidRDefault="00C45467" w:rsidP="00C45467">
      <w:pPr>
        <w:rPr>
          <w:rFonts w:cs="TimesNewRomanPSMT"/>
        </w:rPr>
      </w:pPr>
    </w:p>
    <w:p w14:paraId="46EA8F99" w14:textId="67A4DE16" w:rsidR="00643BA4" w:rsidRPr="00C45467" w:rsidRDefault="00C45467" w:rsidP="00C45467">
      <w:pPr>
        <w:tabs>
          <w:tab w:val="left" w:pos="2141"/>
        </w:tabs>
        <w:rPr>
          <w:rFonts w:cs="TimesNewRomanPSMT"/>
        </w:rPr>
      </w:pPr>
      <w:r>
        <w:rPr>
          <w:rFonts w:cs="TimesNewRomanPSMT"/>
        </w:rPr>
        <w:tab/>
      </w:r>
    </w:p>
    <w:sectPr w:rsidR="00643BA4" w:rsidRPr="00C45467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7432F" w14:textId="77777777" w:rsidR="00643BA4" w:rsidRDefault="00643BA4" w:rsidP="00A87A54">
      <w:pPr>
        <w:spacing w:after="0" w:line="240" w:lineRule="auto"/>
      </w:pPr>
      <w:r>
        <w:separator/>
      </w:r>
    </w:p>
  </w:endnote>
  <w:endnote w:type="continuationSeparator" w:id="0">
    <w:p w14:paraId="0A5EAF06" w14:textId="77777777" w:rsidR="00643BA4" w:rsidRDefault="00643BA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077A98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181ED42" w14:textId="3CB7345B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8246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8246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A51AE0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9B0AFB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A8D7B3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4AA2FB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BCF8EE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D2EFC3F" w14:textId="77777777" w:rsidTr="00C26068">
      <w:trPr>
        <w:trHeight w:val="227"/>
      </w:trPr>
      <w:tc>
        <w:tcPr>
          <w:tcW w:w="4074" w:type="dxa"/>
        </w:tcPr>
        <w:p w14:paraId="0FF4C29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BD8F4A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E8FB23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4F569" w14:textId="77777777" w:rsidR="00643BA4" w:rsidRDefault="00643BA4" w:rsidP="00A87A54">
      <w:pPr>
        <w:spacing w:after="0" w:line="240" w:lineRule="auto"/>
      </w:pPr>
      <w:r>
        <w:separator/>
      </w:r>
    </w:p>
  </w:footnote>
  <w:footnote w:type="continuationSeparator" w:id="0">
    <w:p w14:paraId="131A303F" w14:textId="77777777" w:rsidR="00643BA4" w:rsidRDefault="00643BA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43BA4" w14:paraId="192407FB" w14:textId="77777777" w:rsidTr="00C93EBA">
      <w:trPr>
        <w:trHeight w:val="227"/>
      </w:trPr>
      <w:tc>
        <w:tcPr>
          <w:tcW w:w="5534" w:type="dxa"/>
        </w:tcPr>
        <w:p w14:paraId="4FD77501" w14:textId="77777777" w:rsidR="00643BA4" w:rsidRPr="007D73AB" w:rsidRDefault="00643BA4">
          <w:pPr>
            <w:pStyle w:val="Sidhuvud"/>
          </w:pPr>
        </w:p>
      </w:tc>
      <w:tc>
        <w:tcPr>
          <w:tcW w:w="3170" w:type="dxa"/>
          <w:vAlign w:val="bottom"/>
        </w:tcPr>
        <w:p w14:paraId="17B0755E" w14:textId="77777777" w:rsidR="00643BA4" w:rsidRPr="007D73AB" w:rsidRDefault="00643BA4" w:rsidP="00340DE0">
          <w:pPr>
            <w:pStyle w:val="Sidhuvud"/>
          </w:pPr>
        </w:p>
      </w:tc>
      <w:tc>
        <w:tcPr>
          <w:tcW w:w="1134" w:type="dxa"/>
        </w:tcPr>
        <w:p w14:paraId="67934DFE" w14:textId="77777777" w:rsidR="00643BA4" w:rsidRDefault="00643BA4" w:rsidP="005A703A">
          <w:pPr>
            <w:pStyle w:val="Sidhuvud"/>
          </w:pPr>
        </w:p>
      </w:tc>
    </w:tr>
    <w:tr w:rsidR="00643BA4" w14:paraId="04FCD5C0" w14:textId="77777777" w:rsidTr="00C93EBA">
      <w:trPr>
        <w:trHeight w:val="1928"/>
      </w:trPr>
      <w:tc>
        <w:tcPr>
          <w:tcW w:w="5534" w:type="dxa"/>
        </w:tcPr>
        <w:p w14:paraId="1652E195" w14:textId="77777777" w:rsidR="00643BA4" w:rsidRPr="00340DE0" w:rsidRDefault="00643BA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BDF2A7B" wp14:editId="3B6DBDD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4A4C9DB" w14:textId="77777777" w:rsidR="00643BA4" w:rsidRPr="00710A6C" w:rsidRDefault="00643BA4" w:rsidP="00EE3C0F">
          <w:pPr>
            <w:pStyle w:val="Sidhuvud"/>
            <w:rPr>
              <w:b/>
            </w:rPr>
          </w:pPr>
        </w:p>
        <w:p w14:paraId="40E076EE" w14:textId="77777777" w:rsidR="00643BA4" w:rsidRDefault="00643BA4" w:rsidP="00EE3C0F">
          <w:pPr>
            <w:pStyle w:val="Sidhuvud"/>
          </w:pPr>
        </w:p>
        <w:p w14:paraId="7E3F4DEA" w14:textId="77777777" w:rsidR="00643BA4" w:rsidRDefault="00643BA4" w:rsidP="00EE3C0F">
          <w:pPr>
            <w:pStyle w:val="Sidhuvud"/>
          </w:pPr>
        </w:p>
        <w:p w14:paraId="5D9D18D2" w14:textId="77777777" w:rsidR="00643BA4" w:rsidRDefault="00643BA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B4B32C329F24E83B56CC0D868ED495F"/>
            </w:placeholder>
            <w:showingPlcHdr/>
            <w:dataBinding w:prefixMappings="xmlns:ns0='http://lp/documentinfo/RK' " w:xpath="/ns0:DocumentInfo[1]/ns0:BaseInfo[1]/ns0:Dnr[1]" w:storeItemID="{BD9E9A28-D400-4AE4-8583-96A8ED6DC539}"/>
            <w:text/>
          </w:sdtPr>
          <w:sdtEndPr/>
          <w:sdtContent>
            <w:p w14:paraId="6ECE1238" w14:textId="77777777" w:rsidR="00643BA4" w:rsidRDefault="007670C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F26B1BB94614D538F2A276AE92676F7"/>
            </w:placeholder>
            <w:showingPlcHdr/>
            <w:dataBinding w:prefixMappings="xmlns:ns0='http://lp/documentinfo/RK' " w:xpath="/ns0:DocumentInfo[1]/ns0:BaseInfo[1]/ns0:DocNumber[1]" w:storeItemID="{BD9E9A28-D400-4AE4-8583-96A8ED6DC539}"/>
            <w:text/>
          </w:sdtPr>
          <w:sdtEndPr/>
          <w:sdtContent>
            <w:p w14:paraId="729DD7B1" w14:textId="77777777" w:rsidR="00643BA4" w:rsidRDefault="00643BA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C688A21" w14:textId="77777777" w:rsidR="00643BA4" w:rsidRDefault="00643BA4" w:rsidP="00EE3C0F">
          <w:pPr>
            <w:pStyle w:val="Sidhuvud"/>
          </w:pPr>
        </w:p>
      </w:tc>
      <w:tc>
        <w:tcPr>
          <w:tcW w:w="1134" w:type="dxa"/>
        </w:tcPr>
        <w:p w14:paraId="4187CBF6" w14:textId="77777777" w:rsidR="00643BA4" w:rsidRDefault="00643BA4" w:rsidP="0094502D">
          <w:pPr>
            <w:pStyle w:val="Sidhuvud"/>
          </w:pPr>
        </w:p>
        <w:p w14:paraId="11A86A25" w14:textId="77777777" w:rsidR="00643BA4" w:rsidRPr="0094502D" w:rsidRDefault="00643BA4" w:rsidP="00EC71A6">
          <w:pPr>
            <w:pStyle w:val="Sidhuvud"/>
          </w:pPr>
        </w:p>
      </w:tc>
    </w:tr>
    <w:tr w:rsidR="00643BA4" w14:paraId="2E90FF8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AE7BD05BEEC426DA53D3CEEA5BBF57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2A0E516" w14:textId="77777777" w:rsidR="00643BA4" w:rsidRPr="00643BA4" w:rsidRDefault="00643BA4" w:rsidP="00340DE0">
              <w:pPr>
                <w:pStyle w:val="Sidhuvud"/>
                <w:rPr>
                  <w:b/>
                </w:rPr>
              </w:pPr>
              <w:r w:rsidRPr="00643BA4">
                <w:rPr>
                  <w:b/>
                </w:rPr>
                <w:t>Utrikesdepartementet</w:t>
              </w:r>
            </w:p>
            <w:p w14:paraId="218181FE" w14:textId="77777777" w:rsidR="007670CC" w:rsidRDefault="007670CC" w:rsidP="00340DE0">
              <w:pPr>
                <w:pStyle w:val="Sidhuvud"/>
              </w:pPr>
              <w:r>
                <w:t>Statsrådet Eriksson</w:t>
              </w:r>
            </w:p>
            <w:p w14:paraId="0064B0A3" w14:textId="77777777" w:rsidR="007670CC" w:rsidRDefault="007670CC" w:rsidP="00340DE0">
              <w:pPr>
                <w:pStyle w:val="Sidhuvud"/>
              </w:pPr>
            </w:p>
            <w:p w14:paraId="31D91C02" w14:textId="77777777" w:rsidR="007670CC" w:rsidRDefault="007670CC" w:rsidP="00340DE0">
              <w:pPr>
                <w:pStyle w:val="Sidhuvud"/>
              </w:pPr>
            </w:p>
            <w:p w14:paraId="71143471" w14:textId="7E8470C3" w:rsidR="000B0A50" w:rsidRDefault="000B0A50" w:rsidP="000B0A50">
              <w:pPr>
                <w:pStyle w:val="Sidhuvud"/>
              </w:pPr>
            </w:p>
            <w:p w14:paraId="3156585A" w14:textId="6288C396" w:rsidR="00643BA4" w:rsidRPr="00340DE0" w:rsidRDefault="00643BA4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E435052555D49B68C54B35114B543C5"/>
          </w:placeholder>
          <w:dataBinding w:prefixMappings="xmlns:ns0='http://lp/documentinfo/RK' " w:xpath="/ns0:DocumentInfo[1]/ns0:BaseInfo[1]/ns0:Recipient[1]" w:storeItemID="{BD9E9A28-D400-4AE4-8583-96A8ED6DC539}"/>
          <w:text w:multiLine="1"/>
        </w:sdtPr>
        <w:sdtEndPr/>
        <w:sdtContent>
          <w:tc>
            <w:tcPr>
              <w:tcW w:w="3170" w:type="dxa"/>
            </w:tcPr>
            <w:p w14:paraId="588844DE" w14:textId="5EBCE5C7" w:rsidR="00643BA4" w:rsidRDefault="00643BA4" w:rsidP="00547B89">
              <w:pPr>
                <w:pStyle w:val="Sidhuvud"/>
              </w:pPr>
              <w:r>
                <w:t>Till riksdagen</w:t>
              </w:r>
              <w:r>
                <w:br/>
              </w:r>
              <w:r w:rsidR="000B0A50">
                <w:br/>
              </w:r>
            </w:p>
          </w:tc>
        </w:sdtContent>
      </w:sdt>
      <w:tc>
        <w:tcPr>
          <w:tcW w:w="1134" w:type="dxa"/>
        </w:tcPr>
        <w:p w14:paraId="7EC6E01F" w14:textId="77777777" w:rsidR="00643BA4" w:rsidRDefault="00643BA4" w:rsidP="003E6020">
          <w:pPr>
            <w:pStyle w:val="Sidhuvud"/>
          </w:pPr>
        </w:p>
      </w:tc>
    </w:tr>
  </w:tbl>
  <w:p w14:paraId="0BA8621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B6A125C"/>
    <w:multiLevelType w:val="hybridMultilevel"/>
    <w:tmpl w:val="E3F01DAA"/>
    <w:lvl w:ilvl="0" w:tplc="FF66A29C">
      <w:start w:val="2019"/>
      <w:numFmt w:val="bullet"/>
      <w:lvlText w:val="-"/>
      <w:lvlJc w:val="left"/>
      <w:pPr>
        <w:ind w:left="927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A4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0A50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2ADF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75E5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B694B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924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3BA4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5801"/>
    <w:rsid w:val="00757B3B"/>
    <w:rsid w:val="007618C5"/>
    <w:rsid w:val="00764FA6"/>
    <w:rsid w:val="00765294"/>
    <w:rsid w:val="007670CC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480A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258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3F6"/>
    <w:rsid w:val="008D4508"/>
    <w:rsid w:val="008D4DC4"/>
    <w:rsid w:val="008D7CAF"/>
    <w:rsid w:val="008E02EE"/>
    <w:rsid w:val="008E65A8"/>
    <w:rsid w:val="008E77D6"/>
    <w:rsid w:val="009036E7"/>
    <w:rsid w:val="00906124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465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7C05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3EA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5467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52AC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87E9530"/>
  <w15:docId w15:val="{DCE86252-2995-444C-B538-66EA7F58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7A48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7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B4B32C329F24E83B56CC0D868ED49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1E1BA8-33D9-45A0-A826-9FFD8E5A150E}"/>
      </w:docPartPr>
      <w:docPartBody>
        <w:p w:rsidR="00346780" w:rsidRDefault="00FE52FA" w:rsidP="00FE52FA">
          <w:pPr>
            <w:pStyle w:val="9B4B32C329F24E83B56CC0D868ED49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26B1BB94614D538F2A276AE92676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871C9F-1BD6-40FE-AF17-7CE653E06F55}"/>
      </w:docPartPr>
      <w:docPartBody>
        <w:p w:rsidR="00346780" w:rsidRDefault="00FE52FA" w:rsidP="00FE52FA">
          <w:pPr>
            <w:pStyle w:val="3F26B1BB94614D538F2A276AE92676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E7BD05BEEC426DA53D3CEEA5BBF5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953E96-3D68-49C4-ABB5-66F6A474C801}"/>
      </w:docPartPr>
      <w:docPartBody>
        <w:p w:rsidR="00346780" w:rsidRDefault="00FE52FA" w:rsidP="00FE52FA">
          <w:pPr>
            <w:pStyle w:val="8AE7BD05BEEC426DA53D3CEEA5BBF5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435052555D49B68C54B35114B543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EA610F-2F41-46F6-8A5A-121A84929B2F}"/>
      </w:docPartPr>
      <w:docPartBody>
        <w:p w:rsidR="00346780" w:rsidRDefault="00FE52FA" w:rsidP="00FE52FA">
          <w:pPr>
            <w:pStyle w:val="4E435052555D49B68C54B35114B543C5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2FA"/>
    <w:rsid w:val="00346780"/>
    <w:rsid w:val="00FE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D2A2E9959634F8EBC8A88977DF5768C">
    <w:name w:val="CD2A2E9959634F8EBC8A88977DF5768C"/>
    <w:rsid w:val="00FE52FA"/>
  </w:style>
  <w:style w:type="character" w:styleId="Platshllartext">
    <w:name w:val="Placeholder Text"/>
    <w:basedOn w:val="Standardstycketeckensnitt"/>
    <w:uiPriority w:val="99"/>
    <w:semiHidden/>
    <w:rsid w:val="00FE52FA"/>
    <w:rPr>
      <w:noProof w:val="0"/>
      <w:color w:val="808080"/>
    </w:rPr>
  </w:style>
  <w:style w:type="paragraph" w:customStyle="1" w:styleId="2BE4D54B011F44C6B314A94F1DC62646">
    <w:name w:val="2BE4D54B011F44C6B314A94F1DC62646"/>
    <w:rsid w:val="00FE52FA"/>
  </w:style>
  <w:style w:type="paragraph" w:customStyle="1" w:styleId="E0D251764B24404888F4A59375540865">
    <w:name w:val="E0D251764B24404888F4A59375540865"/>
    <w:rsid w:val="00FE52FA"/>
  </w:style>
  <w:style w:type="paragraph" w:customStyle="1" w:styleId="458589E64E694EA386D106C651F1AFE3">
    <w:name w:val="458589E64E694EA386D106C651F1AFE3"/>
    <w:rsid w:val="00FE52FA"/>
  </w:style>
  <w:style w:type="paragraph" w:customStyle="1" w:styleId="9B4B32C329F24E83B56CC0D868ED495F">
    <w:name w:val="9B4B32C329F24E83B56CC0D868ED495F"/>
    <w:rsid w:val="00FE52FA"/>
  </w:style>
  <w:style w:type="paragraph" w:customStyle="1" w:styleId="3F26B1BB94614D538F2A276AE92676F7">
    <w:name w:val="3F26B1BB94614D538F2A276AE92676F7"/>
    <w:rsid w:val="00FE52FA"/>
  </w:style>
  <w:style w:type="paragraph" w:customStyle="1" w:styleId="D6E694459CEF4D679C4C98AB610B9406">
    <w:name w:val="D6E694459CEF4D679C4C98AB610B9406"/>
    <w:rsid w:val="00FE52FA"/>
  </w:style>
  <w:style w:type="paragraph" w:customStyle="1" w:styleId="AA5CDC7BD6864971BA596E6D708316C2">
    <w:name w:val="AA5CDC7BD6864971BA596E6D708316C2"/>
    <w:rsid w:val="00FE52FA"/>
  </w:style>
  <w:style w:type="paragraph" w:customStyle="1" w:styleId="02F9DB8B64184E46BC3E454D040B64BD">
    <w:name w:val="02F9DB8B64184E46BC3E454D040B64BD"/>
    <w:rsid w:val="00FE52FA"/>
  </w:style>
  <w:style w:type="paragraph" w:customStyle="1" w:styleId="8AE7BD05BEEC426DA53D3CEEA5BBF579">
    <w:name w:val="8AE7BD05BEEC426DA53D3CEEA5BBF579"/>
    <w:rsid w:val="00FE52FA"/>
  </w:style>
  <w:style w:type="paragraph" w:customStyle="1" w:styleId="4E435052555D49B68C54B35114B543C5">
    <w:name w:val="4E435052555D49B68C54B35114B543C5"/>
    <w:rsid w:val="00FE52FA"/>
  </w:style>
  <w:style w:type="paragraph" w:customStyle="1" w:styleId="153F608588E74CAB84D7A03EC4E4A59A">
    <w:name w:val="153F608588E74CAB84D7A03EC4E4A59A"/>
    <w:rsid w:val="00FE52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325</RkTemplate>
    <DocType>PM</DocType>
    <DocTypeShowName>Svar på interpellation</DocTypeShowName>
    <Status/>
    <Sender>
      <SenderName> </SenderName>
      <SenderTitle>Kansliråd </SenderTitle>
      <SenderMail> </SenderMail>
      <SenderPhone> </SenderPhone>
    </Sender>
    <TopId>1</TopId>
    <TopSender>Biståndsministern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2019-06-12</HeaderDate>
    <Office/>
    <Dnr/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8942EAB19978846A7A092029B957736" ma:contentTypeVersion="8" ma:contentTypeDescription="Skapa nytt dokument med möjlighet att välja RK-mall" ma:contentTypeScope="" ma:versionID="366c12ced33bfcdfce41f898455adcce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30c6fd6e351673eaa42c6591ffeca79e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d4c74404-7fbd-420a-8630-49791278c768</RD_Svarsid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E9A28-D400-4AE4-8583-96A8ED6DC539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3ECBE413-1EAA-4839-9CCB-AFB91870F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F233DA-6F06-45D4-9335-57AD69E9BAAF}"/>
</file>

<file path=customXml/itemProps4.xml><?xml version="1.0" encoding="utf-8"?>
<ds:datastoreItem xmlns:ds="http://schemas.openxmlformats.org/officeDocument/2006/customXml" ds:itemID="{E649C798-CE3E-4B0D-97E8-224CA331BD5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D9C3CF9-227D-49EA-AE74-D9FF54894C5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88336DC-2CE0-4C3E-B75C-4AE1507895D9}">
  <ds:schemaRefs>
    <ds:schemaRef ds:uri="http://schemas.microsoft.com/office/infopath/2007/PartnerControls"/>
    <ds:schemaRef ds:uri="9c9941df-7074-4a92-bf99-225d24d78d61"/>
    <ds:schemaRef ds:uri="4e9c2f0c-7bf8-49af-8356-cbf363fc78a7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a9ec56ab-dea3-443b-ae99-35f2199b5204"/>
    <ds:schemaRef ds:uri="18f3d968-6251-40b0-9f11-012b293496c2"/>
    <ds:schemaRef ds:uri="cc625d36-bb37-4650-91b9-0c96159295ba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7.xml><?xml version="1.0" encoding="utf-8"?>
<ds:datastoreItem xmlns:ds="http://schemas.openxmlformats.org/officeDocument/2006/customXml" ds:itemID="{B32C1068-63C0-4FB1-8370-DAA5B3170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386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Ramirez</dc:creator>
  <cp:keywords/>
  <dc:description/>
  <cp:lastModifiedBy>Carina Stålberg</cp:lastModifiedBy>
  <cp:revision>4</cp:revision>
  <cp:lastPrinted>2019-06-25T11:57:00Z</cp:lastPrinted>
  <dcterms:created xsi:type="dcterms:W3CDTF">2019-06-25T11:58:00Z</dcterms:created>
  <dcterms:modified xsi:type="dcterms:W3CDTF">2019-06-26T09:22:00Z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b062f487-19f3-4708-8404-5a7f51ae9c17</vt:lpwstr>
  </property>
</Properties>
</file>