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E41" w:rsidRPr="00845ADA" w:rsidRDefault="00AB3E41" w:rsidP="008C26F4">
      <w:pPr>
        <w:pStyle w:val="Hemstlrubrik"/>
      </w:pPr>
      <w:r w:rsidRPr="00845ADA">
        <w:t>Förslag till riksdagsbeslut</w:t>
      </w:r>
    </w:p>
    <w:p w:rsidR="00AB3E41" w:rsidRPr="00845ADA" w:rsidRDefault="00AB3E41" w:rsidP="00AB3E41">
      <w:pPr>
        <w:pStyle w:val="Hemstlatt"/>
      </w:pPr>
      <w:r w:rsidRPr="00845ADA">
        <w:t>Riksdagen tillkännager för regeringen som sin mening vad i motionen anförs om att pla</w:t>
      </w:r>
      <w:r w:rsidR="008C26F4" w:rsidRPr="00845ADA">
        <w:t xml:space="preserve">cera produktion av ljud och bild </w:t>
      </w:r>
      <w:r w:rsidR="00B86088" w:rsidRPr="00845ADA">
        <w:t xml:space="preserve">i </w:t>
      </w:r>
      <w:r w:rsidR="008C26F4" w:rsidRPr="00845ADA">
        <w:t>digitaliserad form</w:t>
      </w:r>
      <w:r w:rsidRPr="00845ADA">
        <w:t xml:space="preserve"> till Västernorrlands län.</w:t>
      </w:r>
    </w:p>
    <w:p w:rsidR="00AB3E41" w:rsidRPr="00845ADA" w:rsidRDefault="00AB3E41" w:rsidP="00AB3E41">
      <w:pPr>
        <w:pStyle w:val="Rubrik1"/>
        <w:shd w:val="clear" w:color="auto" w:fill="FFFFFF"/>
        <w:rPr>
          <w:color w:val="000000"/>
          <w:szCs w:val="24"/>
        </w:rPr>
      </w:pPr>
      <w:r w:rsidRPr="00845ADA">
        <w:rPr>
          <w:color w:val="000000"/>
          <w:szCs w:val="24"/>
        </w:rPr>
        <w:t>Motivering</w:t>
      </w:r>
    </w:p>
    <w:p w:rsidR="00AB3E41" w:rsidRPr="00845ADA" w:rsidRDefault="00AB3E41" w:rsidP="008C26F4">
      <w:r w:rsidRPr="00845ADA">
        <w:t>Den s.k. migreringsutredningen har föreslagit kraftfulla åtgärder för att bevara Sveriges historiska arv av ljud och bilder (utredningen om Statens ljud- och bildarkiv, SOU 2004:53). Utredningen föreslår bl.a. att ett tioårigt digitalis</w:t>
      </w:r>
      <w:r w:rsidRPr="00845ADA">
        <w:t>e</w:t>
      </w:r>
      <w:r w:rsidRPr="00845ADA">
        <w:t>ringsprojekt, s.k. migrering, till en bedömd totalkostnad om 900 miljoner kronor skall genomföras för att göra detta kulturarv tillgängligt för framtiden och för forskarvärlden.</w:t>
      </w:r>
    </w:p>
    <w:p w:rsidR="00AB3E41" w:rsidRPr="00845ADA" w:rsidRDefault="00AB3E41" w:rsidP="00AB3E41">
      <w:pPr>
        <w:pStyle w:val="Normaltindrag"/>
      </w:pPr>
      <w:r w:rsidRPr="00845ADA">
        <w:t>Det är ett välkommet förslag eftersom det är viktigt att vårt kulturarv i d</w:t>
      </w:r>
      <w:r w:rsidRPr="00845ADA">
        <w:t>i</w:t>
      </w:r>
      <w:r w:rsidRPr="00845ADA">
        <w:t>gitaliserad form görs tillgängligt särskilt för de nya regionala högskolorna och universiteten.</w:t>
      </w:r>
    </w:p>
    <w:p w:rsidR="00AB3E41" w:rsidRPr="00845ADA" w:rsidRDefault="00AB3E41" w:rsidP="00AB3E41">
      <w:pPr>
        <w:pStyle w:val="Normaltindrag"/>
      </w:pPr>
      <w:r w:rsidRPr="00845ADA">
        <w:t>När utredningens förslag genomförs startar ett omfattande produktionsa</w:t>
      </w:r>
      <w:r w:rsidRPr="00845ADA">
        <w:t>r</w:t>
      </w:r>
      <w:r w:rsidRPr="00845ADA">
        <w:t>bete med digitalisering av vårt kulturarv i form av ljud och bild. Denna pr</w:t>
      </w:r>
      <w:r w:rsidRPr="00845ADA">
        <w:t>o</w:t>
      </w:r>
      <w:r w:rsidRPr="00845ADA">
        <w:t>duktion lämpar sig utmärkt för att placeras i Norrlands inland. Med sådana attraktiva arbetstillfällen kan också nuvarande brist på sysselsättning och hotande befolkningsminskning i inlandet motverkas. Om regeringen väljer att placera produktionen i Norrlands inland ger det också värdefulla signaler till den befolkning som bor där. Ett lämpligt ställe att placera denna produktion är Ånge kommun. Västernorrlands län har mångårig erfarenhet av arkivver</w:t>
      </w:r>
      <w:r w:rsidRPr="00845ADA">
        <w:t>k</w:t>
      </w:r>
      <w:r w:rsidRPr="00845ADA">
        <w:t>samhet och även Riksarkivet framhåller att det finns hög kunskap i länet om arkivfrågor. Länet är det område, vid sidan av Stockholm, som har flest a</w:t>
      </w:r>
      <w:r w:rsidRPr="00845ADA">
        <w:t>r</w:t>
      </w:r>
      <w:r w:rsidRPr="00845ADA">
        <w:t>kivanställda i landet. Sveriges Television har också uttalat sig positiv</w:t>
      </w:r>
      <w:r w:rsidR="008C26F4" w:rsidRPr="00845ADA">
        <w:t>t</w:t>
      </w:r>
      <w:r w:rsidRPr="00845ADA">
        <w:t xml:space="preserve"> till en etablering i Ånge kommun.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C26F4" w:rsidRPr="00845A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26F4" w:rsidRPr="00845ADA" w:rsidRDefault="008C26F4" w:rsidP="008C26F4">
            <w:pPr>
              <w:pStyle w:val="UnderskriftDatum"/>
              <w:spacing w:before="0"/>
            </w:pPr>
            <w:r w:rsidRPr="00845ADA">
              <w:lastRenderedPageBreak/>
              <w:t>Stockholm den 29 september 2005</w:t>
            </w:r>
          </w:p>
        </w:tc>
        <w:tc>
          <w:tcPr>
            <w:tcW w:w="3047" w:type="dxa"/>
          </w:tcPr>
          <w:p w:rsidR="008C26F4" w:rsidRPr="00845ADA" w:rsidRDefault="008C26F4" w:rsidP="008C26F4">
            <w:pPr>
              <w:pStyle w:val="Underskrifter"/>
            </w:pPr>
          </w:p>
        </w:tc>
      </w:tr>
      <w:tr w:rsidR="008C26F4" w:rsidRPr="00845A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26F4" w:rsidRPr="00845ADA" w:rsidRDefault="008C26F4" w:rsidP="008C26F4">
            <w:pPr>
              <w:pStyle w:val="Underskrifter"/>
            </w:pPr>
            <w:r w:rsidRPr="00845ADA">
              <w:t>Bertil Kjellberg (m)</w:t>
            </w:r>
          </w:p>
        </w:tc>
        <w:tc>
          <w:tcPr>
            <w:tcW w:w="3047" w:type="dxa"/>
          </w:tcPr>
          <w:p w:rsidR="008C26F4" w:rsidRPr="00845ADA" w:rsidRDefault="008C26F4" w:rsidP="008C26F4">
            <w:pPr>
              <w:pStyle w:val="Underskrifter"/>
            </w:pPr>
            <w:r w:rsidRPr="00845ADA">
              <w:t>Birgitta Sellén (c)</w:t>
            </w:r>
          </w:p>
        </w:tc>
      </w:tr>
    </w:tbl>
    <w:p w:rsidR="00AB3E41" w:rsidRPr="00845ADA" w:rsidRDefault="00AB3E41" w:rsidP="008C26F4">
      <w:pPr>
        <w:pStyle w:val="Normaltindrag"/>
      </w:pPr>
    </w:p>
    <w:sectPr w:rsidR="00AB3E41" w:rsidRPr="00845ADA" w:rsidSect="008C2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468" w:rsidRPr="00845ADA" w:rsidRDefault="00656468">
      <w:r w:rsidRPr="00845ADA">
        <w:separator/>
      </w:r>
    </w:p>
  </w:endnote>
  <w:endnote w:type="continuationSeparator" w:id="0">
    <w:p w:rsidR="00656468" w:rsidRPr="00845ADA" w:rsidRDefault="00656468">
      <w:r w:rsidRPr="00845A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E41" w:rsidRPr="00845ADA" w:rsidRDefault="00845ADA" w:rsidP="008C26F4">
    <w:pPr>
      <w:pStyle w:val="Sidfot"/>
    </w:pPr>
    <w:r w:rsidRPr="00845A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929124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6F4" w:rsidRDefault="008C26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4BD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26F4" w:rsidRDefault="008C26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F4BD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E41" w:rsidRPr="00845ADA" w:rsidRDefault="00845ADA" w:rsidP="008C26F4">
    <w:pPr>
      <w:pStyle w:val="Sidfot"/>
    </w:pPr>
    <w:r w:rsidRPr="00845A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77765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6F4" w:rsidRDefault="008C26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4B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26F4" w:rsidRDefault="008C26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F4B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E41" w:rsidRPr="00845ADA" w:rsidRDefault="00845ADA" w:rsidP="008C26F4">
    <w:pPr>
      <w:pStyle w:val="Sidfot"/>
    </w:pPr>
    <w:r w:rsidRPr="00845A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69231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6F4" w:rsidRDefault="008C26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4B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26F4" w:rsidRDefault="008C26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F4B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468" w:rsidRPr="00845ADA" w:rsidRDefault="00656468">
      <w:r w:rsidRPr="00845ADA">
        <w:separator/>
      </w:r>
    </w:p>
  </w:footnote>
  <w:footnote w:type="continuationSeparator" w:id="0">
    <w:p w:rsidR="00656468" w:rsidRPr="00845ADA" w:rsidRDefault="00656468">
      <w:r w:rsidRPr="00845A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E41" w:rsidRPr="00845ADA" w:rsidRDefault="00845ADA" w:rsidP="008C26F4">
    <w:pPr>
      <w:pStyle w:val="Sidhuvud"/>
    </w:pPr>
    <w:r w:rsidRPr="00845A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61864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6F4" w:rsidRDefault="008C26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F4BD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F4BDC">
                            <w:t>Kr264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26F4" w:rsidRDefault="008C26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F4BD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F4BDC">
                      <w:t>Kr264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E41" w:rsidRPr="00845ADA" w:rsidRDefault="00845ADA" w:rsidP="008C26F4">
    <w:pPr>
      <w:pStyle w:val="Sidhuvud"/>
    </w:pPr>
    <w:r w:rsidRPr="00845A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07913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6F4" w:rsidRDefault="008C26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F4BD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F4BDC">
                            <w:t>Kr264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26F4" w:rsidRDefault="008C26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F4BD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F4BDC">
                      <w:t>Kr264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6F4" w:rsidRPr="00845ADA" w:rsidRDefault="008C26F4">
    <w:pPr>
      <w:pStyle w:val="FSHNormal"/>
      <w:tabs>
        <w:tab w:val="right" w:pos="5840"/>
      </w:tabs>
    </w:pPr>
    <w:r w:rsidRPr="00845ADA">
      <w:br/>
    </w:r>
    <w:r w:rsidRPr="00845ADA">
      <w:fldChar w:fldCharType="begin" w:fldLock="1"/>
    </w:r>
    <w:r w:rsidRPr="00845ADA">
      <w:instrText xml:space="preserve"> DOCPROPERTY</w:instrText>
    </w:r>
    <w:r w:rsidRPr="00845ADA">
      <w:rPr>
        <w:sz w:val="18"/>
      </w:rPr>
      <w:instrText xml:space="preserve"> "YearUser" *\charformat </w:instrText>
    </w:r>
    <w:r w:rsidRPr="00845ADA">
      <w:fldChar w:fldCharType="separate"/>
    </w:r>
    <w:r w:rsidR="00AF4BDC" w:rsidRPr="00845ADA">
      <w:t>2005/06</w:t>
    </w:r>
    <w:r w:rsidRPr="00845ADA">
      <w:fldChar w:fldCharType="end"/>
    </w:r>
    <w:r w:rsidRPr="00845ADA">
      <w:t xml:space="preserve"> </w:t>
    </w:r>
    <w:r w:rsidRPr="00845ADA">
      <w:tab/>
      <w:t xml:space="preserve">mnr: </w:t>
    </w:r>
    <w:r w:rsidRPr="00845ADA">
      <w:fldChar w:fldCharType="begin" w:fldLock="1"/>
    </w:r>
    <w:r w:rsidRPr="00845ADA">
      <w:instrText xml:space="preserve"> DOCPROPERTY</w:instrText>
    </w:r>
    <w:r w:rsidRPr="00845ADA">
      <w:rPr>
        <w:sz w:val="18"/>
      </w:rPr>
      <w:instrText xml:space="preserve"> "Motionsnummer" *\charformat </w:instrText>
    </w:r>
    <w:r w:rsidRPr="00845ADA">
      <w:fldChar w:fldCharType="separate"/>
    </w:r>
    <w:r w:rsidR="00AF4BDC" w:rsidRPr="00845ADA">
      <w:t>Kr264</w:t>
    </w:r>
    <w:r w:rsidRPr="00845ADA">
      <w:fldChar w:fldCharType="end"/>
    </w:r>
    <w:r w:rsidRPr="00845ADA">
      <w:br/>
    </w:r>
    <w:r w:rsidRPr="00845ADA">
      <w:fldChar w:fldCharType="begin" w:fldLock="1"/>
    </w:r>
    <w:r w:rsidRPr="00845ADA">
      <w:instrText xml:space="preserve"> DOCPROPERTY</w:instrText>
    </w:r>
    <w:r w:rsidRPr="00845ADA">
      <w:rPr>
        <w:sz w:val="18"/>
      </w:rPr>
      <w:instrText xml:space="preserve"> "Samling" *\charformat </w:instrText>
    </w:r>
    <w:r w:rsidRPr="00845ADA">
      <w:fldChar w:fldCharType="end"/>
    </w:r>
    <w:r w:rsidRPr="00845ADA">
      <w:tab/>
      <w:t xml:space="preserve">pnr: </w:t>
    </w:r>
    <w:r w:rsidRPr="00845ADA">
      <w:fldChar w:fldCharType="begin" w:fldLock="1"/>
    </w:r>
    <w:r w:rsidRPr="00845ADA">
      <w:instrText xml:space="preserve"> DOCPROPERTY</w:instrText>
    </w:r>
    <w:r w:rsidRPr="00845ADA">
      <w:rPr>
        <w:sz w:val="18"/>
      </w:rPr>
      <w:instrText xml:space="preserve"> "Partinummer" *\charformat </w:instrText>
    </w:r>
    <w:r w:rsidRPr="00845ADA">
      <w:fldChar w:fldCharType="separate"/>
    </w:r>
    <w:r w:rsidR="00AF4BDC" w:rsidRPr="00845ADA">
      <w:t>-m912</w:t>
    </w:r>
    <w:r w:rsidRPr="00845ADA">
      <w:fldChar w:fldCharType="end"/>
    </w:r>
  </w:p>
  <w:p w:rsidR="008C26F4" w:rsidRPr="00845ADA" w:rsidRDefault="008C26F4">
    <w:pPr>
      <w:pStyle w:val="FSHRub1"/>
    </w:pPr>
    <w:r w:rsidRPr="00845ADA">
      <w:t>Motion till riksdagen</w:t>
    </w:r>
    <w:r w:rsidRPr="00845ADA">
      <w:br/>
    </w:r>
    <w:r w:rsidRPr="00845ADA">
      <w:fldChar w:fldCharType="begin" w:fldLock="1"/>
    </w:r>
    <w:r w:rsidRPr="00845ADA">
      <w:instrText xml:space="preserve"> DOCPROPERTY "YearUser" *\charformat </w:instrText>
    </w:r>
    <w:r w:rsidRPr="00845ADA">
      <w:fldChar w:fldCharType="separate"/>
    </w:r>
    <w:r w:rsidR="00AF4BDC" w:rsidRPr="00845ADA">
      <w:t>2005/06</w:t>
    </w:r>
    <w:r w:rsidRPr="00845ADA">
      <w:fldChar w:fldCharType="end"/>
    </w:r>
    <w:r w:rsidRPr="00845ADA">
      <w:t>:</w:t>
    </w:r>
    <w:r w:rsidRPr="00845ADA">
      <w:fldChar w:fldCharType="begin" w:fldLock="1"/>
    </w:r>
    <w:r w:rsidRPr="00845ADA">
      <w:instrText xml:space="preserve"> DOCPROPERTY "Motionsnummer" *\charformat </w:instrText>
    </w:r>
    <w:r w:rsidRPr="00845ADA">
      <w:fldChar w:fldCharType="separate"/>
    </w:r>
    <w:r w:rsidR="00AF4BDC" w:rsidRPr="00845ADA">
      <w:t>Kr264</w:t>
    </w:r>
    <w:r w:rsidRPr="00845ADA">
      <w:fldChar w:fldCharType="end"/>
    </w:r>
  </w:p>
  <w:p w:rsidR="008C26F4" w:rsidRPr="00845ADA" w:rsidRDefault="008C26F4">
    <w:pPr>
      <w:pStyle w:val="FSHNormalS5"/>
    </w:pPr>
    <w:r w:rsidRPr="00845ADA">
      <w:fldChar w:fldCharType="begin" w:fldLock="1"/>
    </w:r>
    <w:r w:rsidRPr="00845ADA">
      <w:instrText xml:space="preserve"> DOCPROPERTY "MotionarText" *\charformat </w:instrText>
    </w:r>
    <w:r w:rsidRPr="00845ADA">
      <w:fldChar w:fldCharType="separate"/>
    </w:r>
    <w:r w:rsidR="00AF4BDC" w:rsidRPr="00845ADA">
      <w:t>av Bertil Kjellberg (m) och Birgitta Sellén (c)</w:t>
    </w:r>
    <w:r w:rsidRPr="00845ADA">
      <w:fldChar w:fldCharType="end"/>
    </w:r>
    <w:r w:rsidRPr="00845ADA">
      <w:br/>
    </w:r>
    <w:r w:rsidRPr="00845ADA">
      <w:fldChar w:fldCharType="begin" w:fldLock="1"/>
    </w:r>
    <w:r w:rsidRPr="00845ADA">
      <w:instrText xml:space="preserve"> DOCPROPERTY "SvarFrasKort" *\charformat </w:instrText>
    </w:r>
    <w:r w:rsidRPr="00845ADA">
      <w:fldChar w:fldCharType="end"/>
    </w:r>
  </w:p>
  <w:p w:rsidR="008C26F4" w:rsidRPr="00845ADA" w:rsidRDefault="008C26F4">
    <w:pPr>
      <w:pStyle w:val="FSHTitel"/>
    </w:pPr>
    <w:r w:rsidRPr="00845ADA">
      <w:fldChar w:fldCharType="begin" w:fldLock="1"/>
    </w:r>
    <w:r w:rsidRPr="00845ADA">
      <w:instrText xml:space="preserve"> DOCPROPERTY</w:instrText>
    </w:r>
    <w:r w:rsidRPr="00845ADA">
      <w:rPr>
        <w:sz w:val="18"/>
      </w:rPr>
      <w:instrText xml:space="preserve"> "RubrikSvar" *\charformat </w:instrText>
    </w:r>
    <w:r w:rsidRPr="00845ADA">
      <w:fldChar w:fldCharType="separate"/>
    </w:r>
    <w:r w:rsidR="00AF4BDC" w:rsidRPr="00845ADA">
      <w:t>Bild- och ljudarkiv</w:t>
    </w:r>
    <w:r w:rsidRPr="00845ADA">
      <w:fldChar w:fldCharType="end"/>
    </w:r>
  </w:p>
  <w:p w:rsidR="008C26F4" w:rsidRPr="00845ADA" w:rsidRDefault="008C26F4" w:rsidP="008C26F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54E631C"/>
    <w:lvl w:ilvl="0" w:tplc="7518849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0130030">
    <w:abstractNumId w:val="13"/>
  </w:num>
  <w:num w:numId="2" w16cid:durableId="1687824379">
    <w:abstractNumId w:val="10"/>
  </w:num>
  <w:num w:numId="3" w16cid:durableId="274022229">
    <w:abstractNumId w:val="11"/>
  </w:num>
  <w:num w:numId="4" w16cid:durableId="1837455365">
    <w:abstractNumId w:val="12"/>
  </w:num>
  <w:num w:numId="5" w16cid:durableId="2007129267">
    <w:abstractNumId w:val="8"/>
  </w:num>
  <w:num w:numId="6" w16cid:durableId="280574532">
    <w:abstractNumId w:val="3"/>
  </w:num>
  <w:num w:numId="7" w16cid:durableId="181090868">
    <w:abstractNumId w:val="2"/>
  </w:num>
  <w:num w:numId="8" w16cid:durableId="735904555">
    <w:abstractNumId w:val="1"/>
  </w:num>
  <w:num w:numId="9" w16cid:durableId="1084960938">
    <w:abstractNumId w:val="0"/>
  </w:num>
  <w:num w:numId="10" w16cid:durableId="655303304">
    <w:abstractNumId w:val="9"/>
  </w:num>
  <w:num w:numId="11" w16cid:durableId="2032685045">
    <w:abstractNumId w:val="7"/>
  </w:num>
  <w:num w:numId="12" w16cid:durableId="1069496540">
    <w:abstractNumId w:val="6"/>
  </w:num>
  <w:num w:numId="13" w16cid:durableId="161705645">
    <w:abstractNumId w:val="5"/>
  </w:num>
  <w:num w:numId="14" w16cid:durableId="799033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AC6776"/>
    <w:rsid w:val="00064BC3"/>
    <w:rsid w:val="00066775"/>
    <w:rsid w:val="00072FB9"/>
    <w:rsid w:val="00100531"/>
    <w:rsid w:val="0011414D"/>
    <w:rsid w:val="00201DFB"/>
    <w:rsid w:val="00204A63"/>
    <w:rsid w:val="00212FF1"/>
    <w:rsid w:val="00230193"/>
    <w:rsid w:val="0025068A"/>
    <w:rsid w:val="002818D3"/>
    <w:rsid w:val="002D11A8"/>
    <w:rsid w:val="003D1B48"/>
    <w:rsid w:val="00445271"/>
    <w:rsid w:val="004A0504"/>
    <w:rsid w:val="004E38D9"/>
    <w:rsid w:val="00656468"/>
    <w:rsid w:val="00740D6D"/>
    <w:rsid w:val="00794149"/>
    <w:rsid w:val="007B67A7"/>
    <w:rsid w:val="007C6092"/>
    <w:rsid w:val="00845ADA"/>
    <w:rsid w:val="00875DDE"/>
    <w:rsid w:val="008C26F4"/>
    <w:rsid w:val="009D3B3C"/>
    <w:rsid w:val="00A053C6"/>
    <w:rsid w:val="00A74759"/>
    <w:rsid w:val="00A9442D"/>
    <w:rsid w:val="00AB3E41"/>
    <w:rsid w:val="00AC6776"/>
    <w:rsid w:val="00AF4BDC"/>
    <w:rsid w:val="00B13BF0"/>
    <w:rsid w:val="00B86088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1D7CC1-8C57-4C56-B9B3-FFB3AE94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B3E4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B3E4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B3E4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B3E4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B3E4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B3E4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B3E4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B3E4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B3E41"/>
    <w:pPr>
      <w:outlineLvl w:val="7"/>
    </w:pPr>
  </w:style>
  <w:style w:type="paragraph" w:styleId="Rubrik9">
    <w:name w:val="heading 9"/>
    <w:basedOn w:val="Rubrik8"/>
    <w:next w:val="Normal"/>
    <w:qFormat/>
    <w:rsid w:val="00AB3E41"/>
    <w:pPr>
      <w:outlineLvl w:val="8"/>
    </w:pPr>
  </w:style>
  <w:style w:type="character" w:default="1" w:styleId="Standardstycketeckensnitt">
    <w:name w:val="Default Paragraph Font"/>
    <w:semiHidden/>
    <w:rsid w:val="00AB3E4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B3E41"/>
  </w:style>
  <w:style w:type="paragraph" w:styleId="Citat">
    <w:name w:val="Quote"/>
    <w:basedOn w:val="Normal"/>
    <w:next w:val="Normal"/>
    <w:qFormat/>
    <w:rsid w:val="00AB3E4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B3E41"/>
    <w:pPr>
      <w:spacing w:before="0"/>
      <w:ind w:firstLine="227"/>
    </w:pPr>
  </w:style>
  <w:style w:type="paragraph" w:customStyle="1" w:styleId="FSHNormal">
    <w:name w:val="FSH_Normal"/>
    <w:semiHidden/>
    <w:rsid w:val="00AB3E4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B3E4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B3E4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B3E4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B3E4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B3E4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B3E4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C26F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D1B48"/>
    <w:pPr>
      <w:keepLines/>
      <w:spacing w:before="0"/>
      <w:ind w:left="340"/>
    </w:pPr>
  </w:style>
  <w:style w:type="paragraph" w:customStyle="1" w:styleId="KantRubrikS5H">
    <w:name w:val="KantRubrikS5H"/>
    <w:semiHidden/>
    <w:rsid w:val="00AB3E4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B3E4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B3E4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B3E4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AB3E41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AB3E41"/>
    <w:pPr>
      <w:ind w:firstLine="170"/>
    </w:pPr>
  </w:style>
  <w:style w:type="paragraph" w:customStyle="1" w:styleId="Lagtextrubrik">
    <w:name w:val="Lagtext_rubrik"/>
    <w:basedOn w:val="Normal"/>
    <w:next w:val="Normal"/>
    <w:rsid w:val="00AB3E41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B3E41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B3E4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B3E4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B3E4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B3E4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B3E4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B3E4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B3E4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B3E4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B3E41"/>
  </w:style>
  <w:style w:type="paragraph" w:customStyle="1" w:styleId="RubrikInnehllsf">
    <w:name w:val="RubrikInnehållsf"/>
    <w:basedOn w:val="RubrikSammanf"/>
    <w:next w:val="Normal"/>
    <w:rsid w:val="00AB3E41"/>
  </w:style>
  <w:style w:type="paragraph" w:customStyle="1" w:styleId="Tabellochbildrubrik">
    <w:name w:val="Tabell och bildrubrik"/>
    <w:basedOn w:val="Normal"/>
    <w:next w:val="Normal"/>
    <w:rsid w:val="00AB3E4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B3E4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B3E4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B3E4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B3E4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B3E4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B3E41"/>
    <w:pPr>
      <w:ind w:left="284"/>
    </w:pPr>
  </w:style>
  <w:style w:type="paragraph" w:styleId="Innehll3">
    <w:name w:val="toc 3"/>
    <w:basedOn w:val="Innehll2"/>
    <w:next w:val="Innehll4"/>
    <w:semiHidden/>
    <w:rsid w:val="00AB3E41"/>
    <w:pPr>
      <w:ind w:left="567"/>
    </w:pPr>
  </w:style>
  <w:style w:type="paragraph" w:styleId="Innehll4">
    <w:name w:val="toc 4"/>
    <w:basedOn w:val="Normal"/>
    <w:next w:val="Normal"/>
    <w:autoRedefine/>
    <w:semiHidden/>
    <w:rsid w:val="00AB3E41"/>
    <w:pPr>
      <w:ind w:left="720"/>
    </w:pPr>
  </w:style>
  <w:style w:type="paragraph" w:styleId="Avslutandetext">
    <w:name w:val="Closing"/>
    <w:basedOn w:val="Normal"/>
    <w:semiHidden/>
    <w:rsid w:val="00AB3E41"/>
    <w:pPr>
      <w:ind w:left="4252"/>
    </w:pPr>
  </w:style>
  <w:style w:type="paragraph" w:styleId="Avsndaradress-brev">
    <w:name w:val="envelope return"/>
    <w:basedOn w:val="Normal"/>
    <w:semiHidden/>
    <w:rsid w:val="00AB3E41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AB3E41"/>
    <w:rPr>
      <w:i/>
      <w:iCs/>
    </w:rPr>
  </w:style>
  <w:style w:type="paragraph" w:styleId="Brdtext">
    <w:name w:val="Body Text"/>
    <w:basedOn w:val="Normal"/>
    <w:semiHidden/>
    <w:rsid w:val="00AB3E41"/>
    <w:pPr>
      <w:spacing w:after="120"/>
    </w:pPr>
  </w:style>
  <w:style w:type="paragraph" w:styleId="Brdtext2">
    <w:name w:val="Body Text 2"/>
    <w:basedOn w:val="Normal"/>
    <w:semiHidden/>
    <w:rsid w:val="00AB3E41"/>
    <w:pPr>
      <w:spacing w:after="120" w:line="480" w:lineRule="auto"/>
    </w:pPr>
  </w:style>
  <w:style w:type="paragraph" w:styleId="Brdtext3">
    <w:name w:val="Body Text 3"/>
    <w:basedOn w:val="Normal"/>
    <w:semiHidden/>
    <w:rsid w:val="00AB3E4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AB3E41"/>
    <w:pPr>
      <w:ind w:firstLine="210"/>
    </w:pPr>
  </w:style>
  <w:style w:type="paragraph" w:styleId="Brdtextmedindrag">
    <w:name w:val="Body Text Indent"/>
    <w:basedOn w:val="Normal"/>
    <w:semiHidden/>
    <w:rsid w:val="00AB3E4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AB3E41"/>
    <w:pPr>
      <w:ind w:firstLine="210"/>
    </w:pPr>
  </w:style>
  <w:style w:type="paragraph" w:styleId="Brdtextmedindrag2">
    <w:name w:val="Body Text Indent 2"/>
    <w:basedOn w:val="Normal"/>
    <w:semiHidden/>
    <w:rsid w:val="00AB3E4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AB3E4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B3E41"/>
  </w:style>
  <w:style w:type="table" w:styleId="Diskrettabell1">
    <w:name w:val="Table Subtle 1"/>
    <w:basedOn w:val="Normaltabell"/>
    <w:semiHidden/>
    <w:rsid w:val="00AB3E41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AB3E41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AB3E41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AB3E41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AB3E41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AB3E4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AB3E41"/>
  </w:style>
  <w:style w:type="table" w:styleId="Frgadtabell1">
    <w:name w:val="Table Colorful 1"/>
    <w:basedOn w:val="Normaltabell"/>
    <w:semiHidden/>
    <w:rsid w:val="00AB3E41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AB3E41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AB3E41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AB3E41"/>
    <w:rPr>
      <w:i/>
      <w:iCs/>
    </w:rPr>
  </w:style>
  <w:style w:type="character" w:styleId="HTML-akronym">
    <w:name w:val="HTML Acronym"/>
    <w:basedOn w:val="Standardstycketeckensnitt"/>
    <w:semiHidden/>
    <w:rsid w:val="00AB3E41"/>
  </w:style>
  <w:style w:type="character" w:styleId="HTML-citat">
    <w:name w:val="HTML Cite"/>
    <w:basedOn w:val="Standardstycketeckensnitt"/>
    <w:semiHidden/>
    <w:rsid w:val="00AB3E41"/>
    <w:rPr>
      <w:i/>
      <w:iCs/>
    </w:rPr>
  </w:style>
  <w:style w:type="character" w:styleId="HTML-definition">
    <w:name w:val="HTML Definition"/>
    <w:basedOn w:val="Standardstycketeckensnitt"/>
    <w:semiHidden/>
    <w:rsid w:val="00AB3E41"/>
    <w:rPr>
      <w:i/>
      <w:iCs/>
    </w:rPr>
  </w:style>
  <w:style w:type="character" w:styleId="HTML-exempel">
    <w:name w:val="HTML Sample"/>
    <w:basedOn w:val="Standardstycketeckensnitt"/>
    <w:semiHidden/>
    <w:rsid w:val="00AB3E4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AB3E4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AB3E4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AB3E4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AB3E4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AB3E41"/>
    <w:rPr>
      <w:i/>
      <w:iCs/>
    </w:rPr>
  </w:style>
  <w:style w:type="character" w:styleId="Hyperlnk">
    <w:name w:val="Hyperlink"/>
    <w:basedOn w:val="Standardstycketeckensnitt"/>
    <w:semiHidden/>
    <w:rsid w:val="00AB3E41"/>
    <w:rPr>
      <w:color w:val="0000FF"/>
      <w:u w:val="single"/>
    </w:rPr>
  </w:style>
  <w:style w:type="paragraph" w:styleId="Indragetstycke">
    <w:name w:val="Block Text"/>
    <w:basedOn w:val="Normal"/>
    <w:semiHidden/>
    <w:rsid w:val="00AB3E4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AB3E41"/>
  </w:style>
  <w:style w:type="paragraph" w:styleId="Innehll5">
    <w:name w:val="toc 5"/>
    <w:basedOn w:val="Normal"/>
    <w:next w:val="Normal"/>
    <w:autoRedefine/>
    <w:semiHidden/>
    <w:rsid w:val="00AB3E41"/>
    <w:pPr>
      <w:ind w:left="960"/>
    </w:pPr>
  </w:style>
  <w:style w:type="paragraph" w:styleId="Lista">
    <w:name w:val="List"/>
    <w:basedOn w:val="Normal"/>
    <w:semiHidden/>
    <w:rsid w:val="00AB3E41"/>
    <w:pPr>
      <w:ind w:left="283" w:hanging="283"/>
    </w:pPr>
  </w:style>
  <w:style w:type="paragraph" w:styleId="Lista2">
    <w:name w:val="List 2"/>
    <w:basedOn w:val="Normal"/>
    <w:semiHidden/>
    <w:rsid w:val="00AB3E41"/>
    <w:pPr>
      <w:ind w:left="566" w:hanging="283"/>
    </w:pPr>
  </w:style>
  <w:style w:type="paragraph" w:styleId="Lista3">
    <w:name w:val="List 3"/>
    <w:basedOn w:val="Normal"/>
    <w:semiHidden/>
    <w:rsid w:val="00AB3E41"/>
    <w:pPr>
      <w:ind w:left="849" w:hanging="283"/>
    </w:pPr>
  </w:style>
  <w:style w:type="paragraph" w:styleId="Lista4">
    <w:name w:val="List 4"/>
    <w:basedOn w:val="Normal"/>
    <w:semiHidden/>
    <w:rsid w:val="00AB3E41"/>
    <w:pPr>
      <w:ind w:left="1132" w:hanging="283"/>
    </w:pPr>
  </w:style>
  <w:style w:type="paragraph" w:styleId="Lista5">
    <w:name w:val="List 5"/>
    <w:basedOn w:val="Normal"/>
    <w:semiHidden/>
    <w:rsid w:val="00AB3E41"/>
    <w:pPr>
      <w:ind w:left="1415" w:hanging="283"/>
    </w:pPr>
  </w:style>
  <w:style w:type="paragraph" w:styleId="Listafortstt">
    <w:name w:val="List Continue"/>
    <w:basedOn w:val="Normal"/>
    <w:semiHidden/>
    <w:rsid w:val="00AB3E41"/>
    <w:pPr>
      <w:spacing w:after="120"/>
      <w:ind w:left="283"/>
    </w:pPr>
  </w:style>
  <w:style w:type="paragraph" w:styleId="Listafortstt2">
    <w:name w:val="List Continue 2"/>
    <w:basedOn w:val="Normal"/>
    <w:semiHidden/>
    <w:rsid w:val="00AB3E41"/>
    <w:pPr>
      <w:spacing w:after="120"/>
      <w:ind w:left="566"/>
    </w:pPr>
  </w:style>
  <w:style w:type="paragraph" w:styleId="Listafortstt3">
    <w:name w:val="List Continue 3"/>
    <w:basedOn w:val="Normal"/>
    <w:semiHidden/>
    <w:rsid w:val="00AB3E41"/>
    <w:pPr>
      <w:spacing w:after="120"/>
      <w:ind w:left="849"/>
    </w:pPr>
  </w:style>
  <w:style w:type="paragraph" w:styleId="Listafortstt4">
    <w:name w:val="List Continue 4"/>
    <w:basedOn w:val="Normal"/>
    <w:semiHidden/>
    <w:rsid w:val="00AB3E41"/>
    <w:pPr>
      <w:spacing w:after="120"/>
      <w:ind w:left="1132"/>
    </w:pPr>
  </w:style>
  <w:style w:type="paragraph" w:styleId="Listafortstt5">
    <w:name w:val="List Continue 5"/>
    <w:basedOn w:val="Normal"/>
    <w:semiHidden/>
    <w:rsid w:val="00AB3E41"/>
    <w:pPr>
      <w:spacing w:after="120"/>
      <w:ind w:left="1415"/>
    </w:pPr>
  </w:style>
  <w:style w:type="paragraph" w:styleId="Meddelanderubrik">
    <w:name w:val="Message Header"/>
    <w:basedOn w:val="Normal"/>
    <w:semiHidden/>
    <w:rsid w:val="00AB3E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AB3E41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B3E41"/>
    <w:rPr>
      <w:szCs w:val="24"/>
    </w:rPr>
  </w:style>
  <w:style w:type="paragraph" w:styleId="Numreradlista">
    <w:name w:val="List Number"/>
    <w:basedOn w:val="Normal"/>
    <w:semiHidden/>
    <w:rsid w:val="00AB3E41"/>
    <w:pPr>
      <w:numPr>
        <w:numId w:val="5"/>
      </w:numPr>
    </w:pPr>
  </w:style>
  <w:style w:type="paragraph" w:styleId="Numreradlista2">
    <w:name w:val="List Number 2"/>
    <w:basedOn w:val="Normal"/>
    <w:semiHidden/>
    <w:rsid w:val="00AB3E41"/>
    <w:pPr>
      <w:numPr>
        <w:numId w:val="6"/>
      </w:numPr>
    </w:pPr>
  </w:style>
  <w:style w:type="paragraph" w:styleId="Numreradlista3">
    <w:name w:val="List Number 3"/>
    <w:basedOn w:val="Normal"/>
    <w:semiHidden/>
    <w:rsid w:val="00AB3E41"/>
    <w:pPr>
      <w:numPr>
        <w:numId w:val="7"/>
      </w:numPr>
    </w:pPr>
  </w:style>
  <w:style w:type="paragraph" w:styleId="Numreradlista4">
    <w:name w:val="List Number 4"/>
    <w:basedOn w:val="Normal"/>
    <w:semiHidden/>
    <w:rsid w:val="00AB3E41"/>
    <w:pPr>
      <w:numPr>
        <w:numId w:val="8"/>
      </w:numPr>
    </w:pPr>
  </w:style>
  <w:style w:type="paragraph" w:styleId="Numreradlista5">
    <w:name w:val="List Number 5"/>
    <w:basedOn w:val="Normal"/>
    <w:semiHidden/>
    <w:rsid w:val="00AB3E41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AB3E4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B3E41"/>
    <w:pPr>
      <w:numPr>
        <w:numId w:val="10"/>
      </w:numPr>
    </w:pPr>
  </w:style>
  <w:style w:type="paragraph" w:styleId="Punktlista2">
    <w:name w:val="List Bullet 2"/>
    <w:basedOn w:val="Normal"/>
    <w:semiHidden/>
    <w:rsid w:val="00AB3E41"/>
    <w:pPr>
      <w:numPr>
        <w:numId w:val="11"/>
      </w:numPr>
    </w:pPr>
  </w:style>
  <w:style w:type="paragraph" w:styleId="Punktlista3">
    <w:name w:val="List Bullet 3"/>
    <w:basedOn w:val="Normal"/>
    <w:semiHidden/>
    <w:rsid w:val="00AB3E41"/>
    <w:pPr>
      <w:numPr>
        <w:numId w:val="12"/>
      </w:numPr>
    </w:pPr>
  </w:style>
  <w:style w:type="paragraph" w:styleId="Punktlista4">
    <w:name w:val="List Bullet 4"/>
    <w:basedOn w:val="Normal"/>
    <w:semiHidden/>
    <w:rsid w:val="00AB3E41"/>
    <w:pPr>
      <w:numPr>
        <w:numId w:val="13"/>
      </w:numPr>
    </w:pPr>
  </w:style>
  <w:style w:type="paragraph" w:styleId="Punktlista5">
    <w:name w:val="List Bullet 5"/>
    <w:basedOn w:val="Normal"/>
    <w:semiHidden/>
    <w:rsid w:val="00AB3E41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B3E41"/>
  </w:style>
  <w:style w:type="character" w:styleId="Sidnummer">
    <w:name w:val="page number"/>
    <w:basedOn w:val="Standardstycketeckensnitt"/>
    <w:semiHidden/>
    <w:rsid w:val="00AB3E41"/>
  </w:style>
  <w:style w:type="paragraph" w:styleId="Signatur">
    <w:name w:val="Signature"/>
    <w:basedOn w:val="Normal"/>
    <w:semiHidden/>
    <w:rsid w:val="00AB3E41"/>
    <w:pPr>
      <w:ind w:left="4252"/>
    </w:pPr>
  </w:style>
  <w:style w:type="table" w:styleId="Standardtabell1">
    <w:name w:val="Table Classic 1"/>
    <w:basedOn w:val="Normaltabell"/>
    <w:semiHidden/>
    <w:rsid w:val="00AB3E4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AB3E4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AB3E41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AB3E41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AB3E41"/>
    <w:rPr>
      <w:b/>
      <w:bCs/>
    </w:rPr>
  </w:style>
  <w:style w:type="table" w:styleId="Tabellmed3D-effekter1">
    <w:name w:val="Table 3D effects 1"/>
    <w:basedOn w:val="Normaltabell"/>
    <w:semiHidden/>
    <w:rsid w:val="00AB3E41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AB3E41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AB3E41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AB3E41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AB3E41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AB3E41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AB3E41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AB3E41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AB3E41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AB3E41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AB3E41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AB3E4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AB3E4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AB3E4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AB3E41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AB3E4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AB3E4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AB3E4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AB3E41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AB3E41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AB3E41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AB3E4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AB3E4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AB3E41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AB3E41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AB3E4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B3E41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AB3E41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AB3E41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AB3E41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AB3E41"/>
    <w:pPr>
      <w:spacing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AB3E41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AB3E41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243</Words>
  <Characters>1485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Kr264</vt:lpstr>
    </vt:vector>
  </TitlesOfParts>
  <Company>Riksdagen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Kr264</dc:title>
  <dc:subject>Kr264</dc:subject>
  <dc:creator>Riksdagen</dc:creator>
  <cp:keywords>Riksdagen</cp:keywords>
  <dc:description/>
  <cp:lastModifiedBy>Lars Brink</cp:lastModifiedBy>
  <cp:revision>2</cp:revision>
  <cp:lastPrinted>2006-01-20T07:01:00Z</cp:lastPrinted>
  <dcterms:created xsi:type="dcterms:W3CDTF">2025-12-16T19:46:00Z</dcterms:created>
  <dcterms:modified xsi:type="dcterms:W3CDTF">2025-12-16T19:46:00Z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Bild- och ljudarkiv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Bild- och ljudarkiv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-m912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Bertil Kjellberg (m) och Birgitta Sellén (c)</vt:lpwstr>
  </property>
  <property fmtid="{D5CDD505-2E9C-101B-9397-08002B2CF9AE}" pid="26" name="MotionarLista">
    <vt:lpwstr>Kjellberg, Bertil (m)\Sellén,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Bertil Kjellberg (m),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birgitta.svensen.gronkvist@riksdagen.se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20052006000000000109000009120070</vt:lpwstr>
  </property>
  <property fmtid="{D5CDD505-2E9C-101B-9397-08002B2CF9AE}" pid="47" name="datum">
    <vt:lpwstr>050929</vt:lpwstr>
  </property>
  <property fmtid="{D5CDD505-2E9C-101B-9397-08002B2CF9AE}" pid="48" name="avsändar-e-post">
    <vt:lpwstr>birgitta.svensen.gronkvist@riksdagen.se</vt:lpwstr>
  </property>
  <property fmtid="{D5CDD505-2E9C-101B-9397-08002B2CF9AE}" pid="49" name="id">
    <vt:lpwstr>20052006000000000109000009120070</vt:lpwstr>
  </property>
  <property fmtid="{D5CDD505-2E9C-101B-9397-08002B2CF9AE}" pid="50" name="nummer">
    <vt:lpwstr>264</vt:lpwstr>
  </property>
  <property fmtid="{D5CDD505-2E9C-101B-9397-08002B2CF9AE}" pid="51" name="utskottsbeteckning">
    <vt:lpwstr>Kr</vt:lpwstr>
  </property>
</Properties>
</file>