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8F5C20">
              <w:rPr>
                <w:b/>
                <w:sz w:val="20"/>
              </w:rPr>
              <w:t>2</w:t>
            </w:r>
            <w:r w:rsidR="00B01FEA">
              <w:rPr>
                <w:b/>
                <w:sz w:val="20"/>
              </w:rPr>
              <w:t>7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>
              <w:rPr>
                <w:sz w:val="20"/>
              </w:rPr>
              <w:t>3</w:t>
            </w:r>
            <w:r w:rsidRPr="00930BF6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  <w:r w:rsidR="00B01FEA">
              <w:rPr>
                <w:sz w:val="20"/>
              </w:rPr>
              <w:t>4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378AB" w:rsidRPr="001B1923" w:rsidRDefault="00B01FEA" w:rsidP="000378AB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10</w:t>
            </w:r>
            <w:r w:rsidR="000378AB" w:rsidRPr="001B1923">
              <w:rPr>
                <w:sz w:val="20"/>
              </w:rPr>
              <w:t>:00-</w:t>
            </w:r>
            <w:r>
              <w:rPr>
                <w:sz w:val="20"/>
              </w:rPr>
              <w:t>10</w:t>
            </w:r>
            <w:r w:rsidR="000378AB" w:rsidRPr="001B1923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  <w:p w:rsidR="000378AB" w:rsidRPr="00EF33A8" w:rsidRDefault="000378AB" w:rsidP="000378AB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</w:t>
            </w:r>
            <w:r w:rsidR="00B01FEA">
              <w:rPr>
                <w:sz w:val="20"/>
              </w:rPr>
              <w:t>1</w:t>
            </w:r>
            <w:r w:rsidRPr="001B1923">
              <w:rPr>
                <w:sz w:val="20"/>
              </w:rPr>
              <w:t>:</w:t>
            </w:r>
            <w:r w:rsidR="00B01FEA">
              <w:rPr>
                <w:sz w:val="20"/>
              </w:rPr>
              <w:t>15</w:t>
            </w:r>
            <w:r w:rsidRPr="001B1923">
              <w:rPr>
                <w:sz w:val="20"/>
              </w:rPr>
              <w:t>-</w:t>
            </w:r>
            <w:r w:rsidR="00B01FEA">
              <w:rPr>
                <w:sz w:val="20"/>
              </w:rPr>
              <w:t>13</w:t>
            </w:r>
            <w:r w:rsidRPr="001B1923">
              <w:rPr>
                <w:sz w:val="20"/>
              </w:rPr>
              <w:t>:</w:t>
            </w:r>
            <w:r w:rsidR="00B01FEA">
              <w:rPr>
                <w:sz w:val="20"/>
              </w:rPr>
              <w:t>0</w:t>
            </w:r>
            <w:r w:rsidR="007E4ED3">
              <w:rPr>
                <w:sz w:val="20"/>
              </w:rPr>
              <w:t>5</w:t>
            </w:r>
            <w:r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EB67C8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B01FEA" w:rsidRDefault="00B01FEA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Vissa säkerhetspolitiska frågor (UU11)</w:t>
            </w:r>
          </w:p>
          <w:p w:rsidR="00B01FEA" w:rsidRDefault="00B01FEA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01FEA" w:rsidRDefault="00B01FEA" w:rsidP="00B01FE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fortsatte behandlingen av motioner.</w:t>
            </w:r>
          </w:p>
          <w:p w:rsidR="00B01FEA" w:rsidRDefault="00B01FEA" w:rsidP="00B01FE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B01FEA" w:rsidRDefault="00B01FEA" w:rsidP="00B01FEA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11.</w:t>
            </w:r>
          </w:p>
          <w:p w:rsidR="00B01FEA" w:rsidRDefault="00B01FEA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01FEA" w:rsidRDefault="00B01FEA" w:rsidP="00B01FE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S- M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SD- C- V- KD- L och MP-ledamöterna anmälde reservationer.</w:t>
            </w:r>
          </w:p>
          <w:p w:rsidR="00B01FEA" w:rsidRPr="00624899" w:rsidRDefault="00B01FEA" w:rsidP="00B01FE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8E5D3A" w:rsidRDefault="006961CD" w:rsidP="006961CD">
            <w:pPr>
              <w:rPr>
                <w:b/>
              </w:rPr>
            </w:pPr>
            <w:r w:rsidRPr="008E5D3A">
              <w:rPr>
                <w:b/>
              </w:rPr>
              <w:t xml:space="preserve">§ 2 </w:t>
            </w:r>
          </w:p>
        </w:tc>
        <w:tc>
          <w:tcPr>
            <w:tcW w:w="6947" w:type="dxa"/>
          </w:tcPr>
          <w:p w:rsidR="006961CD" w:rsidRDefault="006961CD" w:rsidP="006961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6961CD" w:rsidRDefault="006961CD" w:rsidP="006961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961CD" w:rsidRPr="00B5066F" w:rsidRDefault="006961CD" w:rsidP="006961C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2021/22:2</w:t>
            </w:r>
            <w:r w:rsidR="00B01FEA">
              <w:rPr>
                <w:rFonts w:eastAsiaTheme="minorHAnsi"/>
                <w:bCs/>
                <w:color w:val="000000"/>
                <w:szCs w:val="24"/>
                <w:lang w:eastAsia="en-US"/>
              </w:rPr>
              <w:t>6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6961CD" w:rsidRPr="008E5D3A" w:rsidRDefault="006961CD" w:rsidP="006961CD">
            <w:pPr>
              <w:rPr>
                <w:b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5D2F99" w:rsidRDefault="006961CD" w:rsidP="006961CD">
            <w:pPr>
              <w:rPr>
                <w:b/>
              </w:rPr>
            </w:pPr>
            <w:r w:rsidRPr="005D2F99">
              <w:rPr>
                <w:b/>
              </w:rPr>
              <w:t xml:space="preserve">§ 3 </w:t>
            </w:r>
          </w:p>
        </w:tc>
        <w:tc>
          <w:tcPr>
            <w:tcW w:w="6947" w:type="dxa"/>
          </w:tcPr>
          <w:p w:rsidR="006961CD" w:rsidRDefault="00B01FEA" w:rsidP="006961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:rsidR="006961CD" w:rsidRDefault="006961CD" w:rsidP="006961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961CD" w:rsidRDefault="001F7C94" w:rsidP="006961C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 w:rsidR="006961C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6961CD" w:rsidRPr="005D2F99" w:rsidRDefault="006961CD" w:rsidP="006961CD">
            <w:pPr>
              <w:rPr>
                <w:b/>
              </w:rPr>
            </w:pP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1F7C94" w:rsidRDefault="001F7C94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1F7C94" w:rsidRPr="006A5494" w:rsidRDefault="001F7C94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F7C94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1F7C94" w:rsidRPr="006A5494" w:rsidRDefault="001F7C94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7715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1F7C94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1F7C94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F7C94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om:</w:t>
            </w:r>
          </w:p>
          <w:p w:rsidR="001F7C94" w:rsidRPr="00FC236F" w:rsidRDefault="001F7C94" w:rsidP="001F7C94">
            <w:pPr>
              <w:widowControl/>
              <w:shd w:val="clear" w:color="auto" w:fill="FFFFFF" w:themeFill="background1"/>
              <w:tabs>
                <w:tab w:val="left" w:pos="284"/>
              </w:tabs>
              <w:rPr>
                <w:szCs w:val="24"/>
              </w:rPr>
            </w:pPr>
            <w:r w:rsidRPr="001B1923">
              <w:rPr>
                <w:szCs w:val="24"/>
              </w:rPr>
              <w:t xml:space="preserve">- </w:t>
            </w:r>
            <w:r w:rsidR="00B001CE">
              <w:rPr>
                <w:szCs w:val="24"/>
              </w:rPr>
              <w:t>att delta i ett digitalt evenemang anordnat av</w:t>
            </w:r>
            <w:r w:rsidR="00B001CE" w:rsidRPr="00B001CE">
              <w:rPr>
                <w:szCs w:val="24"/>
              </w:rPr>
              <w:t xml:space="preserve"> IMF/WB </w:t>
            </w:r>
            <w:r w:rsidR="00B001CE">
              <w:rPr>
                <w:szCs w:val="24"/>
              </w:rPr>
              <w:t>på</w:t>
            </w:r>
            <w:r w:rsidR="00B001CE" w:rsidRPr="00B001CE">
              <w:rPr>
                <w:szCs w:val="24"/>
              </w:rPr>
              <w:t xml:space="preserve"> temat att påskynda rättslig jämställdhet för kvinnors inkludering i ekonomin</w:t>
            </w:r>
            <w:r w:rsidR="00B001CE">
              <w:rPr>
                <w:szCs w:val="24"/>
              </w:rPr>
              <w:t xml:space="preserve"> den </w:t>
            </w:r>
            <w:r w:rsidR="00B001CE" w:rsidRPr="00B001CE">
              <w:rPr>
                <w:szCs w:val="24"/>
              </w:rPr>
              <w:t>23 mars kl. 14</w:t>
            </w:r>
            <w:r w:rsidR="00B001CE">
              <w:rPr>
                <w:szCs w:val="24"/>
              </w:rPr>
              <w:t>:00-</w:t>
            </w:r>
            <w:r w:rsidR="00B001CE" w:rsidRPr="00B001CE">
              <w:rPr>
                <w:szCs w:val="24"/>
              </w:rPr>
              <w:t>15</w:t>
            </w:r>
            <w:r w:rsidR="00B001CE">
              <w:rPr>
                <w:szCs w:val="24"/>
              </w:rPr>
              <w:t>:00.</w:t>
            </w:r>
          </w:p>
          <w:p w:rsidR="001F7C94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F7C94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nformera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s om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</w:p>
          <w:p w:rsidR="001F7C94" w:rsidRDefault="001F7C94" w:rsidP="001F7C9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07262">
              <w:rPr>
                <w:szCs w:val="24"/>
              </w:rPr>
              <w:t xml:space="preserve">att </w:t>
            </w:r>
            <w:r w:rsidR="00A33290">
              <w:rPr>
                <w:szCs w:val="24"/>
              </w:rPr>
              <w:t>t</w:t>
            </w:r>
            <w:r w:rsidR="00A33290" w:rsidRPr="00A33290">
              <w:rPr>
                <w:szCs w:val="24"/>
              </w:rPr>
              <w:t xml:space="preserve">alarlista för </w:t>
            </w:r>
            <w:r w:rsidR="00A33290">
              <w:rPr>
                <w:szCs w:val="24"/>
              </w:rPr>
              <w:t>betänkande 2021/</w:t>
            </w:r>
            <w:proofErr w:type="gramStart"/>
            <w:r w:rsidR="00A33290">
              <w:rPr>
                <w:szCs w:val="24"/>
              </w:rPr>
              <w:t>22:</w:t>
            </w:r>
            <w:r w:rsidR="00A33290" w:rsidRPr="00A33290">
              <w:rPr>
                <w:szCs w:val="24"/>
              </w:rPr>
              <w:t>UU</w:t>
            </w:r>
            <w:proofErr w:type="gramEnd"/>
            <w:r w:rsidR="00A33290" w:rsidRPr="00A33290">
              <w:rPr>
                <w:szCs w:val="24"/>
              </w:rPr>
              <w:t>11 f</w:t>
            </w:r>
            <w:r w:rsidR="00A33290">
              <w:rPr>
                <w:szCs w:val="24"/>
              </w:rPr>
              <w:t>a</w:t>
            </w:r>
            <w:r w:rsidR="00A33290" w:rsidRPr="00A33290">
              <w:rPr>
                <w:szCs w:val="24"/>
              </w:rPr>
              <w:t xml:space="preserve">nns </w:t>
            </w:r>
            <w:r w:rsidR="00DE430B">
              <w:rPr>
                <w:szCs w:val="24"/>
              </w:rPr>
              <w:t xml:space="preserve">tillgänglig </w:t>
            </w:r>
            <w:r w:rsidR="00A33290">
              <w:rPr>
                <w:szCs w:val="24"/>
              </w:rPr>
              <w:t>i salen.</w:t>
            </w:r>
          </w:p>
          <w:p w:rsidR="001F7C94" w:rsidRDefault="001F7C94" w:rsidP="001F7C9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E430B" w:rsidRPr="00DE430B">
              <w:rPr>
                <w:szCs w:val="24"/>
              </w:rPr>
              <w:t>att utskottet, tillsammans med FöU, tar emot Gustav Lindström från tankesmedjan EUISS för möte om EU:s utrikes- och säkerhetspolitik den 6 april kl. 10</w:t>
            </w:r>
            <w:r w:rsidR="00DE430B">
              <w:rPr>
                <w:szCs w:val="24"/>
              </w:rPr>
              <w:t>:</w:t>
            </w:r>
            <w:r w:rsidR="00DE430B" w:rsidRPr="00DE430B">
              <w:rPr>
                <w:szCs w:val="24"/>
              </w:rPr>
              <w:t>30-11</w:t>
            </w:r>
            <w:r w:rsidR="00DE430B">
              <w:rPr>
                <w:szCs w:val="24"/>
              </w:rPr>
              <w:t>:</w:t>
            </w:r>
            <w:r w:rsidR="00DE430B" w:rsidRPr="00DE430B">
              <w:rPr>
                <w:szCs w:val="24"/>
              </w:rPr>
              <w:t>30</w:t>
            </w:r>
            <w:r w:rsidR="00DE430B">
              <w:rPr>
                <w:szCs w:val="24"/>
              </w:rPr>
              <w:t>.</w:t>
            </w:r>
          </w:p>
          <w:p w:rsidR="001F7C94" w:rsidRDefault="001F7C94" w:rsidP="001F7C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AF3288" w:rsidRDefault="00AF3288" w:rsidP="001F7C9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Utskottet påmindes om:</w:t>
            </w:r>
          </w:p>
          <w:p w:rsidR="00AF3288" w:rsidRDefault="00AF3288" w:rsidP="001F7C9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87FEC">
              <w:rPr>
                <w:szCs w:val="24"/>
              </w:rPr>
              <w:t>a</w:t>
            </w:r>
            <w:r w:rsidR="00A87FEC" w:rsidRPr="00A87FEC">
              <w:rPr>
                <w:szCs w:val="24"/>
              </w:rPr>
              <w:t>tt utskottet håller ett digitalt möte med Ukrainas utrikesutskott den 14 mars kl. 14:00-15:00. Ledamöter som önskar delta kopplar upp sig på distans</w:t>
            </w:r>
            <w:r w:rsidR="00A87FEC">
              <w:rPr>
                <w:szCs w:val="24"/>
              </w:rPr>
              <w:t>.</w:t>
            </w:r>
            <w:bookmarkStart w:id="0" w:name="_GoBack"/>
            <w:bookmarkEnd w:id="0"/>
          </w:p>
          <w:p w:rsidR="001F7C94" w:rsidRDefault="001F7C94" w:rsidP="001F7C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F7C94" w:rsidRPr="001B1923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kl. </w:t>
            </w:r>
            <w:r w:rsidR="002320B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10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 w:rsidR="002320B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30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1F7C94" w:rsidRPr="001B1923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1F7C94" w:rsidRPr="0026357D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</w:t>
            </w:r>
            <w:r w:rsidR="002320B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 w:rsidR="002320B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15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</w:tc>
      </w:tr>
      <w:tr w:rsidR="001F7C94" w:rsidRPr="002D0DBD" w:rsidTr="00B01FEA">
        <w:trPr>
          <w:trHeight w:val="689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:rsidR="001F7C94" w:rsidRDefault="0026357D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6357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Regelverket för exportkontroll av krigsmateriel m.m. (tillsammans med försvarsutskottet) </w:t>
            </w:r>
          </w:p>
          <w:p w:rsidR="0026357D" w:rsidRDefault="0026357D" w:rsidP="001F7C94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6357D" w:rsidRDefault="0026357D" w:rsidP="001F7C94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6357D">
              <w:rPr>
                <w:rFonts w:eastAsiaTheme="minorHAnsi"/>
                <w:color w:val="000000"/>
                <w:szCs w:val="24"/>
                <w:lang w:eastAsia="en-US"/>
              </w:rPr>
              <w:t>Generaldirektör Carl Johan Wieslander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 från ISP informerade utskottet om regelverket för exportkontroll av krigsmateriel m.m.</w:t>
            </w:r>
          </w:p>
          <w:p w:rsidR="001F7C94" w:rsidRDefault="0026357D" w:rsidP="001F7C94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6357D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1F7C94" w:rsidRDefault="001F7C94" w:rsidP="001F7C94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8209B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1F7C94" w:rsidRPr="002D0DBD" w:rsidRDefault="001F7C94" w:rsidP="001F7C94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F7C94" w:rsidRPr="006A5494" w:rsidTr="00B01FEA">
        <w:trPr>
          <w:trHeight w:val="689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1F7C94" w:rsidRDefault="00884CFA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84CF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Säkerhetsläget i Ukraina (tillsammans med försvarsutskottet) </w:t>
            </w:r>
          </w:p>
          <w:p w:rsidR="00884CFA" w:rsidRPr="006A5494" w:rsidRDefault="00884CFA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F7C94" w:rsidRDefault="00884CF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Ambassadör Tobias Thyberg</w:t>
            </w:r>
            <w:r w:rsidR="001F7C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Sveriges ambassad i Kiev</w:t>
            </w:r>
            <w:r w:rsidR="001F7C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utskottet om </w:t>
            </w:r>
            <w:r w:rsidR="00013604">
              <w:rPr>
                <w:rFonts w:eastAsiaTheme="minorHAnsi"/>
                <w:bCs/>
                <w:color w:val="000000"/>
                <w:szCs w:val="24"/>
                <w:lang w:eastAsia="en-US"/>
              </w:rPr>
              <w:t>säkerhetsläget i Ukraina.</w:t>
            </w:r>
          </w:p>
          <w:p w:rsidR="001F7C94" w:rsidRDefault="001F7C94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F7C94" w:rsidRDefault="001F7C94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1F7C94" w:rsidRPr="006A5494" w:rsidRDefault="001F7C94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0C4448" w:rsidTr="00B01FEA">
        <w:trPr>
          <w:trHeight w:val="689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60A0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1F7C94" w:rsidRDefault="001F7C94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1F7C94" w:rsidRDefault="001F7C94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F7C94" w:rsidRDefault="001F7C94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560A03"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1</w:t>
            </w:r>
            <w:r w:rsidR="00560A03">
              <w:rPr>
                <w:rFonts w:eastAsiaTheme="minorHAnsi"/>
                <w:bCs/>
                <w:color w:val="000000"/>
                <w:szCs w:val="24"/>
                <w:lang w:eastAsia="en-US"/>
              </w:rPr>
              <w:t>7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mars kl. </w:t>
            </w:r>
            <w:r w:rsidR="00560A03">
              <w:rPr>
                <w:rFonts w:eastAsiaTheme="minorHAnsi"/>
                <w:bCs/>
                <w:color w:val="000000"/>
                <w:szCs w:val="24"/>
                <w:lang w:eastAsia="en-US"/>
              </w:rPr>
              <w:t>09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560A03">
              <w:rPr>
                <w:rFonts w:eastAsiaTheme="minorHAnsi"/>
                <w:bCs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0.</w:t>
            </w:r>
          </w:p>
          <w:p w:rsidR="001F7C94" w:rsidRPr="000C4448" w:rsidRDefault="001F7C94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Default="001F7C94" w:rsidP="001F7C94">
            <w:pPr>
              <w:rPr>
                <w:b/>
              </w:rPr>
            </w:pPr>
          </w:p>
        </w:tc>
        <w:tc>
          <w:tcPr>
            <w:tcW w:w="6947" w:type="dxa"/>
          </w:tcPr>
          <w:p w:rsidR="001F7C94" w:rsidRDefault="001F7C94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5030DD" w:rsidP="005030DD">
            <w:pPr>
              <w:tabs>
                <w:tab w:val="left" w:pos="1701"/>
              </w:tabs>
            </w:pPr>
            <w:r>
              <w:t>Andreas Stenlund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A872FC">
              <w:t>1</w:t>
            </w:r>
            <w:r w:rsidR="000378AB">
              <w:t>7</w:t>
            </w:r>
            <w:r w:rsidR="009B73BE">
              <w:t xml:space="preserve"> </w:t>
            </w:r>
            <w:r w:rsidR="00BE5093">
              <w:t>mars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B61F4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57499">
              <w:rPr>
                <w:sz w:val="20"/>
              </w:rPr>
              <w:t>2</w:t>
            </w:r>
            <w:r w:rsidR="00BA70FC">
              <w:rPr>
                <w:sz w:val="20"/>
              </w:rPr>
              <w:t>7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Pr="002A1D92">
              <w:rPr>
                <w:sz w:val="19"/>
                <w:szCs w:val="19"/>
              </w:rPr>
              <w:t>1</w:t>
            </w:r>
            <w:r w:rsidR="00277D9E">
              <w:rPr>
                <w:sz w:val="19"/>
                <w:szCs w:val="19"/>
              </w:rPr>
              <w:t>-</w:t>
            </w:r>
            <w:r w:rsidR="00C210B9">
              <w:rPr>
                <w:sz w:val="19"/>
                <w:szCs w:val="19"/>
              </w:rPr>
              <w:t>4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297487">
              <w:rPr>
                <w:sz w:val="19"/>
                <w:szCs w:val="19"/>
              </w:rPr>
              <w:t>5</w:t>
            </w:r>
            <w:r w:rsidR="005C644E">
              <w:rPr>
                <w:sz w:val="19"/>
                <w:szCs w:val="19"/>
              </w:rPr>
              <w:t>–</w:t>
            </w:r>
            <w:r w:rsidR="00DD4477">
              <w:rPr>
                <w:sz w:val="19"/>
                <w:szCs w:val="19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5C644E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44E" w:rsidRPr="003504FA" w:rsidRDefault="005C644E" w:rsidP="005C644E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 w:rsidRPr="003504FA">
              <w:rPr>
                <w:snapToGrid w:val="0"/>
                <w:sz w:val="21"/>
                <w:szCs w:val="21"/>
              </w:rPr>
              <w:t>Storckenfeldt</w:t>
            </w:r>
            <w:proofErr w:type="spellEnd"/>
            <w:r w:rsidRPr="003504FA">
              <w:rPr>
                <w:snapToGrid w:val="0"/>
                <w:sz w:val="21"/>
                <w:szCs w:val="21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8D6860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136620" w:rsidP="00DD447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D447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477" w:rsidRPr="003504FA" w:rsidRDefault="00DD4477" w:rsidP="00DD447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CD3778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36620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36620" w:rsidP="00CD377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13399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133999" w:rsidP="0013399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133999" w:rsidP="0013399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133999" w:rsidP="0013399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133999" w:rsidP="00133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999" w:rsidRPr="003504FA" w:rsidRDefault="00133999" w:rsidP="00133999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36620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40628B" w:rsidRDefault="00136620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210B9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36620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36620" w:rsidP="00CD377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36620" w:rsidP="00CD377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 w:rsidR="006C5BED"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210B9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0D3693" w:rsidP="00CD377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FEA" w:rsidRDefault="00B01FEA" w:rsidP="00286A5C">
      <w:r>
        <w:separator/>
      </w:r>
    </w:p>
  </w:endnote>
  <w:endnote w:type="continuationSeparator" w:id="0">
    <w:p w:rsidR="00B01FEA" w:rsidRDefault="00B01FEA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FEA" w:rsidRDefault="00B01FEA" w:rsidP="00286A5C">
      <w:r>
        <w:separator/>
      </w:r>
    </w:p>
  </w:footnote>
  <w:footnote w:type="continuationSeparator" w:id="0">
    <w:p w:rsidR="00B01FEA" w:rsidRDefault="00B01FEA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1"/>
  </w:num>
  <w:num w:numId="13">
    <w:abstractNumId w:val="1"/>
  </w:num>
  <w:num w:numId="14">
    <w:abstractNumId w:val="6"/>
  </w:num>
  <w:num w:numId="15">
    <w:abstractNumId w:val="23"/>
  </w:num>
  <w:num w:numId="16">
    <w:abstractNumId w:val="22"/>
  </w:num>
  <w:num w:numId="17">
    <w:abstractNumId w:val="0"/>
  </w:num>
  <w:num w:numId="18">
    <w:abstractNumId w:val="25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4"/>
  </w:num>
  <w:num w:numId="24">
    <w:abstractNumId w:val="24"/>
  </w:num>
  <w:num w:numId="25">
    <w:abstractNumId w:val="20"/>
  </w:num>
  <w:num w:numId="26">
    <w:abstractNumId w:val="26"/>
  </w:num>
  <w:num w:numId="27">
    <w:abstractNumId w:val="13"/>
  </w:num>
  <w:num w:numId="28">
    <w:abstractNumId w:val="17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3604"/>
    <w:rsid w:val="00017AA8"/>
    <w:rsid w:val="0002084B"/>
    <w:rsid w:val="00020DC9"/>
    <w:rsid w:val="00023426"/>
    <w:rsid w:val="00026CB0"/>
    <w:rsid w:val="00031A4B"/>
    <w:rsid w:val="000378A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B3BBC"/>
    <w:rsid w:val="000C1024"/>
    <w:rsid w:val="000C4C5D"/>
    <w:rsid w:val="000D222D"/>
    <w:rsid w:val="000D3693"/>
    <w:rsid w:val="000E0CBF"/>
    <w:rsid w:val="000E57F2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4815"/>
    <w:rsid w:val="001E6F6D"/>
    <w:rsid w:val="001E71E1"/>
    <w:rsid w:val="001F3295"/>
    <w:rsid w:val="001F3CB7"/>
    <w:rsid w:val="001F4C97"/>
    <w:rsid w:val="001F51BF"/>
    <w:rsid w:val="001F57A1"/>
    <w:rsid w:val="001F6030"/>
    <w:rsid w:val="001F7C94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7ED"/>
    <w:rsid w:val="00261C8F"/>
    <w:rsid w:val="0026357D"/>
    <w:rsid w:val="002731A4"/>
    <w:rsid w:val="00277D9E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69E4"/>
    <w:rsid w:val="00297487"/>
    <w:rsid w:val="002A0ACB"/>
    <w:rsid w:val="002A1D92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13CC"/>
    <w:rsid w:val="002C1D02"/>
    <w:rsid w:val="002C242F"/>
    <w:rsid w:val="002C304A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E24"/>
    <w:rsid w:val="003159D7"/>
    <w:rsid w:val="00317304"/>
    <w:rsid w:val="00321F23"/>
    <w:rsid w:val="00322267"/>
    <w:rsid w:val="00325AF5"/>
    <w:rsid w:val="00336EA4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1560"/>
    <w:rsid w:val="00363994"/>
    <w:rsid w:val="00365E47"/>
    <w:rsid w:val="00366722"/>
    <w:rsid w:val="00366944"/>
    <w:rsid w:val="00366B4A"/>
    <w:rsid w:val="00371166"/>
    <w:rsid w:val="00382BFA"/>
    <w:rsid w:val="00384374"/>
    <w:rsid w:val="00386CC5"/>
    <w:rsid w:val="0039340D"/>
    <w:rsid w:val="00394D90"/>
    <w:rsid w:val="00395F56"/>
    <w:rsid w:val="00396B6B"/>
    <w:rsid w:val="00397CEF"/>
    <w:rsid w:val="003A1BA5"/>
    <w:rsid w:val="003A594A"/>
    <w:rsid w:val="003A6352"/>
    <w:rsid w:val="003A7E81"/>
    <w:rsid w:val="003B10CD"/>
    <w:rsid w:val="003B3B86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20A7"/>
    <w:rsid w:val="003E768A"/>
    <w:rsid w:val="003E7708"/>
    <w:rsid w:val="003F1439"/>
    <w:rsid w:val="003F48F8"/>
    <w:rsid w:val="003F5A89"/>
    <w:rsid w:val="00400868"/>
    <w:rsid w:val="00402ECC"/>
    <w:rsid w:val="00402FE0"/>
    <w:rsid w:val="00403F47"/>
    <w:rsid w:val="00405314"/>
    <w:rsid w:val="0040628B"/>
    <w:rsid w:val="00407510"/>
    <w:rsid w:val="0041244A"/>
    <w:rsid w:val="00415009"/>
    <w:rsid w:val="004153C6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22A1"/>
    <w:rsid w:val="004931C0"/>
    <w:rsid w:val="00496460"/>
    <w:rsid w:val="0049731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30DA"/>
    <w:rsid w:val="004F347D"/>
    <w:rsid w:val="004F5098"/>
    <w:rsid w:val="004F539C"/>
    <w:rsid w:val="004F6CBD"/>
    <w:rsid w:val="0050083A"/>
    <w:rsid w:val="00501F27"/>
    <w:rsid w:val="005029AB"/>
    <w:rsid w:val="005030DD"/>
    <w:rsid w:val="005050D6"/>
    <w:rsid w:val="00507E71"/>
    <w:rsid w:val="00512491"/>
    <w:rsid w:val="00514D4D"/>
    <w:rsid w:val="00515ADE"/>
    <w:rsid w:val="0051788D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47CFF"/>
    <w:rsid w:val="0055669C"/>
    <w:rsid w:val="00557DB7"/>
    <w:rsid w:val="00560702"/>
    <w:rsid w:val="00560A03"/>
    <w:rsid w:val="00563AA9"/>
    <w:rsid w:val="005678CC"/>
    <w:rsid w:val="0057030B"/>
    <w:rsid w:val="00575573"/>
    <w:rsid w:val="00581439"/>
    <w:rsid w:val="0058193E"/>
    <w:rsid w:val="005833CD"/>
    <w:rsid w:val="00585C22"/>
    <w:rsid w:val="005928FD"/>
    <w:rsid w:val="005A0219"/>
    <w:rsid w:val="005A0B0D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41A7"/>
    <w:rsid w:val="005D5E3F"/>
    <w:rsid w:val="005D7BCB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30EE"/>
    <w:rsid w:val="00623861"/>
    <w:rsid w:val="00627481"/>
    <w:rsid w:val="006274A6"/>
    <w:rsid w:val="0063088C"/>
    <w:rsid w:val="00630E31"/>
    <w:rsid w:val="006345ED"/>
    <w:rsid w:val="006351A3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85835"/>
    <w:rsid w:val="00691DC4"/>
    <w:rsid w:val="006927BE"/>
    <w:rsid w:val="006958E2"/>
    <w:rsid w:val="006961CD"/>
    <w:rsid w:val="006A08F5"/>
    <w:rsid w:val="006A6A65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6AF6"/>
    <w:rsid w:val="00720A76"/>
    <w:rsid w:val="00721DED"/>
    <w:rsid w:val="00726FE3"/>
    <w:rsid w:val="00734306"/>
    <w:rsid w:val="007354F1"/>
    <w:rsid w:val="0074075F"/>
    <w:rsid w:val="0074116C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2AF6"/>
    <w:rsid w:val="0077440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4ED3"/>
    <w:rsid w:val="007E61FB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07C74"/>
    <w:rsid w:val="00811372"/>
    <w:rsid w:val="00812C87"/>
    <w:rsid w:val="008169D4"/>
    <w:rsid w:val="00824539"/>
    <w:rsid w:val="00834F26"/>
    <w:rsid w:val="008378A8"/>
    <w:rsid w:val="008421B7"/>
    <w:rsid w:val="00844BBA"/>
    <w:rsid w:val="00845362"/>
    <w:rsid w:val="00845C98"/>
    <w:rsid w:val="00846EC5"/>
    <w:rsid w:val="0085350D"/>
    <w:rsid w:val="0085394F"/>
    <w:rsid w:val="00856F7F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1F97"/>
    <w:rsid w:val="008846E1"/>
    <w:rsid w:val="00884CFA"/>
    <w:rsid w:val="00885B2F"/>
    <w:rsid w:val="008A1776"/>
    <w:rsid w:val="008A34D1"/>
    <w:rsid w:val="008A6636"/>
    <w:rsid w:val="008B1CCA"/>
    <w:rsid w:val="008B556D"/>
    <w:rsid w:val="008C4A2F"/>
    <w:rsid w:val="008C5E93"/>
    <w:rsid w:val="008D3BE8"/>
    <w:rsid w:val="008D5DBE"/>
    <w:rsid w:val="008D6860"/>
    <w:rsid w:val="008E42D8"/>
    <w:rsid w:val="008E6A5D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10E67"/>
    <w:rsid w:val="00A22E35"/>
    <w:rsid w:val="00A26F32"/>
    <w:rsid w:val="00A33290"/>
    <w:rsid w:val="00A35898"/>
    <w:rsid w:val="00A37376"/>
    <w:rsid w:val="00A41C2C"/>
    <w:rsid w:val="00A45A65"/>
    <w:rsid w:val="00A46503"/>
    <w:rsid w:val="00A47428"/>
    <w:rsid w:val="00A53142"/>
    <w:rsid w:val="00A53CD7"/>
    <w:rsid w:val="00A54233"/>
    <w:rsid w:val="00A55FB4"/>
    <w:rsid w:val="00A57499"/>
    <w:rsid w:val="00A6024D"/>
    <w:rsid w:val="00A60C9E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FEA"/>
    <w:rsid w:val="00B026D0"/>
    <w:rsid w:val="00B0297B"/>
    <w:rsid w:val="00B03F5D"/>
    <w:rsid w:val="00B05084"/>
    <w:rsid w:val="00B0543F"/>
    <w:rsid w:val="00B0666F"/>
    <w:rsid w:val="00B0793F"/>
    <w:rsid w:val="00B14441"/>
    <w:rsid w:val="00B176AD"/>
    <w:rsid w:val="00B24532"/>
    <w:rsid w:val="00B2562C"/>
    <w:rsid w:val="00B306DA"/>
    <w:rsid w:val="00B3078A"/>
    <w:rsid w:val="00B32D2C"/>
    <w:rsid w:val="00B337AC"/>
    <w:rsid w:val="00B34555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3B15"/>
    <w:rsid w:val="00B84417"/>
    <w:rsid w:val="00B857E6"/>
    <w:rsid w:val="00B86D1B"/>
    <w:rsid w:val="00B905AA"/>
    <w:rsid w:val="00B93CE5"/>
    <w:rsid w:val="00B940F9"/>
    <w:rsid w:val="00B96E4B"/>
    <w:rsid w:val="00BA16E2"/>
    <w:rsid w:val="00BA1F66"/>
    <w:rsid w:val="00BA214C"/>
    <w:rsid w:val="00BA4A6F"/>
    <w:rsid w:val="00BA70FC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093"/>
    <w:rsid w:val="00BE548F"/>
    <w:rsid w:val="00BF0C57"/>
    <w:rsid w:val="00BF1F24"/>
    <w:rsid w:val="00BF6D84"/>
    <w:rsid w:val="00BF768E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306B9"/>
    <w:rsid w:val="00C347DA"/>
    <w:rsid w:val="00C3644E"/>
    <w:rsid w:val="00C44BEE"/>
    <w:rsid w:val="00C45D20"/>
    <w:rsid w:val="00C53A0A"/>
    <w:rsid w:val="00C5683B"/>
    <w:rsid w:val="00C64F48"/>
    <w:rsid w:val="00C73219"/>
    <w:rsid w:val="00C775B7"/>
    <w:rsid w:val="00C80A45"/>
    <w:rsid w:val="00C80B8A"/>
    <w:rsid w:val="00C868B0"/>
    <w:rsid w:val="00C8696F"/>
    <w:rsid w:val="00C86DAD"/>
    <w:rsid w:val="00C8751C"/>
    <w:rsid w:val="00C87A95"/>
    <w:rsid w:val="00C90BD2"/>
    <w:rsid w:val="00C93D20"/>
    <w:rsid w:val="00C94E59"/>
    <w:rsid w:val="00C97F9D"/>
    <w:rsid w:val="00CA2A62"/>
    <w:rsid w:val="00CA35F5"/>
    <w:rsid w:val="00CB1798"/>
    <w:rsid w:val="00CB1886"/>
    <w:rsid w:val="00CB386C"/>
    <w:rsid w:val="00CB53A1"/>
    <w:rsid w:val="00CC0CBA"/>
    <w:rsid w:val="00CC1B78"/>
    <w:rsid w:val="00CC1C31"/>
    <w:rsid w:val="00CC3F57"/>
    <w:rsid w:val="00CD3778"/>
    <w:rsid w:val="00CE10B3"/>
    <w:rsid w:val="00CE248F"/>
    <w:rsid w:val="00CE51C1"/>
    <w:rsid w:val="00CE53F7"/>
    <w:rsid w:val="00CE6025"/>
    <w:rsid w:val="00CF2492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10200"/>
    <w:rsid w:val="00D14939"/>
    <w:rsid w:val="00D15340"/>
    <w:rsid w:val="00D16721"/>
    <w:rsid w:val="00D1683D"/>
    <w:rsid w:val="00D21569"/>
    <w:rsid w:val="00D2390F"/>
    <w:rsid w:val="00D24242"/>
    <w:rsid w:val="00D261D0"/>
    <w:rsid w:val="00D27A42"/>
    <w:rsid w:val="00D30824"/>
    <w:rsid w:val="00D30C23"/>
    <w:rsid w:val="00D31897"/>
    <w:rsid w:val="00D31E7F"/>
    <w:rsid w:val="00D33E32"/>
    <w:rsid w:val="00D4172C"/>
    <w:rsid w:val="00D42A8D"/>
    <w:rsid w:val="00D44CD2"/>
    <w:rsid w:val="00D458BE"/>
    <w:rsid w:val="00D47DE6"/>
    <w:rsid w:val="00D53F07"/>
    <w:rsid w:val="00D56F37"/>
    <w:rsid w:val="00D643EC"/>
    <w:rsid w:val="00D66118"/>
    <w:rsid w:val="00D667A5"/>
    <w:rsid w:val="00D677D8"/>
    <w:rsid w:val="00D71C4A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2679"/>
    <w:rsid w:val="00DA3BEC"/>
    <w:rsid w:val="00DA544F"/>
    <w:rsid w:val="00DA5615"/>
    <w:rsid w:val="00DA5AA5"/>
    <w:rsid w:val="00DA6E80"/>
    <w:rsid w:val="00DB1D0B"/>
    <w:rsid w:val="00DC22FF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D8E"/>
    <w:rsid w:val="00DE430B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241E8"/>
    <w:rsid w:val="00E30DA4"/>
    <w:rsid w:val="00E310B0"/>
    <w:rsid w:val="00E31392"/>
    <w:rsid w:val="00E31814"/>
    <w:rsid w:val="00E40BD3"/>
    <w:rsid w:val="00E4389B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618B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469D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4F12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D9B5-9A9B-4AC6-ACE5-C5D2180F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181</TotalTime>
  <Pages>3</Pages>
  <Words>676</Words>
  <Characters>3756</Characters>
  <Application>Microsoft Office Word</Application>
  <DocSecurity>0</DocSecurity>
  <Lines>1878</Lines>
  <Paragraphs>260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46</cp:revision>
  <cp:lastPrinted>2022-03-01T15:05:00Z</cp:lastPrinted>
  <dcterms:created xsi:type="dcterms:W3CDTF">2022-03-07T09:15:00Z</dcterms:created>
  <dcterms:modified xsi:type="dcterms:W3CDTF">2022-03-14T16:05:00Z</dcterms:modified>
</cp:coreProperties>
</file>