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9C892" w14:textId="77777777" w:rsidR="00C57C00" w:rsidRPr="00631228" w:rsidRDefault="00B655BC" w:rsidP="00C8222F">
      <w:pPr>
        <w:pStyle w:val="Datum"/>
      </w:pPr>
      <w:bookmarkStart w:id="0" w:name="DocumentDate"/>
      <w:r w:rsidRPr="00631228">
        <w:t>Tisdagen den 19 september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B10E97" w14:paraId="78E9C897" w14:textId="77777777" w:rsidTr="00B655BC">
        <w:trPr>
          <w:cantSplit/>
        </w:trPr>
        <w:tc>
          <w:tcPr>
            <w:tcW w:w="440" w:type="dxa"/>
          </w:tcPr>
          <w:p w14:paraId="78E9C893" w14:textId="77777777" w:rsidR="00C57C00" w:rsidRPr="00631228" w:rsidRDefault="00B655B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78E9C894" w14:textId="77777777" w:rsidR="00C57C00" w:rsidRPr="00631228" w:rsidRDefault="00B655B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78E9C895" w14:textId="77777777" w:rsidR="00C57C00" w:rsidRPr="00631228" w:rsidRDefault="00B655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8E9C896" w14:textId="77777777" w:rsidR="00C57C00" w:rsidRPr="00631228" w:rsidRDefault="00B655BC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B10E97" w14:paraId="78E9C89C" w14:textId="77777777" w:rsidTr="00B655BC">
        <w:trPr>
          <w:cantSplit/>
        </w:trPr>
        <w:tc>
          <w:tcPr>
            <w:tcW w:w="440" w:type="dxa"/>
          </w:tcPr>
          <w:p w14:paraId="78E9C898" w14:textId="77777777" w:rsidR="00C57C00" w:rsidRPr="00631228" w:rsidRDefault="00B655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78E9C899" w14:textId="77777777" w:rsidR="00C57C00" w:rsidRPr="00631228" w:rsidRDefault="00B655B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78E9C89A" w14:textId="77777777" w:rsidR="00C57C00" w:rsidRPr="00631228" w:rsidRDefault="00B655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8E9C89B" w14:textId="77777777" w:rsidR="00C57C00" w:rsidRPr="00631228" w:rsidRDefault="00B655BC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B10E97" w14:paraId="78E9C8A1" w14:textId="77777777" w:rsidTr="00B655BC">
        <w:trPr>
          <w:gridAfter w:val="1"/>
          <w:wAfter w:w="275" w:type="dxa"/>
          <w:cantSplit/>
        </w:trPr>
        <w:tc>
          <w:tcPr>
            <w:tcW w:w="440" w:type="dxa"/>
          </w:tcPr>
          <w:p w14:paraId="78E9C89D" w14:textId="77777777" w:rsidR="00C57C00" w:rsidRPr="00631228" w:rsidRDefault="00B655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78E9C89E" w14:textId="77777777" w:rsidR="00C57C00" w:rsidRPr="00631228" w:rsidRDefault="00B655B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78E9C89F" w14:textId="77777777" w:rsidR="00C57C00" w:rsidRPr="00631228" w:rsidRDefault="00B655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78E9C8A0" w14:textId="77777777" w:rsidR="00C57C00" w:rsidRPr="00631228" w:rsidRDefault="00B655BC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78E9C8A2" w14:textId="77777777" w:rsidR="00C57C00" w:rsidRDefault="00B655B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3592"/>
        <w:gridCol w:w="851"/>
        <w:gridCol w:w="987"/>
        <w:gridCol w:w="289"/>
        <w:gridCol w:w="1020"/>
        <w:gridCol w:w="42"/>
        <w:gridCol w:w="1475"/>
      </w:tblGrid>
      <w:tr w:rsidR="00B10E97" w14:paraId="78E9C8A7" w14:textId="77777777" w:rsidTr="00B655BC">
        <w:tc>
          <w:tcPr>
            <w:tcW w:w="472" w:type="dxa"/>
            <w:vAlign w:val="bottom"/>
          </w:tcPr>
          <w:p w14:paraId="78E9C8A3" w14:textId="77777777" w:rsidR="00C57C00" w:rsidRPr="006F2BC3" w:rsidRDefault="00B655BC" w:rsidP="006F2BC3">
            <w:r w:rsidRPr="006F2BC3">
              <w:t>Nr</w:t>
            </w:r>
          </w:p>
        </w:tc>
        <w:tc>
          <w:tcPr>
            <w:tcW w:w="5902" w:type="dxa"/>
            <w:gridSpan w:val="4"/>
            <w:vAlign w:val="bottom"/>
          </w:tcPr>
          <w:p w14:paraId="78E9C8A4" w14:textId="77777777" w:rsidR="00C57C00" w:rsidRPr="006F2BC3" w:rsidRDefault="00B655BC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8E9C8A5" w14:textId="77777777" w:rsidR="00C57C00" w:rsidRPr="006F2BC3" w:rsidRDefault="00B655BC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8E9C8A6" w14:textId="77777777" w:rsidR="00C57C00" w:rsidRPr="006F2BC3" w:rsidRDefault="00B655BC" w:rsidP="006F2BC3">
            <w:r w:rsidRPr="006F2BC3">
              <w:t xml:space="preserve"> </w:t>
            </w:r>
          </w:p>
        </w:tc>
      </w:tr>
      <w:tr w:rsidR="00B10E97" w14:paraId="78E9C8AC" w14:textId="77777777" w:rsidTr="00B655BC">
        <w:tc>
          <w:tcPr>
            <w:tcW w:w="472" w:type="dxa"/>
          </w:tcPr>
          <w:p w14:paraId="78E9C8A8" w14:textId="77777777" w:rsidR="00C57C00" w:rsidRPr="006F2BC3" w:rsidRDefault="00B655BC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902" w:type="dxa"/>
            <w:gridSpan w:val="4"/>
            <w:vAlign w:val="bottom"/>
          </w:tcPr>
          <w:p w14:paraId="78E9C8A9" w14:textId="77777777" w:rsidR="00C57C00" w:rsidRPr="006F2BC3" w:rsidRDefault="00B655BC" w:rsidP="006F2BC3">
            <w:pPr>
              <w:pStyle w:val="renderubrik"/>
            </w:pPr>
            <w:r>
              <w:t>Särskild debatt om klimatanpassning</w:t>
            </w:r>
          </w:p>
        </w:tc>
        <w:tc>
          <w:tcPr>
            <w:tcW w:w="1309" w:type="dxa"/>
            <w:gridSpan w:val="2"/>
            <w:vAlign w:val="bottom"/>
          </w:tcPr>
          <w:p w14:paraId="78E9C8AA" w14:textId="77777777" w:rsidR="00C57C00" w:rsidRPr="006F2BC3" w:rsidRDefault="00B655BC" w:rsidP="006F2BC3"/>
        </w:tc>
        <w:tc>
          <w:tcPr>
            <w:tcW w:w="1517" w:type="dxa"/>
            <w:gridSpan w:val="2"/>
            <w:vAlign w:val="bottom"/>
          </w:tcPr>
          <w:p w14:paraId="78E9C8AB" w14:textId="77777777" w:rsidR="00C57C00" w:rsidRPr="006F2BC3" w:rsidRDefault="00B655BC" w:rsidP="006F2BC3"/>
        </w:tc>
      </w:tr>
      <w:tr w:rsidR="00B10E97" w14:paraId="78E9C8AF" w14:textId="77777777" w:rsidTr="00B655BC">
        <w:tc>
          <w:tcPr>
            <w:tcW w:w="472" w:type="dxa"/>
            <w:vAlign w:val="bottom"/>
          </w:tcPr>
          <w:p w14:paraId="78E9C8AD" w14:textId="77777777" w:rsidR="00C57C00" w:rsidRPr="006F2BC3" w:rsidRDefault="00B655BC" w:rsidP="006F2BC3"/>
        </w:tc>
        <w:tc>
          <w:tcPr>
            <w:tcW w:w="8728" w:type="dxa"/>
            <w:gridSpan w:val="8"/>
            <w:vAlign w:val="bottom"/>
          </w:tcPr>
          <w:p w14:paraId="78E9C8AE" w14:textId="77777777" w:rsidR="00C57C00" w:rsidRPr="006F2BC3" w:rsidRDefault="00B655BC" w:rsidP="006F2BC3">
            <w:pPr>
              <w:pStyle w:val="Debattregler"/>
            </w:pPr>
            <w:r>
              <w:t xml:space="preserve">På begäran av Miljöpartiets riksdagsgrupp anordnas en särskild debatt om klimatanpassning. </w:t>
            </w:r>
          </w:p>
        </w:tc>
      </w:tr>
      <w:tr w:rsidR="00B10E97" w14:paraId="78E9C8B2" w14:textId="77777777" w:rsidTr="00B655BC">
        <w:tc>
          <w:tcPr>
            <w:tcW w:w="472" w:type="dxa"/>
            <w:vAlign w:val="bottom"/>
          </w:tcPr>
          <w:p w14:paraId="78E9C8B0" w14:textId="77777777" w:rsidR="00C57C00" w:rsidRPr="006F2BC3" w:rsidRDefault="00B655BC" w:rsidP="006F2BC3"/>
        </w:tc>
        <w:tc>
          <w:tcPr>
            <w:tcW w:w="8728" w:type="dxa"/>
            <w:gridSpan w:val="8"/>
            <w:vAlign w:val="bottom"/>
          </w:tcPr>
          <w:p w14:paraId="78E9C8B1" w14:textId="77777777" w:rsidR="00C57C00" w:rsidRPr="006F2BC3" w:rsidRDefault="00B655BC" w:rsidP="006F2BC3">
            <w:pPr>
              <w:pStyle w:val="UnderrubrikLgtPlacerad"/>
            </w:pPr>
            <w:r>
              <w:t>Debattregler</w:t>
            </w:r>
          </w:p>
        </w:tc>
      </w:tr>
      <w:tr w:rsidR="00B10E97" w14:paraId="78E9C8B9" w14:textId="77777777" w:rsidTr="00B655BC">
        <w:tc>
          <w:tcPr>
            <w:tcW w:w="472" w:type="dxa"/>
            <w:vAlign w:val="bottom"/>
          </w:tcPr>
          <w:p w14:paraId="78E9C8B3" w14:textId="77777777" w:rsidR="00C57C00" w:rsidRPr="006F2BC3" w:rsidRDefault="00B655BC" w:rsidP="006F2BC3"/>
        </w:tc>
        <w:tc>
          <w:tcPr>
            <w:tcW w:w="8728" w:type="dxa"/>
            <w:gridSpan w:val="8"/>
            <w:vAlign w:val="bottom"/>
          </w:tcPr>
          <w:p w14:paraId="78E9C8B4" w14:textId="77777777" w:rsidR="00C57C00" w:rsidRPr="006F2BC3" w:rsidRDefault="00B655BC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78E9C8B5" w14:textId="77777777" w:rsidR="00B10E97" w:rsidRDefault="00B655BC">
            <w:pPr>
              <w:spacing w:after="280" w:afterAutospacing="1"/>
            </w:pPr>
            <w:r>
              <w:t xml:space="preserve">Liberalerna företräds av statsrådet Romina </w:t>
            </w:r>
            <w:r>
              <w:t>Pourmokhtari (L).</w:t>
            </w:r>
          </w:p>
          <w:p w14:paraId="78E9C8B6" w14:textId="77777777" w:rsidR="00B10E97" w:rsidRDefault="00B655BC">
            <w:pPr>
              <w:spacing w:after="280" w:afterAutospacing="1"/>
            </w:pPr>
            <w:r>
              <w:t>Företrädare för det parti som har begärt debatten inleder med ett anförande på längst 1 minut. Därefter följer två omgångar med anföranden för alla talare och ett avslutningsanförande av statsrådet på längst 1 minut.</w:t>
            </w:r>
          </w:p>
          <w:p w14:paraId="78E9C8B7" w14:textId="77777777" w:rsidR="00B10E97" w:rsidRDefault="00B655BC">
            <w:pPr>
              <w:spacing w:after="280" w:afterAutospacing="1"/>
            </w:pPr>
            <w:r>
              <w:t>Statsrådet inleder de</w:t>
            </w:r>
            <w:r>
              <w:t xml:space="preserve">n första omgången med ett anförande på längst 4 minuter. Därefter följer anföranden i partistorleksordning. Dessa anföranden får vara längst 3 minuter för företrädare för ett oppositionsparti och 2 minuter för företrädare för ett regeringsparti. </w:t>
            </w:r>
          </w:p>
          <w:p w14:paraId="5FE882F2" w14:textId="77777777" w:rsidR="00B10E97" w:rsidRDefault="00B655BC">
            <w:pPr>
              <w:spacing w:after="280" w:afterAutospacing="1"/>
            </w:pPr>
            <w:r>
              <w:t>Statsråde</w:t>
            </w:r>
            <w:r>
              <w:t>t inleder den andra omgången med ett anförande på längst 3 minuter. Därefter följer anföranden från övriga partiföreträdare i partistorleksordning. Dessa anföranden får vara längst 2 minuter för samtliga partiföreträdare. I den andra omgången råder fri rep</w:t>
            </w:r>
            <w:r>
              <w:t>likrätt för de som deltar i debatten. Replikerna tas i partistorleksordning. I varje replikskifte har deltagare rätt till två repliker om vardera 1 minut. Anförandena hålls i talarstolen på podiet och replikerna tas i talarstolarna framför podiet.</w:t>
            </w:r>
          </w:p>
          <w:p w14:paraId="01DA4EF1" w14:textId="77777777" w:rsidR="00B655BC" w:rsidRDefault="00B655BC">
            <w:pPr>
              <w:spacing w:after="280" w:afterAutospacing="1"/>
            </w:pPr>
          </w:p>
          <w:p w14:paraId="2989C94A" w14:textId="77777777" w:rsidR="00B655BC" w:rsidRDefault="00B655BC">
            <w:pPr>
              <w:spacing w:after="280" w:afterAutospacing="1"/>
            </w:pPr>
          </w:p>
          <w:p w14:paraId="23451F02" w14:textId="77777777" w:rsidR="00B655BC" w:rsidRDefault="00B655BC">
            <w:pPr>
              <w:spacing w:after="280" w:afterAutospacing="1"/>
            </w:pPr>
          </w:p>
          <w:p w14:paraId="47657918" w14:textId="77777777" w:rsidR="00B655BC" w:rsidRDefault="00B655BC">
            <w:pPr>
              <w:spacing w:after="280" w:afterAutospacing="1"/>
            </w:pPr>
          </w:p>
          <w:p w14:paraId="20003685" w14:textId="77777777" w:rsidR="00B655BC" w:rsidRDefault="00B655BC">
            <w:pPr>
              <w:spacing w:after="280" w:afterAutospacing="1"/>
            </w:pPr>
          </w:p>
          <w:p w14:paraId="78E9C8B8" w14:textId="1AE360AB" w:rsidR="00B655BC" w:rsidRDefault="00B655BC">
            <w:pPr>
              <w:spacing w:after="280" w:afterAutospacing="1"/>
            </w:pPr>
          </w:p>
        </w:tc>
      </w:tr>
      <w:tr w:rsidR="00B10E97" w14:paraId="78E9C8BC" w14:textId="77777777" w:rsidTr="00B655BC">
        <w:tc>
          <w:tcPr>
            <w:tcW w:w="472" w:type="dxa"/>
            <w:vAlign w:val="bottom"/>
          </w:tcPr>
          <w:p w14:paraId="78E9C8BA" w14:textId="77777777" w:rsidR="00C57C00" w:rsidRPr="006F2BC3" w:rsidRDefault="00B655BC">
            <w:pPr>
              <w:spacing w:after="280" w:afterAutospacing="1"/>
            </w:pPr>
          </w:p>
        </w:tc>
        <w:tc>
          <w:tcPr>
            <w:tcW w:w="8728" w:type="dxa"/>
            <w:gridSpan w:val="8"/>
            <w:vAlign w:val="bottom"/>
          </w:tcPr>
          <w:p w14:paraId="78E9C8BB" w14:textId="77777777" w:rsidR="00C57C00" w:rsidRPr="006F2BC3" w:rsidRDefault="00B655BC">
            <w:pPr>
              <w:pStyle w:val="Spaltrubrikverst"/>
              <w:spacing w:after="280" w:afterAutospacing="1"/>
            </w:pPr>
            <w:r w:rsidRPr="006F2BC3">
              <w:t xml:space="preserve">Antal </w:t>
            </w:r>
            <w:r w:rsidRPr="006F2BC3">
              <w:t>anföranden och tider i minuter</w:t>
            </w:r>
          </w:p>
        </w:tc>
      </w:tr>
      <w:tr w:rsidR="00B10E97" w14:paraId="78E9C8C4" w14:textId="77777777" w:rsidTr="00B655BC">
        <w:trPr>
          <w:trHeight w:hRule="exact" w:val="600"/>
        </w:trPr>
        <w:tc>
          <w:tcPr>
            <w:tcW w:w="472" w:type="dxa"/>
            <w:vAlign w:val="bottom"/>
          </w:tcPr>
          <w:p w14:paraId="78E9C8BD" w14:textId="77777777" w:rsidR="00C57C00" w:rsidRPr="006F2BC3" w:rsidRDefault="00B655BC">
            <w:pPr>
              <w:pStyle w:val="Spaltrubrikverst"/>
              <w:spacing w:after="280" w:afterAutospacing="1"/>
            </w:pPr>
          </w:p>
        </w:tc>
        <w:tc>
          <w:tcPr>
            <w:tcW w:w="472" w:type="dxa"/>
            <w:vAlign w:val="bottom"/>
          </w:tcPr>
          <w:p w14:paraId="78E9C8BE" w14:textId="77777777" w:rsidR="00C57C00" w:rsidRPr="006F2BC3" w:rsidRDefault="00B655BC">
            <w:pPr>
              <w:pStyle w:val="Spaltrubrikverst"/>
              <w:spacing w:after="280" w:afterAutospacing="1"/>
            </w:pPr>
          </w:p>
        </w:tc>
        <w:tc>
          <w:tcPr>
            <w:tcW w:w="3592" w:type="dxa"/>
            <w:vAlign w:val="bottom"/>
          </w:tcPr>
          <w:p w14:paraId="78E9C8BF" w14:textId="77777777" w:rsidR="00C57C00" w:rsidRPr="006F2BC3" w:rsidRDefault="00B655BC">
            <w:pPr>
              <w:pStyle w:val="Spaltrubrikverst"/>
              <w:spacing w:after="280" w:afterAutospacing="1"/>
            </w:pPr>
          </w:p>
        </w:tc>
        <w:tc>
          <w:tcPr>
            <w:tcW w:w="851" w:type="dxa"/>
          </w:tcPr>
          <w:p w14:paraId="78E9C8C0" w14:textId="77777777" w:rsidR="00C57C00" w:rsidRPr="006F2BC3" w:rsidRDefault="00B655BC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1276" w:type="dxa"/>
            <w:gridSpan w:val="2"/>
          </w:tcPr>
          <w:p w14:paraId="78E9C8C1" w14:textId="77777777" w:rsidR="00C57C00" w:rsidRPr="006F2BC3" w:rsidRDefault="00B655BC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062" w:type="dxa"/>
            <w:gridSpan w:val="2"/>
          </w:tcPr>
          <w:p w14:paraId="78E9C8C2" w14:textId="77777777" w:rsidR="00C57C00" w:rsidRPr="006F2BC3" w:rsidRDefault="00B655BC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1475" w:type="dxa"/>
          </w:tcPr>
          <w:p w14:paraId="78E9C8C3" w14:textId="77777777" w:rsidR="00C57C00" w:rsidRPr="006F2BC3" w:rsidRDefault="00B655BC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B10E97" w14:paraId="78E9C8CC" w14:textId="77777777" w:rsidTr="00B655BC">
        <w:trPr>
          <w:trHeight w:hRule="exact" w:val="440"/>
        </w:trPr>
        <w:tc>
          <w:tcPr>
            <w:tcW w:w="472" w:type="dxa"/>
            <w:vAlign w:val="bottom"/>
          </w:tcPr>
          <w:p w14:paraId="78E9C8C5" w14:textId="77777777" w:rsidR="00C57C00" w:rsidRPr="006F2BC3" w:rsidRDefault="00B655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8E9C8C6" w14:textId="77777777" w:rsidR="00C57C00" w:rsidRPr="006F2BC3" w:rsidRDefault="00B655BC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592" w:type="dxa"/>
            <w:vAlign w:val="bottom"/>
          </w:tcPr>
          <w:p w14:paraId="78E9C8C7" w14:textId="77777777" w:rsidR="00C57C00" w:rsidRPr="006F2BC3" w:rsidRDefault="00B655BC">
            <w:pPr>
              <w:spacing w:after="280" w:afterAutospacing="1"/>
            </w:pPr>
            <w:r w:rsidRPr="006F2BC3">
              <w:t>Statsrådet Romina Pourmokhtari (L)</w:t>
            </w:r>
          </w:p>
        </w:tc>
        <w:tc>
          <w:tcPr>
            <w:tcW w:w="851" w:type="dxa"/>
            <w:vAlign w:val="bottom"/>
          </w:tcPr>
          <w:p w14:paraId="78E9C8C8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6" w:type="dxa"/>
            <w:gridSpan w:val="2"/>
            <w:vAlign w:val="bottom"/>
          </w:tcPr>
          <w:p w14:paraId="78E9C8C9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062" w:type="dxa"/>
            <w:gridSpan w:val="2"/>
            <w:vAlign w:val="bottom"/>
          </w:tcPr>
          <w:p w14:paraId="78E9C8CA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5" w:type="dxa"/>
            <w:vAlign w:val="bottom"/>
          </w:tcPr>
          <w:p w14:paraId="78E9C8CB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B10E97" w14:paraId="78E9C8D4" w14:textId="77777777" w:rsidTr="00B655BC">
        <w:trPr>
          <w:trHeight w:hRule="exact" w:val="440"/>
        </w:trPr>
        <w:tc>
          <w:tcPr>
            <w:tcW w:w="472" w:type="dxa"/>
            <w:vAlign w:val="bottom"/>
          </w:tcPr>
          <w:p w14:paraId="78E9C8CD" w14:textId="77777777" w:rsidR="00C57C00" w:rsidRPr="006F2BC3" w:rsidRDefault="00B655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8E9C8CE" w14:textId="77777777" w:rsidR="00C57C00" w:rsidRPr="006F2BC3" w:rsidRDefault="00B655BC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592" w:type="dxa"/>
            <w:vAlign w:val="bottom"/>
          </w:tcPr>
          <w:p w14:paraId="78E9C8CF" w14:textId="77777777" w:rsidR="00C57C00" w:rsidRPr="006F2BC3" w:rsidRDefault="00B655BC">
            <w:pPr>
              <w:spacing w:after="280" w:afterAutospacing="1"/>
            </w:pPr>
            <w:r w:rsidRPr="006F2BC3">
              <w:t>Anna-Caren Sätherberg (S)</w:t>
            </w:r>
          </w:p>
        </w:tc>
        <w:tc>
          <w:tcPr>
            <w:tcW w:w="851" w:type="dxa"/>
            <w:vAlign w:val="bottom"/>
          </w:tcPr>
          <w:p w14:paraId="78E9C8D0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6" w:type="dxa"/>
            <w:gridSpan w:val="2"/>
            <w:vAlign w:val="bottom"/>
          </w:tcPr>
          <w:p w14:paraId="78E9C8D1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78E9C8D2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78E9C8D3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10E97" w14:paraId="78E9C8DC" w14:textId="77777777" w:rsidTr="00B655BC">
        <w:trPr>
          <w:trHeight w:hRule="exact" w:val="440"/>
        </w:trPr>
        <w:tc>
          <w:tcPr>
            <w:tcW w:w="472" w:type="dxa"/>
            <w:vAlign w:val="bottom"/>
          </w:tcPr>
          <w:p w14:paraId="78E9C8D5" w14:textId="77777777" w:rsidR="00C57C00" w:rsidRPr="006F2BC3" w:rsidRDefault="00B655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8E9C8D6" w14:textId="77777777" w:rsidR="00C57C00" w:rsidRPr="006F2BC3" w:rsidRDefault="00B655BC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592" w:type="dxa"/>
            <w:vAlign w:val="bottom"/>
          </w:tcPr>
          <w:p w14:paraId="78E9C8D7" w14:textId="77777777" w:rsidR="00C57C00" w:rsidRPr="006F2BC3" w:rsidRDefault="00B655BC">
            <w:pPr>
              <w:spacing w:after="280" w:afterAutospacing="1"/>
            </w:pPr>
            <w:r w:rsidRPr="006F2BC3">
              <w:t>Martin Kinnunen (SD)</w:t>
            </w:r>
          </w:p>
        </w:tc>
        <w:tc>
          <w:tcPr>
            <w:tcW w:w="851" w:type="dxa"/>
            <w:vAlign w:val="bottom"/>
          </w:tcPr>
          <w:p w14:paraId="78E9C8D8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6" w:type="dxa"/>
            <w:gridSpan w:val="2"/>
            <w:vAlign w:val="bottom"/>
          </w:tcPr>
          <w:p w14:paraId="78E9C8D9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78E9C8DA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78E9C8DB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10E97" w14:paraId="78E9C8E4" w14:textId="77777777" w:rsidTr="00B655BC">
        <w:trPr>
          <w:trHeight w:hRule="exact" w:val="440"/>
        </w:trPr>
        <w:tc>
          <w:tcPr>
            <w:tcW w:w="472" w:type="dxa"/>
            <w:vAlign w:val="bottom"/>
          </w:tcPr>
          <w:p w14:paraId="78E9C8DD" w14:textId="77777777" w:rsidR="00C57C00" w:rsidRPr="006F2BC3" w:rsidRDefault="00B655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8E9C8DE" w14:textId="77777777" w:rsidR="00C57C00" w:rsidRPr="006F2BC3" w:rsidRDefault="00B655BC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592" w:type="dxa"/>
            <w:vAlign w:val="bottom"/>
          </w:tcPr>
          <w:p w14:paraId="78E9C8DF" w14:textId="77777777" w:rsidR="00C57C00" w:rsidRPr="006F2BC3" w:rsidRDefault="00B655BC">
            <w:pPr>
              <w:spacing w:after="280" w:afterAutospacing="1"/>
            </w:pPr>
            <w:r w:rsidRPr="006F2BC3">
              <w:t>Helena Storckenfeldt (M)</w:t>
            </w:r>
          </w:p>
        </w:tc>
        <w:tc>
          <w:tcPr>
            <w:tcW w:w="851" w:type="dxa"/>
            <w:vAlign w:val="bottom"/>
          </w:tcPr>
          <w:p w14:paraId="78E9C8E0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6" w:type="dxa"/>
            <w:gridSpan w:val="2"/>
            <w:vAlign w:val="bottom"/>
          </w:tcPr>
          <w:p w14:paraId="78E9C8E1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062" w:type="dxa"/>
            <w:gridSpan w:val="2"/>
            <w:vAlign w:val="bottom"/>
          </w:tcPr>
          <w:p w14:paraId="78E9C8E2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78E9C8E3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10E97" w14:paraId="78E9C8EC" w14:textId="77777777" w:rsidTr="00B655BC">
        <w:trPr>
          <w:trHeight w:hRule="exact" w:val="440"/>
        </w:trPr>
        <w:tc>
          <w:tcPr>
            <w:tcW w:w="472" w:type="dxa"/>
            <w:vAlign w:val="bottom"/>
          </w:tcPr>
          <w:p w14:paraId="78E9C8E5" w14:textId="77777777" w:rsidR="00C57C00" w:rsidRPr="006F2BC3" w:rsidRDefault="00B655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8E9C8E6" w14:textId="77777777" w:rsidR="00C57C00" w:rsidRPr="006F2BC3" w:rsidRDefault="00B655BC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592" w:type="dxa"/>
            <w:vAlign w:val="bottom"/>
          </w:tcPr>
          <w:p w14:paraId="78E9C8E7" w14:textId="77777777" w:rsidR="00C57C00" w:rsidRPr="006F2BC3" w:rsidRDefault="00B655BC">
            <w:pPr>
              <w:spacing w:after="280" w:afterAutospacing="1"/>
            </w:pPr>
            <w:r w:rsidRPr="006F2BC3">
              <w:t>Kajsa Fredholm (V)</w:t>
            </w:r>
          </w:p>
        </w:tc>
        <w:tc>
          <w:tcPr>
            <w:tcW w:w="851" w:type="dxa"/>
            <w:vAlign w:val="bottom"/>
          </w:tcPr>
          <w:p w14:paraId="78E9C8E8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6" w:type="dxa"/>
            <w:gridSpan w:val="2"/>
            <w:vAlign w:val="bottom"/>
          </w:tcPr>
          <w:p w14:paraId="78E9C8E9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78E9C8EA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78E9C8EB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10E97" w14:paraId="78E9C8F4" w14:textId="77777777" w:rsidTr="00B655BC">
        <w:trPr>
          <w:trHeight w:hRule="exact" w:val="440"/>
        </w:trPr>
        <w:tc>
          <w:tcPr>
            <w:tcW w:w="472" w:type="dxa"/>
            <w:vAlign w:val="bottom"/>
          </w:tcPr>
          <w:p w14:paraId="78E9C8ED" w14:textId="77777777" w:rsidR="00C57C00" w:rsidRPr="006F2BC3" w:rsidRDefault="00B655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8E9C8EE" w14:textId="77777777" w:rsidR="00C57C00" w:rsidRPr="006F2BC3" w:rsidRDefault="00B655BC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592" w:type="dxa"/>
            <w:vAlign w:val="bottom"/>
          </w:tcPr>
          <w:p w14:paraId="78E9C8EF" w14:textId="77777777" w:rsidR="00C57C00" w:rsidRPr="006F2BC3" w:rsidRDefault="00B655BC">
            <w:pPr>
              <w:spacing w:after="280" w:afterAutospacing="1"/>
            </w:pPr>
            <w:r w:rsidRPr="006F2BC3">
              <w:t>Rickard Nordin (C)</w:t>
            </w:r>
          </w:p>
        </w:tc>
        <w:tc>
          <w:tcPr>
            <w:tcW w:w="851" w:type="dxa"/>
            <w:vAlign w:val="bottom"/>
          </w:tcPr>
          <w:p w14:paraId="78E9C8F0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6" w:type="dxa"/>
            <w:gridSpan w:val="2"/>
            <w:vAlign w:val="bottom"/>
          </w:tcPr>
          <w:p w14:paraId="78E9C8F1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78E9C8F2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78E9C8F3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10E97" w14:paraId="78E9C8FC" w14:textId="77777777" w:rsidTr="00B655BC">
        <w:trPr>
          <w:trHeight w:hRule="exact" w:val="440"/>
        </w:trPr>
        <w:tc>
          <w:tcPr>
            <w:tcW w:w="472" w:type="dxa"/>
            <w:vAlign w:val="bottom"/>
          </w:tcPr>
          <w:p w14:paraId="78E9C8F5" w14:textId="77777777" w:rsidR="00C57C00" w:rsidRPr="006F2BC3" w:rsidRDefault="00B655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8E9C8F6" w14:textId="77777777" w:rsidR="00C57C00" w:rsidRPr="006F2BC3" w:rsidRDefault="00B655BC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592" w:type="dxa"/>
            <w:vAlign w:val="bottom"/>
          </w:tcPr>
          <w:p w14:paraId="78E9C8F7" w14:textId="77777777" w:rsidR="00C57C00" w:rsidRPr="006F2BC3" w:rsidRDefault="00B655BC">
            <w:pPr>
              <w:spacing w:after="280" w:afterAutospacing="1"/>
            </w:pPr>
            <w:r w:rsidRPr="006F2BC3">
              <w:t>Kjell-Arne Ottosson (KD)</w:t>
            </w:r>
          </w:p>
        </w:tc>
        <w:tc>
          <w:tcPr>
            <w:tcW w:w="851" w:type="dxa"/>
            <w:vAlign w:val="bottom"/>
          </w:tcPr>
          <w:p w14:paraId="78E9C8F8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6" w:type="dxa"/>
            <w:gridSpan w:val="2"/>
            <w:vAlign w:val="bottom"/>
          </w:tcPr>
          <w:p w14:paraId="78E9C8F9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062" w:type="dxa"/>
            <w:gridSpan w:val="2"/>
            <w:vAlign w:val="bottom"/>
          </w:tcPr>
          <w:p w14:paraId="78E9C8FA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78E9C8FB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10E97" w14:paraId="78E9C904" w14:textId="77777777" w:rsidTr="00B655BC">
        <w:trPr>
          <w:trHeight w:hRule="exact" w:val="440"/>
        </w:trPr>
        <w:tc>
          <w:tcPr>
            <w:tcW w:w="472" w:type="dxa"/>
            <w:vAlign w:val="bottom"/>
          </w:tcPr>
          <w:p w14:paraId="78E9C8FD" w14:textId="77777777" w:rsidR="00C57C00" w:rsidRPr="006F2BC3" w:rsidRDefault="00B655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8E9C8FE" w14:textId="77777777" w:rsidR="00C57C00" w:rsidRPr="006F2BC3" w:rsidRDefault="00B655BC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592" w:type="dxa"/>
            <w:vAlign w:val="bottom"/>
          </w:tcPr>
          <w:p w14:paraId="78E9C8FF" w14:textId="77777777" w:rsidR="00C57C00" w:rsidRPr="006F2BC3" w:rsidRDefault="00B655BC">
            <w:pPr>
              <w:spacing w:after="280" w:afterAutospacing="1"/>
            </w:pPr>
            <w:r w:rsidRPr="006F2BC3">
              <w:t>Per Bolund (MP)</w:t>
            </w:r>
          </w:p>
        </w:tc>
        <w:tc>
          <w:tcPr>
            <w:tcW w:w="851" w:type="dxa"/>
            <w:vAlign w:val="bottom"/>
          </w:tcPr>
          <w:p w14:paraId="78E9C900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1276" w:type="dxa"/>
            <w:gridSpan w:val="2"/>
            <w:vAlign w:val="bottom"/>
          </w:tcPr>
          <w:p w14:paraId="78E9C901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78E9C902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78E9C903" w14:textId="77777777" w:rsidR="00C57C00" w:rsidRPr="006F2BC3" w:rsidRDefault="00B655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10E97" w14:paraId="78E9C907" w14:textId="77777777" w:rsidTr="00B655BC">
        <w:tc>
          <w:tcPr>
            <w:tcW w:w="472" w:type="dxa"/>
            <w:vAlign w:val="bottom"/>
          </w:tcPr>
          <w:p w14:paraId="78E9C905" w14:textId="77777777" w:rsidR="00C57C00" w:rsidRPr="006F2BC3" w:rsidRDefault="00B655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78E9C906" w14:textId="77777777" w:rsidR="00C57C00" w:rsidRPr="006F2BC3" w:rsidRDefault="00B655BC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B10E97" w14:paraId="78E9C90A" w14:textId="77777777" w:rsidTr="00B655BC">
        <w:tc>
          <w:tcPr>
            <w:tcW w:w="472" w:type="dxa"/>
            <w:vAlign w:val="bottom"/>
          </w:tcPr>
          <w:p w14:paraId="78E9C908" w14:textId="77777777" w:rsidR="00C57C00" w:rsidRPr="006F2BC3" w:rsidRDefault="00B655BC" w:rsidP="006F2BC3"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78E9C909" w14:textId="77777777" w:rsidR="00C57C00" w:rsidRPr="006F2BC3" w:rsidRDefault="00B655B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8E9C90B" w14:textId="77777777" w:rsidR="00C57C00" w:rsidRPr="006F2BC3" w:rsidRDefault="00B655BC" w:rsidP="006F2BC3">
      <w:pPr>
        <w:pStyle w:val="renderubrik"/>
      </w:pPr>
      <w:bookmarkStart w:id="2" w:name="StartTalarLista"/>
      <w:bookmarkEnd w:id="2"/>
    </w:p>
    <w:p w14:paraId="78E9C90C" w14:textId="77777777" w:rsidR="00786E32" w:rsidRPr="00631228" w:rsidRDefault="00B655BC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9C91A" w14:textId="77777777" w:rsidR="00000000" w:rsidRDefault="00B655BC">
      <w:pPr>
        <w:spacing w:after="0" w:line="240" w:lineRule="auto"/>
      </w:pPr>
      <w:r>
        <w:separator/>
      </w:r>
    </w:p>
  </w:endnote>
  <w:endnote w:type="continuationSeparator" w:id="0">
    <w:p w14:paraId="78E9C91C" w14:textId="77777777" w:rsidR="00000000" w:rsidRDefault="00B65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9C911" w14:textId="77777777" w:rsidR="008910FF" w:rsidRDefault="00B655B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9C912" w14:textId="77777777" w:rsidR="008910FF" w:rsidRDefault="00B655B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9C915" w14:textId="77777777" w:rsidR="008910FF" w:rsidRDefault="00B655B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9C916" w14:textId="77777777" w:rsidR="00000000" w:rsidRDefault="00B655BC">
      <w:pPr>
        <w:spacing w:after="0" w:line="240" w:lineRule="auto"/>
      </w:pPr>
      <w:r>
        <w:separator/>
      </w:r>
    </w:p>
  </w:footnote>
  <w:footnote w:type="continuationSeparator" w:id="0">
    <w:p w14:paraId="78E9C918" w14:textId="77777777" w:rsidR="00000000" w:rsidRDefault="00B65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9C90D" w14:textId="77777777" w:rsidR="008910FF" w:rsidRDefault="00B655B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9C90E" w14:textId="2054E7E5" w:rsidR="008910FF" w:rsidRDefault="00B655B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19 september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8E9C90F" w14:textId="77777777" w:rsidR="008910FF" w:rsidRDefault="00B655B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8E9C910" w14:textId="77777777" w:rsidR="008910FF" w:rsidRDefault="00B655B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9C913" w14:textId="77777777" w:rsidR="008910FF" w:rsidRDefault="00B655B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8E9C9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8E9C914" w14:textId="77777777" w:rsidR="008910FF" w:rsidRDefault="00B655BC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050F1E6">
      <w:start w:val="1"/>
      <w:numFmt w:val="decimal"/>
      <w:lvlText w:val="%1"/>
      <w:legacy w:legacy="1" w:legacySpace="0" w:legacyIndent="0"/>
      <w:lvlJc w:val="left"/>
    </w:lvl>
    <w:lvl w:ilvl="1" w:tplc="BFAE06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22FF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7ADC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D87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D82D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2656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F273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EAF7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B7969E84">
      <w:start w:val="1"/>
      <w:numFmt w:val="decimal"/>
      <w:lvlText w:val="%1"/>
      <w:legacy w:legacy="1" w:legacySpace="0" w:legacyIndent="0"/>
      <w:lvlJc w:val="left"/>
    </w:lvl>
    <w:lvl w:ilvl="1" w:tplc="A2263A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366F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14D4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D481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CA2D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B4FB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1AC0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9C5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10E97"/>
    <w:rsid w:val="00B10E97"/>
    <w:rsid w:val="00B6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E9C892"/>
  <w15:docId w15:val="{475886EA-548C-4EC2-8A6B-70F0CC21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2023-09-19</SAFIR_Sammantradesdatum_Doc>
    <SAFIR_SammantradeID xmlns="C07A1A6C-0B19-41D9-BDF8-F523BA3921EB">42839889-85ee-405a-93eb-6ed382ccf537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178924F1-7F22-4049-A411-CF4151570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285</Words>
  <Characters>1596</Characters>
  <Application>Microsoft Office Word</Application>
  <DocSecurity>0</DocSecurity>
  <Lines>122</Lines>
  <Paragraphs>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2023-09-18T15:37:00Z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19 september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