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7DCE" w:rsidP="00DA0661">
      <w:pPr>
        <w:pStyle w:val="Title"/>
      </w:pPr>
      <w:bookmarkStart w:id="0" w:name="Start"/>
      <w:bookmarkEnd w:id="0"/>
      <w:r>
        <w:t xml:space="preserve">Svar på fråga 2021/22:854 av </w:t>
      </w:r>
      <w:r w:rsidRPr="00C17DCE">
        <w:t xml:space="preserve">Johnny </w:t>
      </w:r>
      <w:r w:rsidRPr="00C17DCE">
        <w:t>Skalin</w:t>
      </w:r>
      <w:r>
        <w:t xml:space="preserve"> (SD) </w:t>
      </w:r>
      <w:r w:rsidRPr="00C17DCE">
        <w:t>Hushållen</w:t>
      </w:r>
      <w:r>
        <w:t>s </w:t>
      </w:r>
      <w:r w:rsidRPr="00C17DCE">
        <w:t xml:space="preserve">skuldsättning och </w:t>
      </w:r>
      <w:r w:rsidRPr="00C17DCE">
        <w:t>boprisutvecklingen</w:t>
      </w:r>
    </w:p>
    <w:p w:rsidR="00C17DCE" w:rsidP="00C17DCE">
      <w:pPr>
        <w:pStyle w:val="BodyText"/>
      </w:pPr>
      <w:r>
        <w:t xml:space="preserve">Johnny </w:t>
      </w:r>
      <w:r>
        <w:t>Skalin</w:t>
      </w:r>
      <w:r>
        <w:t xml:space="preserve"> har frågat </w:t>
      </w:r>
      <w:r w:rsidRPr="000F591A" w:rsidR="000F591A">
        <w:t xml:space="preserve">finansministern </w:t>
      </w:r>
      <w:r>
        <w:t xml:space="preserve">vilket arbete regeringen gör för att hushållen inte ska riskera att överbelåna sig inför perioder av sämre tider eller prisnedgångar på </w:t>
      </w:r>
      <w:r>
        <w:t>bomarknaden</w:t>
      </w:r>
      <w:r>
        <w:t>.</w:t>
      </w:r>
    </w:p>
    <w:p w:rsidR="00C17DCE" w:rsidP="006A12F1">
      <w:pPr>
        <w:pStyle w:val="BodyText"/>
      </w:pPr>
      <w:r>
        <w:t>Arbetet inom regeringen är så fördelat att det är jag som ska svara på frågan.</w:t>
      </w:r>
    </w:p>
    <w:p w:rsidR="007402C0" w:rsidP="005C00C5">
      <w:pPr>
        <w:pStyle w:val="BodyText"/>
      </w:pPr>
      <w:r>
        <w:t>Frågan handlar om riskerna förknippade med hushållens skuldsättning. R</w:t>
      </w:r>
      <w:r w:rsidRPr="007402C0">
        <w:t>egeringen, Finansinspektionen och Riksbanken har under lång tid framhållit riskerna med den ökade skuldsättningen. För att stärka hushållens motståndskraft och minska riskerna som är förknippade med hushållens skuldsättning har Finansinspektionen, som är ansvarig myndighet för makrotillsyn</w:t>
      </w:r>
      <w:r>
        <w:t xml:space="preserve"> vidtagit flera åtgärder</w:t>
      </w:r>
      <w:r w:rsidR="00E53EEB">
        <w:t xml:space="preserve">, </w:t>
      </w:r>
      <w:r w:rsidR="00E53EEB">
        <w:t>bl.a.</w:t>
      </w:r>
      <w:r w:rsidR="00E53EEB">
        <w:t xml:space="preserve"> de två amorteringskraven. </w:t>
      </w:r>
    </w:p>
    <w:p w:rsidR="00FC1575" w:rsidP="00621B4C">
      <w:pPr>
        <w:pStyle w:val="BodyText"/>
      </w:pPr>
      <w:r>
        <w:t>Sommaren 2021 redovisade Finansinspektionen en samlad utvärdering av de genomförda makrotillsynsåtgärderna till följd av ett uppdrag från regeringen.</w:t>
      </w:r>
      <w:r w:rsidR="005C00C5">
        <w:t xml:space="preserve"> </w:t>
      </w:r>
      <w:r w:rsidR="00AC7F46">
        <w:t>Utvärderingen</w:t>
      </w:r>
      <w:r w:rsidR="003C4893">
        <w:t xml:space="preserve"> visar</w:t>
      </w:r>
      <w:r w:rsidR="003C4893">
        <w:t xml:space="preserve"> </w:t>
      </w:r>
      <w:r w:rsidR="003C4893">
        <w:t>att å</w:t>
      </w:r>
      <w:r w:rsidR="005C00C5">
        <w:t>tgärderna har lett till att hushållen lånar mindre, köper billigare bostäder och amorterar mer än vad de skulle ha gjort om åtgärderna inte varit på plats.</w:t>
      </w:r>
      <w:r w:rsidRPr="005C00C5" w:rsidR="005C00C5">
        <w:t xml:space="preserve"> </w:t>
      </w:r>
      <w:r w:rsidRPr="00621B4C" w:rsidR="00621B4C">
        <w:t>Utan åtgärder skulle hushållens skulder och bostadspriserna vara på ännu högre nivåer än vad de är i dag.</w:t>
      </w:r>
      <w:r w:rsidR="00621B4C">
        <w:t xml:space="preserve"> </w:t>
      </w:r>
      <w:r w:rsidR="005C00C5">
        <w:t xml:space="preserve">Sammantaget har </w:t>
      </w:r>
      <w:r w:rsidR="00621B4C">
        <w:t>åtgärderna</w:t>
      </w:r>
      <w:r w:rsidR="005C00C5">
        <w:t xml:space="preserve"> </w:t>
      </w:r>
      <w:r w:rsidR="005C00C5">
        <w:t>minskat riskerna som är förknippade med hushållens skuldsättning, både i enskilda hushåll och i samhällsekonomin i stort</w:t>
      </w:r>
      <w:r w:rsidR="00621B4C">
        <w:t>, och stärkt hushållens motståndskraft</w:t>
      </w:r>
      <w:r w:rsidR="005C00C5">
        <w:t xml:space="preserve">. </w:t>
      </w:r>
    </w:p>
    <w:p w:rsidR="00196800" w:rsidP="005C00C5">
      <w:pPr>
        <w:pStyle w:val="BodyText"/>
      </w:pPr>
      <w:r w:rsidRPr="00621B4C">
        <w:t>Regeringen fortsätter att följa utvecklingen och riskerna förknippade med hushållens skuldsättning.</w:t>
      </w:r>
    </w:p>
    <w:p w:rsidR="00C17DCE" w:rsidP="006A12F1">
      <w:pPr>
        <w:pStyle w:val="BodyText"/>
      </w:pPr>
      <w:r>
        <w:t xml:space="preserve">Stockholm den </w:t>
      </w:r>
      <w:sdt>
        <w:sdtPr>
          <w:id w:val="2032990546"/>
          <w:placeholder>
            <w:docPart w:val="73AEDF60C52549F5BD5D20EBE20A01FF"/>
          </w:placeholder>
          <w:dataBinding w:xpath="/ns0:DocumentInfo[1]/ns0:BaseInfo[1]/ns0:HeaderDate[1]" w:storeItemID="{8A31D7B9-7494-4504-98E2-9C97DF4FACA4}" w:prefixMappings="xmlns:ns0='http://lp/documentinfo/RK' "/>
          <w:date w:fullDate="2022-01-26T00:00:00Z">
            <w:dateFormat w:val="d MMMM yyyy"/>
            <w:lid w:val="sv-SE"/>
            <w:storeMappedDataAs w:val="dateTime"/>
            <w:calendar w:val="gregorian"/>
          </w:date>
        </w:sdtPr>
        <w:sdtContent>
          <w:r>
            <w:t>26 januari 2022</w:t>
          </w:r>
        </w:sdtContent>
      </w:sdt>
    </w:p>
    <w:sdt>
      <w:sdtPr>
        <w:alias w:val="Klicka på listpilen"/>
        <w:tag w:val="run-loadAllMinistersFromDep"/>
        <w:id w:val="908118230"/>
        <w:placeholder>
          <w:docPart w:val="84EEB81885344063BA4002D655C50AC1"/>
        </w:placeholder>
        <w:dataBinding w:xpath="/ns0:DocumentInfo[1]/ns0:BaseInfo[1]/ns0:TopSender[1]" w:storeItemID="{8A31D7B9-7494-4504-98E2-9C97DF4FACA4}" w:prefixMappings="xmlns:ns0='http://lp/documentinfo/RK' "/>
        <w:comboBox w:lastValue="Finansmarknadsministern">
          <w:listItem w:value="Finansministern" w:displayText="Mikael Damberg"/>
          <w:listItem w:value="Finansmarknadsministern" w:displayText="Max Elger"/>
          <w:listItem w:value="Civilministern" w:displayText="Ida Karkiainen"/>
        </w:comboBox>
      </w:sdtPr>
      <w:sdtContent>
        <w:p w:rsidR="00C17DCE" w:rsidRPr="00DB48AB" w:rsidP="00DB48AB">
          <w:pPr>
            <w:pStyle w:val="BodyText"/>
          </w:pPr>
          <w:r>
            <w:rPr>
              <w:rStyle w:val="DefaultParagraphFont"/>
            </w:rPr>
            <w:t>Max Elger</w:t>
          </w:r>
        </w:p>
      </w:sdtContent>
    </w:sdt>
    <w:sectPr w:rsidSect="0097151D">
      <w:footerReference w:type="default" r:id="rId9"/>
      <w:headerReference w:type="first" r:id="rId10"/>
      <w:footerReference w:type="first" r:id="rId11"/>
      <w:pgSz w:w="11906" w:h="16838" w:code="9"/>
      <w:pgMar w:top="2041" w:right="1985" w:bottom="1702"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7DCE" w:rsidRPr="007D73AB">
          <w:pPr>
            <w:pStyle w:val="Header"/>
          </w:pPr>
        </w:p>
      </w:tc>
      <w:tc>
        <w:tcPr>
          <w:tcW w:w="3170" w:type="dxa"/>
          <w:vAlign w:val="bottom"/>
        </w:tcPr>
        <w:p w:rsidR="00C17DCE" w:rsidRPr="007D73AB" w:rsidP="00340DE0">
          <w:pPr>
            <w:pStyle w:val="Header"/>
          </w:pPr>
        </w:p>
      </w:tc>
      <w:tc>
        <w:tcPr>
          <w:tcW w:w="1134" w:type="dxa"/>
        </w:tcPr>
        <w:p w:rsidR="00C17DC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7DCE" w:rsidRPr="00340DE0" w:rsidP="00340DE0">
          <w:pPr>
            <w:pStyle w:val="Header"/>
          </w:pPr>
          <w:r>
            <w:rPr>
              <w:noProof/>
            </w:rPr>
            <w:drawing>
              <wp:inline distT="0" distB="0" distL="0" distR="0">
                <wp:extent cx="1748028" cy="505968"/>
                <wp:effectExtent l="0" t="0" r="5080" b="8890"/>
                <wp:docPr id="5" name="Bildobjekt 5"/>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7DCE" w:rsidRPr="00710A6C" w:rsidP="00EE3C0F">
          <w:pPr>
            <w:pStyle w:val="Header"/>
            <w:rPr>
              <w:b/>
            </w:rPr>
          </w:pPr>
        </w:p>
        <w:p w:rsidR="00C17DCE" w:rsidP="00EE3C0F">
          <w:pPr>
            <w:pStyle w:val="Header"/>
          </w:pPr>
        </w:p>
        <w:p w:rsidR="00C17DCE" w:rsidP="00EE3C0F">
          <w:pPr>
            <w:pStyle w:val="Header"/>
          </w:pPr>
        </w:p>
        <w:p w:rsidR="00C17DCE" w:rsidP="00EE3C0F">
          <w:pPr>
            <w:pStyle w:val="Header"/>
          </w:pPr>
        </w:p>
        <w:sdt>
          <w:sdtPr>
            <w:alias w:val="Dnr"/>
            <w:tag w:val="ccRKShow_Dnr"/>
            <w:id w:val="-829283628"/>
            <w:placeholder>
              <w:docPart w:val="1DE226563B594F37884A035708E8590A"/>
            </w:placeholder>
            <w:dataBinding w:xpath="/ns0:DocumentInfo[1]/ns0:BaseInfo[1]/ns0:Dnr[1]" w:storeItemID="{8A31D7B9-7494-4504-98E2-9C97DF4FACA4}" w:prefixMappings="xmlns:ns0='http://lp/documentinfo/RK' "/>
            <w:text/>
          </w:sdtPr>
          <w:sdtContent>
            <w:p w:rsidR="00C17DCE" w:rsidP="00EE3C0F">
              <w:pPr>
                <w:pStyle w:val="Header"/>
              </w:pPr>
              <w:r>
                <w:t>Fi2022/00252</w:t>
              </w:r>
            </w:p>
          </w:sdtContent>
        </w:sdt>
        <w:sdt>
          <w:sdtPr>
            <w:alias w:val="DocNumber"/>
            <w:tag w:val="DocNumber"/>
            <w:id w:val="1726028884"/>
            <w:placeholder>
              <w:docPart w:val="12DB8A2553AD4A2E8B73EB6E51289393"/>
            </w:placeholder>
            <w:showingPlcHdr/>
            <w:dataBinding w:xpath="/ns0:DocumentInfo[1]/ns0:BaseInfo[1]/ns0:DocNumber[1]" w:storeItemID="{8A31D7B9-7494-4504-98E2-9C97DF4FACA4}" w:prefixMappings="xmlns:ns0='http://lp/documentinfo/RK' "/>
            <w:text/>
          </w:sdtPr>
          <w:sdtContent>
            <w:p w:rsidR="00C17DCE" w:rsidP="00EE3C0F">
              <w:pPr>
                <w:pStyle w:val="Header"/>
              </w:pPr>
              <w:r>
                <w:rPr>
                  <w:rStyle w:val="PlaceholderText"/>
                </w:rPr>
                <w:t xml:space="preserve"> </w:t>
              </w:r>
            </w:p>
          </w:sdtContent>
        </w:sdt>
        <w:p w:rsidR="00C17DCE" w:rsidP="00EE3C0F">
          <w:pPr>
            <w:pStyle w:val="Header"/>
          </w:pPr>
        </w:p>
      </w:tc>
      <w:tc>
        <w:tcPr>
          <w:tcW w:w="1134" w:type="dxa"/>
        </w:tcPr>
        <w:p w:rsidR="00C17DCE" w:rsidP="0094502D">
          <w:pPr>
            <w:pStyle w:val="Header"/>
          </w:pPr>
        </w:p>
        <w:p w:rsidR="00C17DCE" w:rsidRPr="0094502D" w:rsidP="00EC71A6">
          <w:pPr>
            <w:pStyle w:val="Header"/>
          </w:pPr>
        </w:p>
      </w:tc>
    </w:tr>
    <w:tr w:rsidTr="0097151D">
      <w:tblPrEx>
        <w:tblW w:w="9838" w:type="dxa"/>
        <w:tblInd w:w="-1474" w:type="dxa"/>
        <w:tblLayout w:type="fixed"/>
        <w:tblCellMar>
          <w:left w:w="0" w:type="dxa"/>
          <w:right w:w="0" w:type="dxa"/>
        </w:tblCellMar>
        <w:tblLook w:val="0600"/>
      </w:tblPrEx>
      <w:trPr>
        <w:trHeight w:val="1814"/>
      </w:trPr>
      <w:sdt>
        <w:sdtPr>
          <w:rPr>
            <w:b/>
          </w:rPr>
          <w:alias w:val="SenderText"/>
          <w:tag w:val="ccRKShow_SenderText"/>
          <w:id w:val="1374046025"/>
          <w:placeholder>
            <w:docPart w:val="BD2E79E261A04880A894E2CD92A88FBA"/>
          </w:placeholder>
          <w:richText/>
        </w:sdtPr>
        <w:sdtEndPr>
          <w:rPr>
            <w:b w:val="0"/>
          </w:rPr>
        </w:sdtEndPr>
        <w:sdtContent>
          <w:tc>
            <w:tcPr>
              <w:tcW w:w="5534" w:type="dxa"/>
              <w:tcMar>
                <w:right w:w="1134" w:type="dxa"/>
              </w:tcMar>
            </w:tcPr>
            <w:p w:rsidR="00C17DCE" w:rsidRPr="00C17DCE" w:rsidP="00340DE0">
              <w:pPr>
                <w:pStyle w:val="Header"/>
                <w:rPr>
                  <w:b/>
                </w:rPr>
              </w:pPr>
              <w:r w:rsidRPr="00C17DCE">
                <w:rPr>
                  <w:b/>
                </w:rPr>
                <w:t>Finansdepartementet</w:t>
              </w:r>
            </w:p>
            <w:p w:rsidR="00DF6FDD" w:rsidP="00340DE0">
              <w:pPr>
                <w:pStyle w:val="Header"/>
              </w:pPr>
              <w:r w:rsidRPr="00C17DCE">
                <w:t>Finansmarknadsministern</w:t>
              </w:r>
            </w:p>
            <w:p w:rsidR="00DF6FDD" w:rsidP="00340DE0">
              <w:pPr>
                <w:pStyle w:val="Header"/>
              </w:pPr>
            </w:p>
            <w:p w:rsidR="00C17DCE" w:rsidRPr="00340DE0" w:rsidP="00340DE0">
              <w:pPr>
                <w:pStyle w:val="Header"/>
              </w:pPr>
            </w:p>
          </w:tc>
        </w:sdtContent>
      </w:sdt>
      <w:sdt>
        <w:sdtPr>
          <w:alias w:val="Recipient"/>
          <w:tag w:val="ccRKShow_Recipient"/>
          <w:id w:val="-28344517"/>
          <w:placeholder>
            <w:docPart w:val="C1C3B260ED644CBFA8BE46BC7D629DE0"/>
          </w:placeholder>
          <w:dataBinding w:xpath="/ns0:DocumentInfo[1]/ns0:BaseInfo[1]/ns0:Recipient[1]" w:storeItemID="{8A31D7B9-7494-4504-98E2-9C97DF4FACA4}" w:prefixMappings="xmlns:ns0='http://lp/documentinfo/RK' "/>
          <w:text w:multiLine="1"/>
        </w:sdtPr>
        <w:sdtContent>
          <w:tc>
            <w:tcPr>
              <w:tcW w:w="3170" w:type="dxa"/>
            </w:tcPr>
            <w:p w:rsidR="00C17DCE" w:rsidP="00547B89">
              <w:pPr>
                <w:pStyle w:val="Header"/>
              </w:pPr>
              <w:r>
                <w:t>Till riksdagen</w:t>
              </w:r>
            </w:p>
          </w:tc>
        </w:sdtContent>
      </w:sdt>
      <w:tc>
        <w:tcPr>
          <w:tcW w:w="1134" w:type="dxa"/>
        </w:tcPr>
        <w:p w:rsidR="00C17DC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6B05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E226563B594F37884A035708E8590A"/>
        <w:category>
          <w:name w:val="Allmänt"/>
          <w:gallery w:val="placeholder"/>
        </w:category>
        <w:types>
          <w:type w:val="bbPlcHdr"/>
        </w:types>
        <w:behaviors>
          <w:behavior w:val="content"/>
        </w:behaviors>
        <w:guid w:val="{57946B01-E8A8-4776-9574-E8FCF397F116}"/>
      </w:docPartPr>
      <w:docPartBody>
        <w:p w:rsidR="00AC0B41" w:rsidP="00161B1E">
          <w:pPr>
            <w:pStyle w:val="1DE226563B594F37884A035708E8590A"/>
          </w:pPr>
          <w:r>
            <w:rPr>
              <w:rStyle w:val="PlaceholderText"/>
            </w:rPr>
            <w:t xml:space="preserve"> </w:t>
          </w:r>
        </w:p>
      </w:docPartBody>
    </w:docPart>
    <w:docPart>
      <w:docPartPr>
        <w:name w:val="12DB8A2553AD4A2E8B73EB6E51289393"/>
        <w:category>
          <w:name w:val="Allmänt"/>
          <w:gallery w:val="placeholder"/>
        </w:category>
        <w:types>
          <w:type w:val="bbPlcHdr"/>
        </w:types>
        <w:behaviors>
          <w:behavior w:val="content"/>
        </w:behaviors>
        <w:guid w:val="{7EB01471-D2D4-431E-8385-BE95F7E038DA}"/>
      </w:docPartPr>
      <w:docPartBody>
        <w:p w:rsidR="00AC0B41" w:rsidP="00161B1E">
          <w:pPr>
            <w:pStyle w:val="12DB8A2553AD4A2E8B73EB6E512893931"/>
          </w:pPr>
          <w:r>
            <w:rPr>
              <w:rStyle w:val="PlaceholderText"/>
            </w:rPr>
            <w:t xml:space="preserve"> </w:t>
          </w:r>
        </w:p>
      </w:docPartBody>
    </w:docPart>
    <w:docPart>
      <w:docPartPr>
        <w:name w:val="BD2E79E261A04880A894E2CD92A88FBA"/>
        <w:category>
          <w:name w:val="Allmänt"/>
          <w:gallery w:val="placeholder"/>
        </w:category>
        <w:types>
          <w:type w:val="bbPlcHdr"/>
        </w:types>
        <w:behaviors>
          <w:behavior w:val="content"/>
        </w:behaviors>
        <w:guid w:val="{82368342-4BF8-4620-AF08-21B5EA62F533}"/>
      </w:docPartPr>
      <w:docPartBody>
        <w:p w:rsidR="00AC0B41" w:rsidP="00161B1E">
          <w:pPr>
            <w:pStyle w:val="BD2E79E261A04880A894E2CD92A88FBA1"/>
          </w:pPr>
          <w:r>
            <w:rPr>
              <w:rStyle w:val="PlaceholderText"/>
            </w:rPr>
            <w:t xml:space="preserve"> </w:t>
          </w:r>
        </w:p>
      </w:docPartBody>
    </w:docPart>
    <w:docPart>
      <w:docPartPr>
        <w:name w:val="C1C3B260ED644CBFA8BE46BC7D629DE0"/>
        <w:category>
          <w:name w:val="Allmänt"/>
          <w:gallery w:val="placeholder"/>
        </w:category>
        <w:types>
          <w:type w:val="bbPlcHdr"/>
        </w:types>
        <w:behaviors>
          <w:behavior w:val="content"/>
        </w:behaviors>
        <w:guid w:val="{F28EC7D2-3778-4B93-8B8E-740E22F72D61}"/>
      </w:docPartPr>
      <w:docPartBody>
        <w:p w:rsidR="00AC0B41" w:rsidP="00161B1E">
          <w:pPr>
            <w:pStyle w:val="C1C3B260ED644CBFA8BE46BC7D629DE0"/>
          </w:pPr>
          <w:r>
            <w:rPr>
              <w:rStyle w:val="PlaceholderText"/>
            </w:rPr>
            <w:t xml:space="preserve"> </w:t>
          </w:r>
        </w:p>
      </w:docPartBody>
    </w:docPart>
    <w:docPart>
      <w:docPartPr>
        <w:name w:val="73AEDF60C52549F5BD5D20EBE20A01FF"/>
        <w:category>
          <w:name w:val="Allmänt"/>
          <w:gallery w:val="placeholder"/>
        </w:category>
        <w:types>
          <w:type w:val="bbPlcHdr"/>
        </w:types>
        <w:behaviors>
          <w:behavior w:val="content"/>
        </w:behaviors>
        <w:guid w:val="{38839586-69D4-4C1B-B321-9C9077586F38}"/>
      </w:docPartPr>
      <w:docPartBody>
        <w:p w:rsidR="00AC0B41" w:rsidP="00161B1E">
          <w:pPr>
            <w:pStyle w:val="73AEDF60C52549F5BD5D20EBE20A01FF"/>
          </w:pPr>
          <w:r>
            <w:rPr>
              <w:rStyle w:val="PlaceholderText"/>
            </w:rPr>
            <w:t>Klicka här för att ange datum.</w:t>
          </w:r>
        </w:p>
      </w:docPartBody>
    </w:docPart>
    <w:docPart>
      <w:docPartPr>
        <w:name w:val="84EEB81885344063BA4002D655C50AC1"/>
        <w:category>
          <w:name w:val="Allmänt"/>
          <w:gallery w:val="placeholder"/>
        </w:category>
        <w:types>
          <w:type w:val="bbPlcHdr"/>
        </w:types>
        <w:behaviors>
          <w:behavior w:val="content"/>
        </w:behaviors>
        <w:guid w:val="{912D15E0-B735-4AF3-8A86-7420A1FEE0D8}"/>
      </w:docPartPr>
      <w:docPartBody>
        <w:p w:rsidR="00AC0B41" w:rsidP="00161B1E">
          <w:pPr>
            <w:pStyle w:val="84EEB81885344063BA4002D655C50AC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FAA6E902ED45F88ABB11908C9B228B">
    <w:name w:val="00FAA6E902ED45F88ABB11908C9B228B"/>
    <w:rsid w:val="00161B1E"/>
  </w:style>
  <w:style w:type="character" w:styleId="PlaceholderText">
    <w:name w:val="Placeholder Text"/>
    <w:basedOn w:val="DefaultParagraphFont"/>
    <w:uiPriority w:val="99"/>
    <w:semiHidden/>
    <w:rsid w:val="00161B1E"/>
    <w:rPr>
      <w:noProof w:val="0"/>
      <w:color w:val="808080"/>
    </w:rPr>
  </w:style>
  <w:style w:type="paragraph" w:customStyle="1" w:styleId="4C863EB6368B4739B4B3169E48A3BF32">
    <w:name w:val="4C863EB6368B4739B4B3169E48A3BF32"/>
    <w:rsid w:val="00161B1E"/>
  </w:style>
  <w:style w:type="paragraph" w:customStyle="1" w:styleId="59763C47F1394366BD85E6920B7FAC03">
    <w:name w:val="59763C47F1394366BD85E6920B7FAC03"/>
    <w:rsid w:val="00161B1E"/>
  </w:style>
  <w:style w:type="paragraph" w:customStyle="1" w:styleId="D857B13A77AD410B9158CAF21D5E0684">
    <w:name w:val="D857B13A77AD410B9158CAF21D5E0684"/>
    <w:rsid w:val="00161B1E"/>
  </w:style>
  <w:style w:type="paragraph" w:customStyle="1" w:styleId="1DE226563B594F37884A035708E8590A">
    <w:name w:val="1DE226563B594F37884A035708E8590A"/>
    <w:rsid w:val="00161B1E"/>
  </w:style>
  <w:style w:type="paragraph" w:customStyle="1" w:styleId="12DB8A2553AD4A2E8B73EB6E51289393">
    <w:name w:val="12DB8A2553AD4A2E8B73EB6E51289393"/>
    <w:rsid w:val="00161B1E"/>
  </w:style>
  <w:style w:type="paragraph" w:customStyle="1" w:styleId="22E8828478D742418ECD5827AEC786F5">
    <w:name w:val="22E8828478D742418ECD5827AEC786F5"/>
    <w:rsid w:val="00161B1E"/>
  </w:style>
  <w:style w:type="paragraph" w:customStyle="1" w:styleId="4BA8CE4C709546C3B840C9CE0F75BFF4">
    <w:name w:val="4BA8CE4C709546C3B840C9CE0F75BFF4"/>
    <w:rsid w:val="00161B1E"/>
  </w:style>
  <w:style w:type="paragraph" w:customStyle="1" w:styleId="21521AA8D45E453493B5137438789D92">
    <w:name w:val="21521AA8D45E453493B5137438789D92"/>
    <w:rsid w:val="00161B1E"/>
  </w:style>
  <w:style w:type="paragraph" w:customStyle="1" w:styleId="BD2E79E261A04880A894E2CD92A88FBA">
    <w:name w:val="BD2E79E261A04880A894E2CD92A88FBA"/>
    <w:rsid w:val="00161B1E"/>
  </w:style>
  <w:style w:type="paragraph" w:customStyle="1" w:styleId="C1C3B260ED644CBFA8BE46BC7D629DE0">
    <w:name w:val="C1C3B260ED644CBFA8BE46BC7D629DE0"/>
    <w:rsid w:val="00161B1E"/>
  </w:style>
  <w:style w:type="paragraph" w:customStyle="1" w:styleId="12DB8A2553AD4A2E8B73EB6E512893931">
    <w:name w:val="12DB8A2553AD4A2E8B73EB6E512893931"/>
    <w:rsid w:val="00161B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2E79E261A04880A894E2CD92A88FBA1">
    <w:name w:val="BD2E79E261A04880A894E2CD92A88FBA1"/>
    <w:rsid w:val="00161B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9D05667A9B462CBAC0A3C79F170D13">
    <w:name w:val="339D05667A9B462CBAC0A3C79F170D13"/>
    <w:rsid w:val="00161B1E"/>
  </w:style>
  <w:style w:type="paragraph" w:customStyle="1" w:styleId="64F4628D44A541CAA2EA4DB20E071BF2">
    <w:name w:val="64F4628D44A541CAA2EA4DB20E071BF2"/>
    <w:rsid w:val="00161B1E"/>
  </w:style>
  <w:style w:type="paragraph" w:customStyle="1" w:styleId="AB9F72B2606E4FDA86614EF1DA56535D">
    <w:name w:val="AB9F72B2606E4FDA86614EF1DA56535D"/>
    <w:rsid w:val="00161B1E"/>
  </w:style>
  <w:style w:type="paragraph" w:customStyle="1" w:styleId="77BF5F1EF81C4F148D2061265BDC136D">
    <w:name w:val="77BF5F1EF81C4F148D2061265BDC136D"/>
    <w:rsid w:val="00161B1E"/>
  </w:style>
  <w:style w:type="paragraph" w:customStyle="1" w:styleId="43115C4CAEAC44339D648BD80B2FE583">
    <w:name w:val="43115C4CAEAC44339D648BD80B2FE583"/>
    <w:rsid w:val="00161B1E"/>
  </w:style>
  <w:style w:type="paragraph" w:customStyle="1" w:styleId="1896D46C389D4A139F4CAD55EEE94CF4">
    <w:name w:val="1896D46C389D4A139F4CAD55EEE94CF4"/>
    <w:rsid w:val="00161B1E"/>
  </w:style>
  <w:style w:type="paragraph" w:customStyle="1" w:styleId="347E7924052440429C88D935764DCD3B">
    <w:name w:val="347E7924052440429C88D935764DCD3B"/>
    <w:rsid w:val="00161B1E"/>
  </w:style>
  <w:style w:type="paragraph" w:customStyle="1" w:styleId="73AEDF60C52549F5BD5D20EBE20A01FF">
    <w:name w:val="73AEDF60C52549F5BD5D20EBE20A01FF"/>
    <w:rsid w:val="00161B1E"/>
  </w:style>
  <w:style w:type="paragraph" w:customStyle="1" w:styleId="84EEB81885344063BA4002D655C50AC1">
    <w:name w:val="84EEB81885344063BA4002D655C50AC1"/>
    <w:rsid w:val="00161B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2022-01-26T00:00:00</HeaderDate>
    <Office/>
    <Dnr>Fi2022/00252</Dnr>
    <ParagrafNr/>
    <DocumentTitle/>
    <VisitingAddress/>
    <Extra1/>
    <Extra2/>
    <Extra3>Johnny Skalin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bab2f4aa-f749-45c9-8bb8-ea100bf453e5</RD_Svarsid>
  </documentManagement>
</p:properties>
</file>

<file path=customXml/itemProps1.xml><?xml version="1.0" encoding="utf-8"?>
<ds:datastoreItem xmlns:ds="http://schemas.openxmlformats.org/officeDocument/2006/customXml" ds:itemID="{CB1C7392-A083-45E5-9DE8-3C33B4A2CF90}"/>
</file>

<file path=customXml/itemProps2.xml><?xml version="1.0" encoding="utf-8"?>
<ds:datastoreItem xmlns:ds="http://schemas.openxmlformats.org/officeDocument/2006/customXml" ds:itemID="{86C5F110-A1FE-4C5E-8B95-861C078FEE0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A31D7B9-7494-4504-98E2-9C97DF4FACA4}"/>
</file>

<file path=customXml/itemProps5.xml><?xml version="1.0" encoding="utf-8"?>
<ds:datastoreItem xmlns:ds="http://schemas.openxmlformats.org/officeDocument/2006/customXml" ds:itemID="{0702947B-7A73-4F0A-8DBD-8332A253D90F}"/>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1307</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0854 Svar - Hushållens skuldsättning och boprisutvecklingen.docx</dc:title>
  <cp:revision>27</cp:revision>
  <cp:lastPrinted>2022-01-24T10:01:00Z</cp:lastPrinted>
  <dcterms:created xsi:type="dcterms:W3CDTF">2022-01-20T17:05:00Z</dcterms:created>
  <dcterms:modified xsi:type="dcterms:W3CDTF">2022-01-25T15:26:00Z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1f4adb9a-da05-4e94-8eec-8ffd83a52d92</vt:lpwstr>
  </property>
</Properties>
</file>