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E1209">
        <w:tblPrEx>
          <w:tblCellMar>
            <w:top w:w="0" w:type="dxa"/>
            <w:bottom w:w="0" w:type="dxa"/>
          </w:tblCellMar>
        </w:tblPrEx>
        <w:trPr>
          <w:cantSplit/>
          <w:trHeight w:val="1720"/>
        </w:trPr>
        <w:tc>
          <w:tcPr>
            <w:tcW w:w="6024" w:type="dxa"/>
            <w:gridSpan w:val="2"/>
          </w:tcPr>
          <w:p w:rsidR="00F04532" w:rsidRPr="009E1209" w:rsidRDefault="00F04532">
            <w:pPr>
              <w:pStyle w:val="HuvudRubrik"/>
            </w:pPr>
            <w:r w:rsidRPr="009E1209">
              <w:t>Utbildningsutskottets yttrande</w:t>
            </w:r>
          </w:p>
          <w:p w:rsidR="00F04532" w:rsidRPr="009E1209" w:rsidRDefault="00F04532">
            <w:pPr>
              <w:pStyle w:val="HuvudRubrikRad2"/>
            </w:pPr>
            <w:bookmarkStart w:id="0" w:name="BetänkandeNr"/>
            <w:bookmarkEnd w:id="0"/>
            <w:r w:rsidRPr="009E1209">
              <w:t>2000/01:UbU3y</w:t>
            </w:r>
          </w:p>
        </w:tc>
        <w:tc>
          <w:tcPr>
            <w:tcW w:w="1418" w:type="dxa"/>
            <w:tcBorders>
              <w:bottom w:val="nil"/>
            </w:tcBorders>
          </w:tcPr>
          <w:p w:rsidR="00F04532" w:rsidRPr="009E1209" w:rsidRDefault="009E1209">
            <w:pPr>
              <w:spacing w:line="230" w:lineRule="auto"/>
              <w:jc w:val="center"/>
            </w:pPr>
            <w:r w:rsidRPr="009E120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04532" w:rsidRPr="009E1209" w:rsidRDefault="00F04532">
            <w:pPr>
              <w:pStyle w:val="Normaltindrag"/>
              <w:jc w:val="center"/>
            </w:pPr>
          </w:p>
          <w:p w:rsidR="00F04532" w:rsidRPr="009E1209" w:rsidRDefault="00F04532">
            <w:pPr>
              <w:pStyle w:val="StatusSida1"/>
            </w:pPr>
          </w:p>
          <w:p w:rsidR="00F04532" w:rsidRPr="009E1209" w:rsidRDefault="00F04532">
            <w:pPr>
              <w:pStyle w:val="UtskriftsdatumSida1"/>
              <w:framePr w:wrap="around"/>
            </w:pPr>
          </w:p>
        </w:tc>
      </w:tr>
      <w:tr w:rsidR="00000000" w:rsidRPr="009E1209">
        <w:tblPrEx>
          <w:tblCellMar>
            <w:top w:w="0" w:type="dxa"/>
            <w:bottom w:w="0" w:type="dxa"/>
          </w:tblCellMar>
        </w:tblPrEx>
        <w:trPr>
          <w:cantSplit/>
        </w:trPr>
        <w:tc>
          <w:tcPr>
            <w:tcW w:w="6024" w:type="dxa"/>
            <w:gridSpan w:val="2"/>
            <w:tcBorders>
              <w:bottom w:val="single" w:sz="4" w:space="0" w:color="auto"/>
            </w:tcBorders>
          </w:tcPr>
          <w:p w:rsidR="00F04532" w:rsidRPr="009E1209" w:rsidRDefault="00F04532">
            <w:pPr>
              <w:pStyle w:val="DokumentRubrik"/>
              <w:rPr>
                <w:noProof w:val="0"/>
              </w:rPr>
            </w:pPr>
            <w:bookmarkStart w:id="1" w:name="Huvudrubrik"/>
            <w:bookmarkEnd w:id="1"/>
            <w:r w:rsidRPr="009E1209">
              <w:rPr>
                <w:noProof w:val="0"/>
              </w:rPr>
              <w:t>Försvarshögskolan i det nya försvaret</w:t>
            </w:r>
          </w:p>
        </w:tc>
        <w:tc>
          <w:tcPr>
            <w:tcW w:w="1418" w:type="dxa"/>
            <w:tcBorders>
              <w:bottom w:val="nil"/>
            </w:tcBorders>
          </w:tcPr>
          <w:p w:rsidR="00F04532" w:rsidRPr="009E1209" w:rsidRDefault="00F04532"/>
        </w:tc>
      </w:tr>
      <w:tr w:rsidR="00000000" w:rsidRPr="009E1209">
        <w:tblPrEx>
          <w:tblCellMar>
            <w:top w:w="0" w:type="dxa"/>
            <w:bottom w:w="0" w:type="dxa"/>
          </w:tblCellMar>
        </w:tblPrEx>
        <w:trPr>
          <w:cantSplit/>
          <w:trHeight w:hRule="exact" w:val="360"/>
        </w:trPr>
        <w:tc>
          <w:tcPr>
            <w:tcW w:w="3012" w:type="dxa"/>
          </w:tcPr>
          <w:p w:rsidR="00F04532" w:rsidRPr="009E1209" w:rsidRDefault="00F04532"/>
        </w:tc>
        <w:tc>
          <w:tcPr>
            <w:tcW w:w="3012" w:type="dxa"/>
          </w:tcPr>
          <w:p w:rsidR="00F04532" w:rsidRPr="009E1209" w:rsidRDefault="00F04532"/>
        </w:tc>
        <w:tc>
          <w:tcPr>
            <w:tcW w:w="1418" w:type="dxa"/>
          </w:tcPr>
          <w:p w:rsidR="00F04532" w:rsidRPr="009E1209" w:rsidRDefault="00F04532"/>
        </w:tc>
      </w:tr>
    </w:tbl>
    <w:p w:rsidR="00F04532" w:rsidRPr="009E1209" w:rsidRDefault="00F04532">
      <w:pPr>
        <w:pStyle w:val="Rubrik1"/>
        <w:rPr>
          <w:noProof w:val="0"/>
        </w:rPr>
      </w:pPr>
      <w:r w:rsidRPr="009E1209">
        <w:rPr>
          <w:noProof w:val="0"/>
        </w:rPr>
        <w:t>Till försvarsutskottet</w:t>
      </w:r>
    </w:p>
    <w:p w:rsidR="00F04532" w:rsidRPr="009E1209" w:rsidRDefault="00F04532">
      <w:pPr>
        <w:rPr>
          <w:i/>
        </w:rPr>
      </w:pPr>
      <w:bookmarkStart w:id="2" w:name="TextStart"/>
      <w:bookmarkEnd w:id="2"/>
      <w:r w:rsidRPr="009E1209">
        <w:t>Försvarsutskottet har den 30 november 2000 beslutat bereda utbildningsu</w:t>
      </w:r>
      <w:r w:rsidRPr="009E1209">
        <w:t>t</w:t>
      </w:r>
      <w:r w:rsidRPr="009E1209">
        <w:t xml:space="preserve">skottet tillfälle att yttra sig över Riksdagens revisorers förslag 1999/2000: RR10 </w:t>
      </w:r>
      <w:r w:rsidRPr="009E1209">
        <w:rPr>
          <w:i/>
        </w:rPr>
        <w:t>Försvarshögskolan i det nya försvaret.</w:t>
      </w:r>
    </w:p>
    <w:p w:rsidR="00F04532" w:rsidRPr="009E1209" w:rsidRDefault="00F04532">
      <w:pPr>
        <w:pStyle w:val="R2"/>
      </w:pPr>
      <w:r w:rsidRPr="009E1209">
        <w:t>Revisorernas förslag i huvudsak</w:t>
      </w:r>
    </w:p>
    <w:p w:rsidR="00F04532" w:rsidRPr="009E1209" w:rsidRDefault="00F04532">
      <w:r w:rsidRPr="009E1209">
        <w:t>Revisorerna har genomfört en granskning av hur regeringen och beställare styr Försvarshögskolan. Granskningen, som har inriktats mot frågan om hur avgiftsfinansieringen tillämpas vid Försvarshögskolan, utmynnar i fem fö</w:t>
      </w:r>
      <w:r w:rsidRPr="009E1209">
        <w:t>r</w:t>
      </w:r>
      <w:r w:rsidRPr="009E1209">
        <w:t xml:space="preserve">slag till tillkännagivanden av riksdagen. </w:t>
      </w:r>
    </w:p>
    <w:p w:rsidR="00F04532" w:rsidRPr="009E1209" w:rsidRDefault="00F04532">
      <w:pPr>
        <w:pStyle w:val="Normaltindrag"/>
      </w:pPr>
      <w:r w:rsidRPr="009E1209">
        <w:t>Revisorerna föreslår att regeringen skall ge Försvarsmakten i uppdrag att utveckla metoder för att följa upp och utvärdera den utbildning och forskning som Försvarsmakten beställer från Försvarshögskolan (punkt 1). Vidare för</w:t>
      </w:r>
      <w:r w:rsidRPr="009E1209">
        <w:t>e</w:t>
      </w:r>
      <w:r w:rsidRPr="009E1209">
        <w:t>slår revisorerna att regeringen skall ställa krav på att Försvarshögskolans beställare redovisar motiven till att de köpt viss utbildning och forskning från Försvarshögskolan, resultatet av genomförd utbildning och forskning jämfört med kraven i beställningen samt den användning myndigheterna har haft av Försvarshögskolans utbildningar och forskning (punkt 2). Regeringen bör enligt revisorerna också ställa krav på Försvarshögskolan att den redovisar resultat och måluppfyllelse i förhållande till de krav so</w:t>
      </w:r>
      <w:r w:rsidRPr="009E1209">
        <w:t>m beställarna har ställt på skolan. Revisorerna anser det angeläget att Försvarshögskolans utbildnin</w:t>
      </w:r>
      <w:r w:rsidRPr="009E1209">
        <w:t>g</w:t>
      </w:r>
      <w:r w:rsidRPr="009E1209">
        <w:t>ar bedöms av någon utomstående. De föreslår att regeringen skall ge Hö</w:t>
      </w:r>
      <w:r w:rsidRPr="009E1209">
        <w:t>g</w:t>
      </w:r>
      <w:r w:rsidRPr="009E1209">
        <w:t>skoleverket i uppdrag att bedriva tillsyn över Försvarshögskolans utbildningar (punkt 3). Försvarshögskolans styrelse bör enligt revisorerna få fullt ansvar, styrelsens ordförande bör vara en externt rekryterad person med goda ko</w:t>
      </w:r>
      <w:r w:rsidRPr="009E1209">
        <w:t>n</w:t>
      </w:r>
      <w:r w:rsidRPr="009E1209">
        <w:t>takter framför allt i den vetenskapliga världen, skolans beställare bör inte vara representerade i styrelsen o</w:t>
      </w:r>
      <w:r w:rsidRPr="009E1209">
        <w:t xml:space="preserve">ch antalet styrelseledamöter bör minskas till högst åtta inklusive ordföranden och rektorn (punkt 4). Revisorerna anser att det </w:t>
      </w:r>
      <w:r w:rsidRPr="009E1209">
        <w:lastRenderedPageBreak/>
        <w:t>kan finnas en motsättning mellan avgiftsfinansiering och Försvarshögskolans strävan att bli ett akademiskt lärosäte. De föreslår att regeringen ger Försvar</w:t>
      </w:r>
      <w:r w:rsidRPr="009E1209">
        <w:t>s</w:t>
      </w:r>
      <w:r w:rsidRPr="009E1209">
        <w:t>högskolan i uppdrag att analysera vilka styr- och finansieringsformer som är lämpligast utifrån att skolan blir ett akademiskt lärosäte (punkt 5).</w:t>
      </w:r>
    </w:p>
    <w:p w:rsidR="00F04532" w:rsidRPr="009E1209" w:rsidRDefault="00F04532">
      <w:pPr>
        <w:pStyle w:val="Rubrik2"/>
      </w:pPr>
      <w:r w:rsidRPr="009E1209">
        <w:t>Utbildningsutskottets överväganden</w:t>
      </w:r>
    </w:p>
    <w:p w:rsidR="00F04532" w:rsidRPr="009E1209" w:rsidRDefault="00F04532">
      <w:r w:rsidRPr="009E1209">
        <w:t>Försvarshögskolan är en myndighet under Försvarsdepartementet med uppgift att bedriva utbildning och forskning huvudsakligen för det militära försvarets och totalförsvarets behov. Dess utbildningsverksamhet bedrivs till helt öve</w:t>
      </w:r>
      <w:r w:rsidRPr="009E1209">
        <w:t>r</w:t>
      </w:r>
      <w:r w:rsidRPr="009E1209">
        <w:t>vägande del på beställning av Försvarsmakten och Överstyrelsen för civil beredskap (ÖCB) och finansieras genom avgifter från beställarna. Utbil</w:t>
      </w:r>
      <w:r w:rsidRPr="009E1209">
        <w:t>d</w:t>
      </w:r>
      <w:r w:rsidRPr="009E1209">
        <w:t>ningsutskottet har inte någon anledning att ha synpunkter på hur beställa</w:t>
      </w:r>
      <w:r w:rsidRPr="009E1209">
        <w:t>r</w:t>
      </w:r>
      <w:r w:rsidRPr="009E1209">
        <w:t>funktionen och avgiftsfinansieringen fungerar, och inte heller på sammansät</w:t>
      </w:r>
      <w:r w:rsidRPr="009E1209">
        <w:t>t</w:t>
      </w:r>
      <w:r w:rsidRPr="009E1209">
        <w:t>ningen och ställningen för Försvarshögskolans styrelse, så länge verksamh</w:t>
      </w:r>
      <w:r w:rsidRPr="009E1209">
        <w:t>e</w:t>
      </w:r>
      <w:r w:rsidRPr="009E1209">
        <w:t>ten beställs och finansieras på nuv</w:t>
      </w:r>
      <w:r w:rsidRPr="009E1209">
        <w:t>a</w:t>
      </w:r>
      <w:r w:rsidRPr="009E1209">
        <w:t xml:space="preserve">rande sätt.    </w:t>
      </w:r>
    </w:p>
    <w:p w:rsidR="00F04532" w:rsidRPr="009E1209" w:rsidRDefault="00F04532">
      <w:pPr>
        <w:pStyle w:val="Normaltindrag"/>
      </w:pPr>
      <w:r w:rsidRPr="009E1209">
        <w:t>Enligt sin instruktion (1996:1476) har Försvarshögskolan till uppgift att bl.a. bedriva hög</w:t>
      </w:r>
      <w:r w:rsidRPr="009E1209">
        <w:t>skoleutbildning av yrkes- och reservofficerare på högre nivåer för krigs- och fredsbefattningar. Vid Försvarshögskolan skall också enligt instruktionen bedrivas forskning. Utbildningen och forskningen skall bedrivas främst inom ämnena säkerhets-, försvars- och utrikespolitik, intern</w:t>
      </w:r>
      <w:r w:rsidRPr="009E1209">
        <w:t>a</w:t>
      </w:r>
      <w:r w:rsidRPr="009E1209">
        <w:t>tionella förhållanden, svenskt totalförsvar, ledarskap och ledningsvetenskap, krigskonst med militärhistoria, militärteknik samt ekonomi och logistik med avseende på försvaret (1 §). Försvarshögskolan skall samverka med univers</w:t>
      </w:r>
      <w:r w:rsidRPr="009E1209">
        <w:t>i</w:t>
      </w:r>
      <w:r w:rsidRPr="009E1209">
        <w:t>tet, andra högskolor, Totalförsvarets forskningsinstitut m.fl. för att hålla sig underrättad om sådan forskning och annan utveckling som är av betydelse för Försvarshögskolans verksamhetsområde (2 §). Försvarshögskolan får som lärare anställa bl.a. professor, lektor, adjunkt och forskarassistent. Vid sådana anställningar skall bestämmelserna i högskoleförordningen om motsvarande anställningar inom högskolan tillämpas. I stället för fakultetsnämnd skall vid Försvarshögskolan dess forsknings- och utbildningsn</w:t>
      </w:r>
      <w:r w:rsidRPr="009E1209">
        <w:t>ämnd medverka i a</w:t>
      </w:r>
      <w:r w:rsidRPr="009E1209">
        <w:t>n</w:t>
      </w:r>
      <w:r w:rsidRPr="009E1209">
        <w:t>ställningsförfarandet (22 §).</w:t>
      </w:r>
    </w:p>
    <w:p w:rsidR="00F04532" w:rsidRPr="009E1209" w:rsidRDefault="00F04532">
      <w:pPr>
        <w:pStyle w:val="Normaltindrag"/>
      </w:pPr>
      <w:r w:rsidRPr="009E1209">
        <w:t>Försvarshögskolan skiljer sig i väsentliga avseenden från universiteten och högskolorna under Utbildnings- och Jordbruksdepartementen. För de senare gäller högskolelagen (1992:1434) och högskoleförordningen (1993:100) respektive förordningen för Sveriges lantbruksuniversitet (1993:221). Enligt högskolelagen skall utbildningen vid de statliga högskolorna vila på vete</w:t>
      </w:r>
      <w:r w:rsidRPr="009E1209">
        <w:t>n</w:t>
      </w:r>
      <w:r w:rsidRPr="009E1209">
        <w:t>skaplig eller konstnärlig grund samt på beprövad erfarenhet, och verksamh</w:t>
      </w:r>
      <w:r w:rsidRPr="009E1209">
        <w:t>e</w:t>
      </w:r>
      <w:r w:rsidRPr="009E1209">
        <w:t>ten skall bedrivas så att det finns ett nära samband mellan forskning och u</w:t>
      </w:r>
      <w:r w:rsidRPr="009E1209">
        <w:t>t</w:t>
      </w:r>
      <w:r w:rsidRPr="009E1209">
        <w:t>bildning. För forskningen gäller som allmänna principer att forskning</w:t>
      </w:r>
      <w:r w:rsidRPr="009E1209">
        <w:t>s</w:t>
      </w:r>
      <w:r w:rsidRPr="009E1209">
        <w:t>problem får fritt väljas, forskningsmetoder fritt utvecklas och forskningsr</w:t>
      </w:r>
      <w:r w:rsidRPr="009E1209">
        <w:t>e</w:t>
      </w:r>
      <w:r w:rsidRPr="009E1209">
        <w:t>sultat fritt publiceras. Den grundläggande högskoleutbildningen skall, utöver kunskaper och färdigheter, ge studenterna förmåga till självständig och kritisk bedömning, förmåga att självständigt lösa problem och för</w:t>
      </w:r>
      <w:r w:rsidRPr="009E1209">
        <w:t>måga att följa kunskapsutvecklingen, allt inom det område som utbildningen avser. Utbil</w:t>
      </w:r>
      <w:r w:rsidRPr="009E1209">
        <w:t>d</w:t>
      </w:r>
      <w:r w:rsidRPr="009E1209">
        <w:t>ningen bör också utveckla studenternas förmåga till informationsutbyte på vetenskaplig nivå. Den som vill delta i grundläggande högskoleutbildning söker själv till önskad kurs eller utbildningsprogram, prövas mot fastställda behörighetsvillkor och jämförs med övriga sökande enligt fastställda urval</w:t>
      </w:r>
      <w:r w:rsidRPr="009E1209">
        <w:t>s</w:t>
      </w:r>
      <w:r w:rsidRPr="009E1209">
        <w:t>regler. Anställning hos någon viss arbetsgivare är aldrig ett villkor för att bli antagen till grundläggande hö</w:t>
      </w:r>
      <w:r w:rsidRPr="009E1209">
        <w:t>g</w:t>
      </w:r>
      <w:r w:rsidRPr="009E1209">
        <w:t>skoleutbildn</w:t>
      </w:r>
      <w:r w:rsidRPr="009E1209">
        <w:t xml:space="preserve">ing. </w:t>
      </w:r>
    </w:p>
    <w:p w:rsidR="00F04532" w:rsidRPr="009E1209" w:rsidRDefault="00F04532">
      <w:pPr>
        <w:pStyle w:val="Normaltindrag"/>
      </w:pPr>
      <w:r w:rsidRPr="009E1209">
        <w:t>Inom ramen för ett övergripande utbildningsuppdrag som ges av regerin</w:t>
      </w:r>
      <w:r w:rsidRPr="009E1209">
        <w:t>g</w:t>
      </w:r>
      <w:r w:rsidRPr="009E1209">
        <w:t>en i regleringsbrev bestämmer varje universitet eller högskola själv sitt utbud av kurser och utbildningsprogram. Den grundläggande utbildningen finansi</w:t>
      </w:r>
      <w:r w:rsidRPr="009E1209">
        <w:t>e</w:t>
      </w:r>
      <w:r w:rsidRPr="009E1209">
        <w:t>ras helt med anslag på statsbudgeten till respektive universitet eller högskola. Forskningen och forskarutbildningen finansieras dels genom anslag till r</w:t>
      </w:r>
      <w:r w:rsidRPr="009E1209">
        <w:t>e</w:t>
      </w:r>
      <w:r w:rsidRPr="009E1209">
        <w:t>spektive lärosäte, dels genom medel från externa finansiärer, framför allt statliga forskningsråd och stiftelser. I viss utsträckning bedrivs också up</w:t>
      </w:r>
      <w:r w:rsidRPr="009E1209">
        <w:t>p</w:t>
      </w:r>
      <w:r w:rsidRPr="009E1209">
        <w:t>dragsforskning, dvs. forskning där uppdraget anges av</w:t>
      </w:r>
      <w:r w:rsidRPr="009E1209">
        <w:t xml:space="preserve"> en finansierande b</w:t>
      </w:r>
      <w:r w:rsidRPr="009E1209">
        <w:t>e</w:t>
      </w:r>
      <w:r w:rsidRPr="009E1209">
        <w:t xml:space="preserve">ställare. </w:t>
      </w:r>
    </w:p>
    <w:p w:rsidR="00F04532" w:rsidRPr="009E1209" w:rsidRDefault="00F04532">
      <w:pPr>
        <w:pStyle w:val="Normaltindrag"/>
      </w:pPr>
      <w:r w:rsidRPr="009E1209">
        <w:t>Sedan några år pågår en s.k. akademisering av utbildningen vid Försvar</w:t>
      </w:r>
      <w:r w:rsidRPr="009E1209">
        <w:t>s</w:t>
      </w:r>
      <w:r w:rsidRPr="009E1209">
        <w:t>högskolan. Enligt vad som redovisas i revisorernas rapport (bilaga 1 s. 75) syftar denna till att förbereda eleverna för att som officerare klara nya och okända arbetsuppgifter. Akademiseringen skall förse skolans elever med verktyg för att hantera nya situationer och ett kritiskt och prövande förhål</w:t>
      </w:r>
      <w:r w:rsidRPr="009E1209">
        <w:t>l</w:t>
      </w:r>
      <w:r w:rsidRPr="009E1209">
        <w:t>ningssätt till kunskap. Försvarsmakten har också behov av att föryngra off</w:t>
      </w:r>
      <w:r w:rsidRPr="009E1209">
        <w:t>i</w:t>
      </w:r>
      <w:r w:rsidRPr="009E1209">
        <w:t>cerskåren. Därför vill man göra officerarnas kompetens attraktiv på den civila arbet</w:t>
      </w:r>
      <w:r w:rsidRPr="009E1209">
        <w:t>s</w:t>
      </w:r>
      <w:r w:rsidRPr="009E1209">
        <w:t>marknaden.</w:t>
      </w:r>
    </w:p>
    <w:p w:rsidR="00F04532" w:rsidRPr="009E1209" w:rsidRDefault="00F04532">
      <w:pPr>
        <w:pStyle w:val="Normaltindrag"/>
      </w:pPr>
      <w:r w:rsidRPr="009E1209">
        <w:t>Termen akademiskt lärosäte har ingen f</w:t>
      </w:r>
      <w:r w:rsidRPr="009E1209">
        <w:t>ormellt fastslagen eller allmänt v</w:t>
      </w:r>
      <w:r w:rsidRPr="009E1209">
        <w:t>e</w:t>
      </w:r>
      <w:r w:rsidRPr="009E1209">
        <w:t>dertagen definition. Innebörden av att Försvarshögskolan skulle bli ett sådant lärosäte är därför inte alldeles klar. Dock är det uppenbart att Försvarshö</w:t>
      </w:r>
      <w:r w:rsidRPr="009E1209">
        <w:t>g</w:t>
      </w:r>
      <w:r w:rsidRPr="009E1209">
        <w:t>skolan inte kan bli en statlig högskola under högskolelagen och högskolefö</w:t>
      </w:r>
      <w:r w:rsidRPr="009E1209">
        <w:t>r</w:t>
      </w:r>
      <w:r w:rsidRPr="009E1209">
        <w:t>ordningen med bibehållande av nuvarande styr- och finansiering</w:t>
      </w:r>
      <w:r w:rsidRPr="009E1209">
        <w:t>s</w:t>
      </w:r>
      <w:r w:rsidRPr="009E1209">
        <w:t xml:space="preserve">former. </w:t>
      </w:r>
    </w:p>
    <w:p w:rsidR="00F04532" w:rsidRPr="009E1209" w:rsidRDefault="00F04532">
      <w:pPr>
        <w:pStyle w:val="Normaltindrag"/>
      </w:pPr>
      <w:r w:rsidRPr="009E1209">
        <w:t>Utbildningsutskottet konstaterar att revisorernas rapport inte innehåller n</w:t>
      </w:r>
      <w:r w:rsidRPr="009E1209">
        <w:t>å</w:t>
      </w:r>
      <w:r w:rsidRPr="009E1209">
        <w:t>gon systematisk redovisning av omfattning, inriktning eller den närmare uppläggningen av verksamheten vid Försvarshögskolan. Inte heller redovisas någon samlad bedömning av verksamheten utifrån vetenskapliga eller profe</w:t>
      </w:r>
      <w:r w:rsidRPr="009E1209">
        <w:t>s</w:t>
      </w:r>
      <w:r w:rsidRPr="009E1209">
        <w:t>sionella kriterier. Rapporten ger därför inte underlag för ställningstaganden i fråga om verksamhetens status i förhållande till den utbildning och forskning som bedrivs vid universiteten och högskolorna under Utbildnings- och Jor</w:t>
      </w:r>
      <w:r w:rsidRPr="009E1209">
        <w:t>d</w:t>
      </w:r>
      <w:r w:rsidRPr="009E1209">
        <w:t xml:space="preserve">bruksdepartementen. </w:t>
      </w:r>
    </w:p>
    <w:p w:rsidR="00F04532" w:rsidRPr="009E1209" w:rsidRDefault="00F04532">
      <w:pPr>
        <w:pStyle w:val="Normaltindrag"/>
      </w:pPr>
      <w:r w:rsidRPr="009E1209">
        <w:t>Utifrån allmänna utgångspunkter om ange</w:t>
      </w:r>
      <w:r w:rsidRPr="009E1209">
        <w:t>lägenheten av att effektivt u</w:t>
      </w:r>
      <w:r w:rsidRPr="009E1209">
        <w:t>t</w:t>
      </w:r>
      <w:r w:rsidRPr="009E1209">
        <w:t>nyttja landets samlade utbildningsresurser ser utskottet det som önskvärt med ett utökat samarbete mellan Försvarshögskolan och de statliga universiteten och högskolorna när det gäller utbildning i sådana ämnen som finns vid de sistnämnda. Det är vidare angeläget att i det civila samhället kunna ta till vara den kompetens som utvecklas inom Försvarshögskolans utbildning på omr</w:t>
      </w:r>
      <w:r w:rsidRPr="009E1209">
        <w:t>å</w:t>
      </w:r>
      <w:r w:rsidRPr="009E1209">
        <w:t>den som också har tillämpning utanför totalförsvaret. De jämförelser som Högskoleverket på regeringens</w:t>
      </w:r>
      <w:r w:rsidRPr="009E1209">
        <w:t xml:space="preserve"> uppdrag har gjort mellan Försvarshögskolans utbildningar och vissa högskoleutbildningar bör kunna underlätta att komp</w:t>
      </w:r>
      <w:r w:rsidRPr="009E1209">
        <w:t>e</w:t>
      </w:r>
      <w:r w:rsidRPr="009E1209">
        <w:t>tensen hos officerare som lämnar försvaret kan tas till vara på andra håll i arbetslivet. Det är t.ex. allmänt omvittnat att Försvarshögskolans utbildning i ledarskap är värdefull för civil lärarver</w:t>
      </w:r>
      <w:r w:rsidRPr="009E1209">
        <w:t>k</w:t>
      </w:r>
      <w:r w:rsidRPr="009E1209">
        <w:t>samhet.</w:t>
      </w:r>
    </w:p>
    <w:p w:rsidR="00F04532" w:rsidRPr="009E1209" w:rsidRDefault="00F04532">
      <w:pPr>
        <w:pStyle w:val="Normaltindrag"/>
      </w:pPr>
      <w:r w:rsidRPr="009E1209">
        <w:t>Huruvida det ligger i totalförsvarets intresse att Försvarshögskolan ges ställning som statlig högskola, underställd högskolelagen och högskolefö</w:t>
      </w:r>
      <w:r w:rsidRPr="009E1209">
        <w:t>r</w:t>
      </w:r>
      <w:r w:rsidRPr="009E1209">
        <w:t>ordningen, ankommer det inte på utbildningsutskottet att bedöma. Så länge Försvarshögskolan inte är en sådan statlig högskola finns det enligt utskottets uppfattning inte anledning att ställa den under Högskoleverkets tillsyn. Om Försvarshögskolan, utan att bli en statlig högskola likställd med de övriga, skulle ges rätt att utfärda vissa examina enligt högskoleförordningen, är det dock naturligt att den därav berörda utbildningen vid Försvarshögskolan ställs under tillsyn av Högskol</w:t>
      </w:r>
      <w:r w:rsidRPr="009E1209">
        <w:t>e</w:t>
      </w:r>
      <w:r w:rsidRPr="009E1209">
        <w:t>verket.</w:t>
      </w:r>
    </w:p>
    <w:p w:rsidR="00F04532" w:rsidRPr="009E1209" w:rsidRDefault="00F04532"/>
    <w:p w:rsidR="00F04532" w:rsidRPr="009E1209" w:rsidRDefault="00F04532">
      <w:pPr>
        <w:pStyle w:val="Utskriftsdatum"/>
      </w:pPr>
      <w:r w:rsidRPr="009E1209">
        <w:t>Stockholm den 22 februari 2001</w:t>
      </w:r>
    </w:p>
    <w:p w:rsidR="00F04532" w:rsidRPr="009E1209" w:rsidRDefault="00F04532">
      <w:r w:rsidRPr="009E1209">
        <w:t>På utbildningsutskottets vägnar</w:t>
      </w:r>
    </w:p>
    <w:p w:rsidR="00F04532" w:rsidRPr="009E1209" w:rsidRDefault="00F04532">
      <w:pPr>
        <w:pStyle w:val="Ordfranden"/>
        <w:rPr>
          <w:noProof w:val="0"/>
        </w:rPr>
      </w:pPr>
      <w:bookmarkStart w:id="3" w:name="Ordförande"/>
      <w:bookmarkEnd w:id="3"/>
      <w:r w:rsidRPr="009E1209">
        <w:rPr>
          <w:noProof w:val="0"/>
        </w:rPr>
        <w:t xml:space="preserve">Jan Björkman </w:t>
      </w:r>
    </w:p>
    <w:p w:rsidR="00F04532" w:rsidRPr="009E1209" w:rsidRDefault="00F04532">
      <w:pPr>
        <w:pStyle w:val="Deltagare"/>
        <w:rPr>
          <w:noProof w:val="0"/>
        </w:rPr>
      </w:pPr>
      <w:bookmarkStart w:id="4" w:name="Deltagare"/>
      <w:bookmarkEnd w:id="4"/>
      <w:r w:rsidRPr="009E1209">
        <w:rPr>
          <w:noProof w:val="0"/>
        </w:rPr>
        <w:t>Följande ledamöter har deltagit i beslutet: Jan Björkman (s), Britt-Marie Danestig (v), Beatrice Ask (m), Eva Johansson (s), Inger Lundberg (s), Yvonne Andersson (kd), Majléne Westerlund Panke (s), Tomas Högström (m), Torgny Danielsson (s), Lennart Gustavsson (v), Erling Wälivaara (kd), Per Bill (m), Gunnar Goude (mp), Sofia Jonsson (c), Ulf Nilsson (fp), Anders Sjölund (m) och Nils-Erik Söderqvist (s).</w:t>
      </w:r>
    </w:p>
    <w:p w:rsidR="00F04532" w:rsidRPr="009E1209" w:rsidRDefault="00F04532"/>
    <w:p w:rsidR="00F04532" w:rsidRPr="009E1209" w:rsidRDefault="00F04532">
      <w:pPr>
        <w:pStyle w:val="Tryckort"/>
        <w:framePr w:wrap="around"/>
        <w:jc w:val="right"/>
      </w:pPr>
      <w:r w:rsidRPr="009E1209">
        <w:t>Elanders Gotab, Stockholm  2001</w:t>
      </w:r>
    </w:p>
    <w:p w:rsidR="00F04532" w:rsidRPr="009E1209" w:rsidRDefault="00F04532">
      <w:pPr>
        <w:pStyle w:val="Normaltindrag"/>
      </w:pPr>
    </w:p>
    <w:sectPr w:rsidR="00F04532" w:rsidRPr="009E120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532" w:rsidRPr="009E1209" w:rsidRDefault="00F04532">
      <w:pPr>
        <w:spacing w:before="0" w:line="240" w:lineRule="auto"/>
      </w:pPr>
      <w:r w:rsidRPr="009E1209">
        <w:separator/>
      </w:r>
    </w:p>
  </w:endnote>
  <w:endnote w:type="continuationSeparator" w:id="0">
    <w:p w:rsidR="00F04532" w:rsidRPr="009E1209" w:rsidRDefault="00F04532">
      <w:pPr>
        <w:spacing w:before="0" w:line="240" w:lineRule="auto"/>
      </w:pPr>
      <w:r w:rsidRPr="009E12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32" w:rsidRPr="009E1209" w:rsidRDefault="00F04532">
    <w:pPr>
      <w:pStyle w:val="SidfotV"/>
      <w:framePr w:w="8732" w:h="284" w:hRule="exact" w:hSpace="0" w:vSpace="0" w:wrap="around" w:xAlign="inside" w:y="13042" w:anchorLock="0"/>
    </w:pPr>
    <w:r w:rsidRPr="009E1209">
      <w:fldChar w:fldCharType="begin" w:fldLock="1"/>
    </w:r>
    <w:r w:rsidRPr="009E1209">
      <w:instrText xml:space="preserve"> P</w:instrText>
    </w:r>
    <w:r w:rsidRPr="009E1209">
      <w:instrText>A</w:instrText>
    </w:r>
    <w:r w:rsidRPr="009E1209">
      <w:instrText xml:space="preserve">GE </w:instrText>
    </w:r>
    <w:r w:rsidRPr="009E1209">
      <w:fldChar w:fldCharType="separate"/>
    </w:r>
    <w:r w:rsidRPr="009E1209">
      <w:t>2</w:t>
    </w:r>
    <w:r w:rsidRPr="009E1209">
      <w:fldChar w:fldCharType="end"/>
    </w:r>
  </w:p>
  <w:p w:rsidR="00F04532" w:rsidRPr="009E1209" w:rsidRDefault="00F045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32" w:rsidRPr="009E1209" w:rsidRDefault="00F04532">
    <w:pPr>
      <w:pStyle w:val="SidfotH"/>
      <w:framePr w:w="8732" w:h="284" w:hRule="exact" w:hSpace="0" w:vSpace="0" w:wrap="around" w:xAlign="inside" w:y="13042" w:anchorLock="0"/>
    </w:pPr>
    <w:r w:rsidRPr="009E1209">
      <w:fldChar w:fldCharType="begin" w:fldLock="1"/>
    </w:r>
    <w:r w:rsidRPr="009E1209">
      <w:instrText xml:space="preserve"> P</w:instrText>
    </w:r>
    <w:r w:rsidRPr="009E1209">
      <w:instrText>A</w:instrText>
    </w:r>
    <w:r w:rsidRPr="009E1209">
      <w:instrText xml:space="preserve">GE </w:instrText>
    </w:r>
    <w:r w:rsidRPr="009E1209">
      <w:fldChar w:fldCharType="separate"/>
    </w:r>
    <w:r w:rsidRPr="009E1209">
      <w:t>3</w:t>
    </w:r>
    <w:r w:rsidRPr="009E1209">
      <w:fldChar w:fldCharType="end"/>
    </w:r>
  </w:p>
  <w:p w:rsidR="00F04532" w:rsidRPr="009E1209" w:rsidRDefault="00F045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32" w:rsidRPr="009E1209" w:rsidRDefault="00F04532">
    <w:pPr>
      <w:pStyle w:val="SidfotV"/>
      <w:framePr w:w="8732" w:h="284" w:hRule="exact" w:hSpace="0" w:vSpace="0" w:wrap="around" w:xAlign="inside" w:y="13042" w:anchorLock="0"/>
    </w:pPr>
    <w:r w:rsidRPr="009E1209">
      <w:fldChar w:fldCharType="begin" w:fldLock="1"/>
    </w:r>
    <w:r w:rsidRPr="009E1209">
      <w:instrText xml:space="preserve"> if </w:instrText>
    </w:r>
    <w:r w:rsidRPr="009E1209">
      <w:fldChar w:fldCharType="begin" w:fldLock="1"/>
    </w:r>
    <w:r w:rsidRPr="009E1209">
      <w:instrText xml:space="preserve"> = </w:instrText>
    </w:r>
    <w:r w:rsidRPr="009E1209">
      <w:fldChar w:fldCharType="begin" w:fldLock="1"/>
    </w:r>
    <w:r w:rsidRPr="009E1209">
      <w:instrText xml:space="preserve"> = </w:instrText>
    </w:r>
    <w:r w:rsidRPr="009E1209">
      <w:fldChar w:fldCharType="begin" w:fldLock="1"/>
    </w:r>
    <w:r w:rsidRPr="009E1209">
      <w:instrText xml:space="preserve"> page</w:instrText>
    </w:r>
    <w:r w:rsidRPr="009E1209">
      <w:fldChar w:fldCharType="separate"/>
    </w:r>
    <w:r w:rsidR="009E1209">
      <w:rPr>
        <w:noProof/>
      </w:rPr>
      <w:instrText>1</w:instrText>
    </w:r>
    <w:r w:rsidRPr="009E1209">
      <w:fldChar w:fldCharType="end"/>
    </w:r>
    <w:r w:rsidRPr="009E1209">
      <w:instrText xml:space="preserve">/2 </w:instrText>
    </w:r>
    <w:r w:rsidRPr="009E1209">
      <w:fldChar w:fldCharType="separate"/>
    </w:r>
    <w:r w:rsidR="009E1209">
      <w:rPr>
        <w:noProof/>
      </w:rPr>
      <w:instrText>0,5</w:instrText>
    </w:r>
    <w:r w:rsidRPr="009E1209">
      <w:fldChar w:fldCharType="end"/>
    </w:r>
    <w:r w:rsidRPr="009E1209">
      <w:instrText xml:space="preserve"> - </w:instrText>
    </w:r>
    <w:r w:rsidRPr="009E1209">
      <w:fldChar w:fldCharType="begin" w:fldLock="1"/>
    </w:r>
    <w:r w:rsidRPr="009E1209">
      <w:instrText xml:space="preserve"> = int(</w:instrText>
    </w:r>
    <w:r w:rsidRPr="009E1209">
      <w:fldChar w:fldCharType="begin" w:fldLock="1"/>
    </w:r>
    <w:r w:rsidRPr="009E1209">
      <w:instrText xml:space="preserve"> page</w:instrText>
    </w:r>
    <w:r w:rsidRPr="009E1209">
      <w:fldChar w:fldCharType="separate"/>
    </w:r>
    <w:r w:rsidR="009E1209">
      <w:rPr>
        <w:noProof/>
      </w:rPr>
      <w:instrText>1</w:instrText>
    </w:r>
    <w:r w:rsidRPr="009E1209">
      <w:fldChar w:fldCharType="end"/>
    </w:r>
    <w:r w:rsidRPr="009E1209">
      <w:instrText xml:space="preserve">/2) </w:instrText>
    </w:r>
    <w:r w:rsidRPr="009E1209">
      <w:fldChar w:fldCharType="separate"/>
    </w:r>
    <w:r w:rsidR="009E1209">
      <w:rPr>
        <w:noProof/>
      </w:rPr>
      <w:instrText>0</w:instrText>
    </w:r>
    <w:r w:rsidRPr="009E1209">
      <w:fldChar w:fldCharType="end"/>
    </w:r>
    <w:r w:rsidRPr="009E1209">
      <w:fldChar w:fldCharType="separate"/>
    </w:r>
    <w:r w:rsidR="009E1209">
      <w:rPr>
        <w:noProof/>
      </w:rPr>
      <w:instrText>0,5</w:instrText>
    </w:r>
    <w:r w:rsidRPr="009E1209">
      <w:fldChar w:fldCharType="end"/>
    </w:r>
    <w:r w:rsidRPr="009E1209">
      <w:instrText xml:space="preserve"> = 0 "</w:instrText>
    </w:r>
    <w:r w:rsidRPr="009E1209">
      <w:fldChar w:fldCharType="begin" w:fldLock="1"/>
    </w:r>
    <w:r w:rsidRPr="009E1209">
      <w:instrText xml:space="preserve"> P</w:instrText>
    </w:r>
    <w:r w:rsidRPr="009E1209">
      <w:instrText>A</w:instrText>
    </w:r>
    <w:r w:rsidRPr="009E1209">
      <w:instrText xml:space="preserve">GE </w:instrText>
    </w:r>
    <w:r w:rsidRPr="009E1209">
      <w:fldChar w:fldCharType="separate"/>
    </w:r>
    <w:r w:rsidRPr="009E1209">
      <w:instrText>6</w:instrText>
    </w:r>
    <w:r w:rsidRPr="009E1209">
      <w:fldChar w:fldCharType="end"/>
    </w:r>
  </w:p>
  <w:p w:rsidR="00F04532" w:rsidRPr="009E1209" w:rsidRDefault="00F04532">
    <w:pPr>
      <w:pStyle w:val="SidfotH"/>
      <w:framePr w:w="8732" w:h="284" w:hRule="exact" w:hSpace="0" w:vSpace="0" w:wrap="around" w:xAlign="inside" w:y="13042" w:anchorLock="0"/>
    </w:pPr>
    <w:r w:rsidRPr="009E1209">
      <w:instrText>""</w:instrText>
    </w:r>
    <w:r w:rsidRPr="009E1209">
      <w:fldChar w:fldCharType="begin" w:fldLock="1"/>
    </w:r>
    <w:r w:rsidRPr="009E1209">
      <w:instrText xml:space="preserve"> P</w:instrText>
    </w:r>
    <w:r w:rsidRPr="009E1209">
      <w:instrText>A</w:instrText>
    </w:r>
    <w:r w:rsidRPr="009E1209">
      <w:instrText xml:space="preserve">GE </w:instrText>
    </w:r>
    <w:r w:rsidRPr="009E1209">
      <w:fldChar w:fldCharType="separate"/>
    </w:r>
    <w:r w:rsidR="009E1209">
      <w:rPr>
        <w:noProof/>
      </w:rPr>
      <w:instrText>1</w:instrText>
    </w:r>
    <w:r w:rsidRPr="009E1209">
      <w:fldChar w:fldCharType="end"/>
    </w:r>
    <w:r w:rsidRPr="009E1209">
      <w:instrText>"</w:instrText>
    </w:r>
    <w:r w:rsidRPr="009E1209">
      <w:fldChar w:fldCharType="separate"/>
    </w:r>
    <w:r w:rsidR="009E1209">
      <w:rPr>
        <w:noProof/>
      </w:rPr>
      <w:t>1</w:t>
    </w:r>
    <w:r w:rsidRPr="009E1209">
      <w:fldChar w:fldCharType="end"/>
    </w:r>
  </w:p>
  <w:p w:rsidR="00F04532" w:rsidRPr="009E1209" w:rsidRDefault="00F04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532" w:rsidRPr="009E1209" w:rsidRDefault="00F04532">
      <w:pPr>
        <w:pStyle w:val="Sidfot"/>
      </w:pPr>
    </w:p>
  </w:footnote>
  <w:footnote w:type="continuationSeparator" w:id="0">
    <w:p w:rsidR="00F04532" w:rsidRPr="009E1209" w:rsidRDefault="00F04532">
      <w:pPr>
        <w:spacing w:before="0" w:line="240" w:lineRule="auto"/>
      </w:pPr>
      <w:r w:rsidRPr="009E12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32" w:rsidRPr="009E1209" w:rsidRDefault="00F04532">
    <w:pPr>
      <w:pStyle w:val="SidhuvudKantJmn"/>
      <w:framePr w:w="8732" w:h="567" w:hRule="exact" w:vSpace="0" w:wrap="around" w:vAnchor="page" w:y="341" w:anchorLock="0"/>
    </w:pPr>
    <w:r w:rsidRPr="009E1209">
      <w:rPr>
        <w:rStyle w:val="SidhuvudUtskott"/>
      </w:rPr>
      <w:t>2000/01:UbU3y</w:t>
    </w:r>
    <w:r w:rsidRPr="009E1209">
      <w:t xml:space="preserve">     </w:t>
    </w:r>
    <w:r w:rsidRPr="009E1209">
      <w:rPr>
        <w:rStyle w:val="SidhuvudBilaga"/>
      </w:rPr>
      <w:t xml:space="preserve"> </w:t>
    </w:r>
    <w:r w:rsidRPr="009E1209">
      <w:rPr>
        <w:rStyle w:val="SidhuvudRubrikReferens"/>
      </w:rPr>
      <w:t>Till försvarsutskottet</w:t>
    </w:r>
  </w:p>
  <w:p w:rsidR="00F04532" w:rsidRPr="009E1209" w:rsidRDefault="00F04532">
    <w:pPr>
      <w:pStyle w:val="SidhuvudKantJmn"/>
      <w:framePr w:w="8732" w:h="567" w:hRule="exact" w:vSpace="0" w:wrap="around" w:vAnchor="page" w:y="341" w:anchorLock="0"/>
    </w:pPr>
  </w:p>
  <w:p w:rsidR="00F04532" w:rsidRPr="009E1209" w:rsidRDefault="00F0453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32" w:rsidRPr="009E1209" w:rsidRDefault="00F04532">
    <w:pPr>
      <w:pStyle w:val="SidhuvudKantUdda"/>
      <w:framePr w:w="8732" w:h="567" w:hRule="exact" w:vSpace="0" w:wrap="around" w:vAnchor="page" w:y="341" w:anchorLock="0"/>
    </w:pPr>
    <w:r w:rsidRPr="009E1209">
      <w:rPr>
        <w:rStyle w:val="SidhuvudRubrikReferens"/>
      </w:rPr>
      <w:t>Till försvarsutskottet</w:t>
    </w:r>
    <w:r w:rsidRPr="009E1209">
      <w:rPr>
        <w:rStyle w:val="SidhuvudBilaga"/>
      </w:rPr>
      <w:t xml:space="preserve"> </w:t>
    </w:r>
    <w:r w:rsidRPr="009E1209">
      <w:t xml:space="preserve">     </w:t>
    </w:r>
    <w:r w:rsidRPr="009E1209">
      <w:rPr>
        <w:rStyle w:val="SidhuvudUtskott"/>
      </w:rPr>
      <w:t>2000/01:UbU3y</w:t>
    </w:r>
  </w:p>
  <w:p w:rsidR="00F04532" w:rsidRPr="009E1209" w:rsidRDefault="00F04532">
    <w:pPr>
      <w:pStyle w:val="SidhuvudKantUdda"/>
      <w:framePr w:w="8732" w:h="567" w:hRule="exact" w:vSpace="0" w:wrap="around" w:vAnchor="page" w:y="341" w:anchorLock="0"/>
    </w:pPr>
  </w:p>
  <w:p w:rsidR="00F04532" w:rsidRPr="009E1209" w:rsidRDefault="00F0453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32" w:rsidRPr="009E1209" w:rsidRDefault="00F04532">
    <w:pPr>
      <w:pStyle w:val="SidhuvudKantUdda"/>
      <w:framePr w:w="8732" w:h="567" w:hRule="exact" w:vSpace="0" w:wrap="around" w:vAnchor="page" w:y="341" w:anchorLock="0"/>
    </w:pPr>
    <w:r w:rsidRPr="009E1209">
      <w:t xml:space="preserve"> </w:t>
    </w:r>
  </w:p>
  <w:p w:rsidR="00F04532" w:rsidRPr="009E1209" w:rsidRDefault="00F0453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7275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CF22F7"/>
    <w:rsid w:val="009E1209"/>
    <w:rsid w:val="00CF22F7"/>
    <w:rsid w:val="00F045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F32302-1C68-4E2A-9B78-467C655C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1210</Words>
  <Characters>8440</Characters>
  <Application>Microsoft Office Word</Application>
  <DocSecurity>4</DocSecurity>
  <Lines>153</Lines>
  <Paragraphs>26</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Utbildningsutskottets yttrande</vt:lpstr>
      <vt:lpstr>Till försvarsutskottet</vt:lpstr>
      <vt:lpstr>    Utbildningsutskottets överväganden</vt:lpstr>
    </vt:vector>
  </TitlesOfParts>
  <Company>Riksdagen</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2001-02-22T09:13:00Z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