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15D" w:rsidRPr="006956B8" w:rsidRDefault="00BE515D">
      <w:pPr>
        <w:pStyle w:val="Hemstlrubrik"/>
      </w:pPr>
      <w:r w:rsidRPr="006956B8">
        <w:t>Förslag till riksdagsbeslut</w:t>
      </w:r>
    </w:p>
    <w:p w:rsidR="00BE515D" w:rsidRPr="006956B8" w:rsidRDefault="00BE515D">
      <w:pPr>
        <w:pStyle w:val="Hemstlatt"/>
        <w:ind w:left="0"/>
      </w:pPr>
      <w:r w:rsidRPr="006956B8">
        <w:t>Riksdagen tillkännager för regeringen som sin mening vad som anförs i motionen om flexibel sjukförsäkring.</w:t>
      </w:r>
    </w:p>
    <w:p w:rsidR="00BE515D" w:rsidRPr="006956B8" w:rsidRDefault="00BE515D">
      <w:pPr>
        <w:pStyle w:val="Rubrik1"/>
      </w:pPr>
      <w:r w:rsidRPr="006956B8">
        <w:t>Motivering</w:t>
      </w:r>
    </w:p>
    <w:p w:rsidR="00BE515D" w:rsidRPr="006956B8" w:rsidRDefault="00BE515D">
      <w:r w:rsidRPr="006956B8">
        <w:t>Det är inte alla sjukskrivna personer som har behov av att vara hemma från sitt arbete på heltid, d v s 100 %. Det är därför möjligt att vara sjukskriven både 25, 50, 75 och 100 %. Trots denna möjlighet, kan systemet av både arbetstagare och arbetsgivare upplevas som fyrkantigt. Varför är det inte möjligt att vara sjukskriven 85 % istället för 75? Eller 33 %?</w:t>
      </w:r>
    </w:p>
    <w:p w:rsidR="00BE515D" w:rsidRPr="006956B8" w:rsidRDefault="00BE515D">
      <w:pPr>
        <w:pStyle w:val="Normaltindrag"/>
      </w:pPr>
      <w:r w:rsidRPr="006956B8">
        <w:t>I regeringsförklaringen 2007 står att läsa: ”Regeringen kommer under det kommande året att lägga särskild vikt vid reformer till stöd för att människor som drabbats av sjukdom ska behålla en nära koppling till arbetsmarknaden och att vägarna tillbaka är många och breda.”</w:t>
      </w:r>
    </w:p>
    <w:p w:rsidR="00BE515D" w:rsidRPr="006956B8" w:rsidRDefault="00BE515D">
      <w:pPr>
        <w:pStyle w:val="Normaltindrag"/>
      </w:pPr>
      <w:r w:rsidRPr="006956B8">
        <w:t>Ett steg i riktning att nå regeringens mål kan vara att ta hänsyn till de e</w:t>
      </w:r>
      <w:r w:rsidRPr="006956B8">
        <w:t>n</w:t>
      </w:r>
      <w:r w:rsidRPr="006956B8">
        <w:t>skilda personer som har andra behov av sjukskrivningstid än dagens regler tillåter. Det borde alltså vara möjligt att vara sjukskriven också på andra niv</w:t>
      </w:r>
      <w:r w:rsidRPr="006956B8">
        <w:t>å</w:t>
      </w:r>
      <w:r w:rsidRPr="006956B8">
        <w:t>er än med de fyra olika nivåskillnader som dagens system medger. Ibland är ett 25-procentigt steg alltför stort. Men för den som arbetat 25 % skulle ett steg till 33 % kunna vara lättare att ta, än att på en gång fördubbla arbetsinsa</w:t>
      </w:r>
      <w:r w:rsidRPr="006956B8">
        <w:t>t</w:t>
      </w:r>
      <w:r w:rsidRPr="006956B8">
        <w:t>sen, något som klivet mellan 25 och 50 i själva verket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6B8">
        <w:trPr>
          <w:cantSplit/>
        </w:trPr>
        <w:tc>
          <w:tcPr>
            <w:tcW w:w="3046" w:type="dxa"/>
          </w:tcPr>
          <w:p w:rsidR="00BE515D" w:rsidRPr="006956B8" w:rsidRDefault="00BE515D">
            <w:pPr>
              <w:pStyle w:val="UnderskriftDatum"/>
              <w:spacing w:before="240"/>
            </w:pPr>
            <w:r w:rsidRPr="006956B8">
              <w:t>Stockholm den 28 september 2007</w:t>
            </w:r>
          </w:p>
        </w:tc>
        <w:tc>
          <w:tcPr>
            <w:tcW w:w="3047" w:type="dxa"/>
          </w:tcPr>
          <w:p w:rsidR="00BE515D" w:rsidRPr="006956B8" w:rsidRDefault="00BE515D">
            <w:pPr>
              <w:pStyle w:val="Underskrifter"/>
              <w:spacing w:before="240"/>
            </w:pPr>
          </w:p>
        </w:tc>
      </w:tr>
      <w:tr w:rsidR="00000000" w:rsidRPr="006956B8">
        <w:trPr>
          <w:cantSplit/>
        </w:trPr>
        <w:tc>
          <w:tcPr>
            <w:tcW w:w="3046" w:type="dxa"/>
          </w:tcPr>
          <w:p w:rsidR="00BE515D" w:rsidRPr="006956B8" w:rsidRDefault="00BE515D">
            <w:pPr>
              <w:pStyle w:val="Underskrifter"/>
            </w:pPr>
            <w:r w:rsidRPr="006956B8">
              <w:t>Magdalena Andersson (m)</w:t>
            </w:r>
          </w:p>
        </w:tc>
        <w:tc>
          <w:tcPr>
            <w:tcW w:w="3046" w:type="dxa"/>
          </w:tcPr>
          <w:p w:rsidR="00BE515D" w:rsidRPr="006956B8" w:rsidRDefault="00BE515D">
            <w:pPr>
              <w:pStyle w:val="Underskrifter"/>
            </w:pPr>
          </w:p>
        </w:tc>
      </w:tr>
    </w:tbl>
    <w:p w:rsidR="00BE515D" w:rsidRPr="006956B8" w:rsidRDefault="00BE515D">
      <w:pPr>
        <w:pStyle w:val="Normaltindrag"/>
      </w:pPr>
    </w:p>
    <w:sectPr w:rsidR="00BE515D" w:rsidRPr="006956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15D" w:rsidRPr="006956B8" w:rsidRDefault="00BE515D">
      <w:r w:rsidRPr="006956B8">
        <w:separator/>
      </w:r>
    </w:p>
  </w:endnote>
  <w:endnote w:type="continuationSeparator" w:id="0">
    <w:p w:rsidR="00BE515D" w:rsidRPr="006956B8" w:rsidRDefault="00BE515D">
      <w:r w:rsidRPr="006956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D" w:rsidRPr="006956B8" w:rsidRDefault="006956B8">
    <w:pPr>
      <w:pStyle w:val="Sidfot"/>
    </w:pPr>
    <w:r w:rsidRPr="006956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598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D" w:rsidRDefault="00BE51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515D" w:rsidRDefault="00BE51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D" w:rsidRPr="006956B8" w:rsidRDefault="006956B8">
    <w:pPr>
      <w:pStyle w:val="Sidfot"/>
    </w:pPr>
    <w:r w:rsidRPr="006956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711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D" w:rsidRDefault="00BE5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515D" w:rsidRDefault="00BE5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D" w:rsidRPr="006956B8" w:rsidRDefault="006956B8">
    <w:pPr>
      <w:pStyle w:val="Sidfot"/>
    </w:pPr>
    <w:r w:rsidRPr="006956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070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D" w:rsidRDefault="00BE5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515D" w:rsidRDefault="00BE5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15D" w:rsidRPr="006956B8" w:rsidRDefault="00BE515D">
      <w:r w:rsidRPr="006956B8">
        <w:separator/>
      </w:r>
    </w:p>
  </w:footnote>
  <w:footnote w:type="continuationSeparator" w:id="0">
    <w:p w:rsidR="00BE515D" w:rsidRPr="006956B8" w:rsidRDefault="00BE515D">
      <w:r w:rsidRPr="006956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D" w:rsidRPr="006956B8" w:rsidRDefault="006956B8">
    <w:pPr>
      <w:pStyle w:val="Sidhuvud"/>
    </w:pPr>
    <w:r w:rsidRPr="006956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169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D" w:rsidRDefault="00BE51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515D" w:rsidRDefault="00BE51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D" w:rsidRPr="006956B8" w:rsidRDefault="006956B8">
    <w:pPr>
      <w:pStyle w:val="Sidhuvud"/>
    </w:pPr>
    <w:r w:rsidRPr="006956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3859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5D" w:rsidRDefault="00BE51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515D" w:rsidRDefault="00BE51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15D" w:rsidRPr="006956B8" w:rsidRDefault="00BE515D">
    <w:pPr>
      <w:pStyle w:val="FSHNormal"/>
      <w:tabs>
        <w:tab w:val="right" w:pos="5840"/>
      </w:tabs>
    </w:pPr>
    <w:r w:rsidRPr="006956B8">
      <w:br/>
    </w:r>
    <w:r w:rsidRPr="006956B8">
      <w:fldChar w:fldCharType="begin" w:fldLock="1"/>
    </w:r>
    <w:r w:rsidRPr="006956B8">
      <w:instrText xml:space="preserve"> DOCPROPERTY</w:instrText>
    </w:r>
    <w:r w:rsidRPr="006956B8">
      <w:rPr>
        <w:sz w:val="18"/>
      </w:rPr>
      <w:instrText xml:space="preserve"> "YearUser" *\charformat </w:instrText>
    </w:r>
    <w:r w:rsidRPr="006956B8">
      <w:fldChar w:fldCharType="separate"/>
    </w:r>
    <w:r w:rsidRPr="006956B8">
      <w:t>2007/08</w:t>
    </w:r>
    <w:r w:rsidRPr="006956B8">
      <w:fldChar w:fldCharType="end"/>
    </w:r>
    <w:r w:rsidRPr="006956B8">
      <w:t xml:space="preserve"> </w:t>
    </w:r>
    <w:r w:rsidRPr="006956B8">
      <w:tab/>
      <w:t xml:space="preserve">mnr: </w:t>
    </w:r>
    <w:r w:rsidRPr="006956B8">
      <w:fldChar w:fldCharType="begin" w:fldLock="1"/>
    </w:r>
    <w:r w:rsidRPr="006956B8">
      <w:instrText xml:space="preserve"> DOCPROPERTY</w:instrText>
    </w:r>
    <w:r w:rsidRPr="006956B8">
      <w:rPr>
        <w:sz w:val="18"/>
      </w:rPr>
      <w:instrText xml:space="preserve"> "Motionsnummer" *\charformat </w:instrText>
    </w:r>
    <w:r w:rsidRPr="006956B8">
      <w:fldChar w:fldCharType="separate"/>
    </w:r>
    <w:r w:rsidRPr="006956B8">
      <w:t>Sf215</w:t>
    </w:r>
    <w:r w:rsidRPr="006956B8">
      <w:fldChar w:fldCharType="end"/>
    </w:r>
    <w:r w:rsidRPr="006956B8">
      <w:br/>
    </w:r>
    <w:r w:rsidRPr="006956B8">
      <w:fldChar w:fldCharType="begin" w:fldLock="1"/>
    </w:r>
    <w:r w:rsidRPr="006956B8">
      <w:instrText xml:space="preserve"> DOCPROPERTY</w:instrText>
    </w:r>
    <w:r w:rsidRPr="006956B8">
      <w:rPr>
        <w:sz w:val="18"/>
      </w:rPr>
      <w:instrText xml:space="preserve"> "Samling" *\charformat </w:instrText>
    </w:r>
    <w:r w:rsidRPr="006956B8">
      <w:fldChar w:fldCharType="end"/>
    </w:r>
    <w:r w:rsidRPr="006956B8">
      <w:tab/>
      <w:t xml:space="preserve">pnr: </w:t>
    </w:r>
    <w:r w:rsidRPr="006956B8">
      <w:fldChar w:fldCharType="begin" w:fldLock="1"/>
    </w:r>
    <w:r w:rsidRPr="006956B8">
      <w:instrText xml:space="preserve"> DOCPROPERTY</w:instrText>
    </w:r>
    <w:r w:rsidRPr="006956B8">
      <w:rPr>
        <w:sz w:val="18"/>
      </w:rPr>
      <w:instrText xml:space="preserve"> "Partinummer" *\charformat </w:instrText>
    </w:r>
    <w:r w:rsidRPr="006956B8">
      <w:fldChar w:fldCharType="separate"/>
    </w:r>
    <w:r w:rsidRPr="006956B8">
      <w:t>m1201</w:t>
    </w:r>
    <w:r w:rsidRPr="006956B8">
      <w:fldChar w:fldCharType="end"/>
    </w:r>
  </w:p>
  <w:p w:rsidR="00BE515D" w:rsidRPr="006956B8" w:rsidRDefault="00BE515D">
    <w:pPr>
      <w:pStyle w:val="FSHRub1"/>
    </w:pPr>
    <w:r w:rsidRPr="006956B8">
      <w:t>Motion till riksdagen</w:t>
    </w:r>
    <w:r w:rsidRPr="006956B8">
      <w:br/>
    </w:r>
    <w:r w:rsidRPr="006956B8">
      <w:fldChar w:fldCharType="begin" w:fldLock="1"/>
    </w:r>
    <w:r w:rsidRPr="006956B8">
      <w:instrText xml:space="preserve"> DOCPROPERTY "YearUser" *\charformat </w:instrText>
    </w:r>
    <w:r w:rsidRPr="006956B8">
      <w:fldChar w:fldCharType="separate"/>
    </w:r>
    <w:r w:rsidRPr="006956B8">
      <w:t>2007/08</w:t>
    </w:r>
    <w:r w:rsidRPr="006956B8">
      <w:fldChar w:fldCharType="end"/>
    </w:r>
    <w:r w:rsidRPr="006956B8">
      <w:t>:</w:t>
    </w:r>
    <w:r w:rsidRPr="006956B8">
      <w:fldChar w:fldCharType="begin" w:fldLock="1"/>
    </w:r>
    <w:r w:rsidRPr="006956B8">
      <w:instrText xml:space="preserve"> DOCPROPERTY "Motionsnummer" *\charformat </w:instrText>
    </w:r>
    <w:r w:rsidRPr="006956B8">
      <w:fldChar w:fldCharType="separate"/>
    </w:r>
    <w:r w:rsidRPr="006956B8">
      <w:t>Sf215</w:t>
    </w:r>
    <w:r w:rsidRPr="006956B8">
      <w:fldChar w:fldCharType="end"/>
    </w:r>
  </w:p>
  <w:p w:rsidR="00BE515D" w:rsidRPr="006956B8" w:rsidRDefault="00BE515D">
    <w:pPr>
      <w:pStyle w:val="FSHNormalS5"/>
    </w:pPr>
    <w:r w:rsidRPr="006956B8">
      <w:fldChar w:fldCharType="begin" w:fldLock="1"/>
    </w:r>
    <w:r w:rsidRPr="006956B8">
      <w:instrText xml:space="preserve"> DOCPROPERTY "MotionarText" *\charformat </w:instrText>
    </w:r>
    <w:r w:rsidRPr="006956B8">
      <w:fldChar w:fldCharType="separate"/>
    </w:r>
    <w:r w:rsidRPr="006956B8">
      <w:t>av Magdalena Andersson (m)</w:t>
    </w:r>
    <w:r w:rsidRPr="006956B8">
      <w:fldChar w:fldCharType="end"/>
    </w:r>
    <w:r w:rsidRPr="006956B8">
      <w:br/>
    </w:r>
    <w:r w:rsidRPr="006956B8">
      <w:fldChar w:fldCharType="begin" w:fldLock="1"/>
    </w:r>
    <w:r w:rsidRPr="006956B8">
      <w:instrText xml:space="preserve"> DOCPROPERTY "SvarFrasKort" *\charformat </w:instrText>
    </w:r>
    <w:r w:rsidRPr="006956B8">
      <w:fldChar w:fldCharType="end"/>
    </w:r>
  </w:p>
  <w:p w:rsidR="00BE515D" w:rsidRPr="006956B8" w:rsidRDefault="00BE515D">
    <w:pPr>
      <w:pStyle w:val="FSHTitel"/>
    </w:pPr>
    <w:r w:rsidRPr="006956B8">
      <w:fldChar w:fldCharType="begin" w:fldLock="1"/>
    </w:r>
    <w:r w:rsidRPr="006956B8">
      <w:instrText xml:space="preserve"> DOCPROPERTY</w:instrText>
    </w:r>
    <w:r w:rsidRPr="006956B8">
      <w:rPr>
        <w:sz w:val="18"/>
      </w:rPr>
      <w:instrText xml:space="preserve"> "RubrikSvar" *\charformat </w:instrText>
    </w:r>
    <w:r w:rsidRPr="006956B8">
      <w:fldChar w:fldCharType="separate"/>
    </w:r>
    <w:r w:rsidRPr="006956B8">
      <w:t>Flexibel sjukförsäkring</w:t>
    </w:r>
    <w:r w:rsidRPr="006956B8">
      <w:fldChar w:fldCharType="end"/>
    </w:r>
  </w:p>
  <w:p w:rsidR="00BE515D" w:rsidRPr="006956B8" w:rsidRDefault="00BE515D">
    <w:pPr>
      <w:pStyle w:val="Normal00"/>
    </w:pPr>
  </w:p>
  <w:p w:rsidR="00BE515D" w:rsidRPr="006956B8" w:rsidRDefault="00BE5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083947">
    <w:abstractNumId w:val="8"/>
  </w:num>
  <w:num w:numId="2" w16cid:durableId="858543976">
    <w:abstractNumId w:val="9"/>
  </w:num>
  <w:num w:numId="3" w16cid:durableId="1766420482">
    <w:abstractNumId w:val="8"/>
  </w:num>
  <w:num w:numId="4" w16cid:durableId="1045057180">
    <w:abstractNumId w:val="9"/>
  </w:num>
  <w:num w:numId="5" w16cid:durableId="2017875430">
    <w:abstractNumId w:val="13"/>
  </w:num>
  <w:num w:numId="6" w16cid:durableId="568536732">
    <w:abstractNumId w:val="10"/>
  </w:num>
  <w:num w:numId="7" w16cid:durableId="1449548977">
    <w:abstractNumId w:val="11"/>
  </w:num>
  <w:num w:numId="8" w16cid:durableId="936333063">
    <w:abstractNumId w:val="12"/>
  </w:num>
  <w:num w:numId="9" w16cid:durableId="1964070748">
    <w:abstractNumId w:val="8"/>
  </w:num>
  <w:num w:numId="10" w16cid:durableId="906262011">
    <w:abstractNumId w:val="3"/>
  </w:num>
  <w:num w:numId="11" w16cid:durableId="1889493551">
    <w:abstractNumId w:val="2"/>
  </w:num>
  <w:num w:numId="12" w16cid:durableId="1683586718">
    <w:abstractNumId w:val="1"/>
  </w:num>
  <w:num w:numId="13" w16cid:durableId="971641079">
    <w:abstractNumId w:val="0"/>
  </w:num>
  <w:num w:numId="14" w16cid:durableId="2056729421">
    <w:abstractNumId w:val="9"/>
  </w:num>
  <w:num w:numId="15" w16cid:durableId="1621186235">
    <w:abstractNumId w:val="7"/>
  </w:num>
  <w:num w:numId="16" w16cid:durableId="2057392170">
    <w:abstractNumId w:val="6"/>
  </w:num>
  <w:num w:numId="17" w16cid:durableId="639504062">
    <w:abstractNumId w:val="5"/>
  </w:num>
  <w:num w:numId="18" w16cid:durableId="970282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
  </w:docVars>
  <w:rsids>
    <w:rsidRoot w:val="00AB10C4"/>
    <w:rsid w:val="006956B8"/>
    <w:rsid w:val="00AB10C4"/>
    <w:rsid w:val="00BE51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C180F2-5DDF-4968-9445-9C16770A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1141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m1201</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m1201</dc:title>
  <dc:subject>m1201</dc:subject>
  <dc:creator>Riksdagen</dc:creator>
  <cp:keywords>Riksdagen</cp:keywords>
  <dc:description>TKG-ktrl, MSMQ4mb, PersReg-Distribution mm</dc:description>
  <cp:lastModifiedBy>Lars Brink</cp:lastModifiedBy>
  <cp:revision>2</cp:revision>
  <cp:lastPrinted>2007-10-29T15:33:00Z</cp:lastPrinted>
  <dcterms:created xsi:type="dcterms:W3CDTF">2025-12-17T07:43:00Z</dcterms:created>
  <dcterms:modified xsi:type="dcterms:W3CDTF">2025-12-17T07:43:00Z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Flexibel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20072008000000000109000012010069</vt:lpwstr>
  </property>
  <property fmtid="{D5CDD505-2E9C-101B-9397-08002B2CF9AE}" pid="47" name="datum">
    <vt:lpwstr>070928</vt:lpwstr>
  </property>
  <property fmtid="{D5CDD505-2E9C-101B-9397-08002B2CF9AE}" pid="48" name="avsändar-e-post">
    <vt:lpwstr>erica.roos@riksdagen.se</vt:lpwstr>
  </property>
  <property fmtid="{D5CDD505-2E9C-101B-9397-08002B2CF9AE}" pid="49" name="id">
    <vt:lpwstr>20072008000000000109000012010069</vt:lpwstr>
  </property>
  <property fmtid="{D5CDD505-2E9C-101B-9397-08002B2CF9AE}" pid="50" name="nummer">
    <vt:lpwstr>215</vt:lpwstr>
  </property>
  <property fmtid="{D5CDD505-2E9C-101B-9397-08002B2CF9AE}" pid="51" name="utskottsbeteckning">
    <vt:lpwstr>Sf</vt:lpwstr>
  </property>
  <property fmtid="{D5CDD505-2E9C-101B-9397-08002B2CF9AE}" pid="52" name="GlobalUID">
    <vt:lpwstr>{C5C61A2B-D958-4DDA-B3A5-87A61782A3DD}</vt:lpwstr>
  </property>
  <property fmtid="{D5CDD505-2E9C-101B-9397-08002B2CF9AE}" pid="53" name="Överföringar">
    <vt:i4>0</vt:i4>
  </property>
  <property fmtid="{D5CDD505-2E9C-101B-9397-08002B2CF9AE}" pid="54" name="Checksum">
    <vt:lpwstr>*0014205084932*</vt:lpwstr>
  </property>
  <property fmtid="{D5CDD505-2E9C-101B-9397-08002B2CF9AE}" pid="55" name="skuggnummer">
    <vt:lpwstr>455</vt:lpwstr>
  </property>
  <property fmtid="{D5CDD505-2E9C-101B-9397-08002B2CF9AE}" pid="56" name="urixVersion">
    <vt:lpwstr>3.2.0.8</vt:lpwstr>
  </property>
  <property fmtid="{D5CDD505-2E9C-101B-9397-08002B2CF9AE}" pid="57" name="urixOrigin">
    <vt:lpwstr>071029 16:33:43.078</vt:lpwstr>
  </property>
  <property fmtid="{D5CDD505-2E9C-101B-9397-08002B2CF9AE}" pid="58" name="urixGuid">
    <vt:lpwstr>{A1BA3FB1-F743-4E19-AAAB-2CA180F0CA57}</vt:lpwstr>
  </property>
</Properties>
</file>