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026B" w:rsidRPr="00D0026B" w:rsidRDefault="00D0026B">
      <w:pPr>
        <w:pStyle w:val="Frslagsrubrik"/>
      </w:pPr>
      <w:r w:rsidRPr="00D0026B">
        <w:t>Förslag till riksdagsbeslut</w:t>
      </w:r>
    </w:p>
    <w:p w:rsidR="00D0026B" w:rsidRPr="00D0026B" w:rsidRDefault="00D0026B">
      <w:pPr>
        <w:pStyle w:val="Hemstlatt"/>
        <w:ind w:left="0"/>
      </w:pPr>
      <w:r w:rsidRPr="00D0026B">
        <w:t>Riksdagen tillkännager för regeringen som sin mening vad som anförs i motionen om offentlig näringsverksamhet på konkurrensu</w:t>
      </w:r>
      <w:r w:rsidRPr="00D0026B">
        <w:t>t</w:t>
      </w:r>
      <w:r w:rsidRPr="00D0026B">
        <w:t>satta marknader.</w:t>
      </w:r>
    </w:p>
    <w:p w:rsidR="00D0026B" w:rsidRPr="00D0026B" w:rsidRDefault="00D0026B">
      <w:pPr>
        <w:pStyle w:val="Rubrik1"/>
      </w:pPr>
      <w:r w:rsidRPr="00D0026B">
        <w:t>Motivering</w:t>
      </w:r>
    </w:p>
    <w:p w:rsidR="00D0026B" w:rsidRPr="00D0026B" w:rsidRDefault="00D0026B">
      <w:r w:rsidRPr="00D0026B">
        <w:t>Det pågår ett mycket viktigt regelförenklingsarbete initierat av regeringen för Sveriges många företagare. Företagsklimatet stärks genom att det blir enklare och lönsammare att starta och driva företag.</w:t>
      </w:r>
    </w:p>
    <w:p w:rsidR="00D0026B" w:rsidRPr="00D0026B" w:rsidRDefault="00D0026B">
      <w:pPr>
        <w:pStyle w:val="Normaltindrag"/>
      </w:pPr>
      <w:r w:rsidRPr="00D0026B">
        <w:t>Alltjämt finns dock en problematik som särskilt drabbar många mindre f</w:t>
      </w:r>
      <w:r w:rsidRPr="00D0026B">
        <w:t>ö</w:t>
      </w:r>
      <w:r w:rsidRPr="00D0026B">
        <w:t>retag. De upplever i stor utsträckning konkurrens från kommuner och i vissa fall även från staten. Enligt en rapport från organisationen Företagarna uppl</w:t>
      </w:r>
      <w:r w:rsidRPr="00D0026B">
        <w:t>e</w:t>
      </w:r>
      <w:r w:rsidRPr="00D0026B">
        <w:t>ver vart sjätte företag att de utsätts för konkurrens av offentliga verksamheter.</w:t>
      </w:r>
    </w:p>
    <w:p w:rsidR="00D0026B" w:rsidRPr="00D0026B" w:rsidRDefault="00D0026B">
      <w:pPr>
        <w:pStyle w:val="Normaltindrag"/>
      </w:pPr>
      <w:r w:rsidRPr="00D0026B">
        <w:t xml:space="preserve">Problemet är som tydligast inom tjänstesektorn men återfinns även inom andra områden. Ofta handlar det om kommuner som driver gym, restauranger eller till och med konferensanläggningar. Fastighetsförvaltning, försäljning av larmtjänster och elinstallationer är andra områden </w:t>
      </w:r>
      <w:r w:rsidRPr="00D0026B">
        <w:t>där småföretag utsätts för offentlig konkurrens. Listan kan tyvärr göras lång.</w:t>
      </w:r>
    </w:p>
    <w:p w:rsidR="00D0026B" w:rsidRPr="00D0026B" w:rsidRDefault="00D0026B">
      <w:pPr>
        <w:pStyle w:val="Normaltindrag"/>
      </w:pPr>
      <w:r w:rsidRPr="00D0026B">
        <w:t>Den lagstiftning som idag finns hindrar inte på ett effektivt sätt en ko</w:t>
      </w:r>
      <w:r w:rsidRPr="00D0026B">
        <w:t>m</w:t>
      </w:r>
      <w:r w:rsidRPr="00D0026B">
        <w:t>mun från att bedriva ren näringsverksamhet. Regeringen bör därför se över vilka åtgärder som är lämpliga att vidta för att förhindra offentlig näring</w:t>
      </w:r>
      <w:r w:rsidRPr="00D0026B">
        <w:t>s</w:t>
      </w:r>
      <w:r w:rsidRPr="00D0026B">
        <w:t>verksa</w:t>
      </w:r>
      <w:r w:rsidRPr="00D0026B">
        <w:t>m</w:t>
      </w:r>
      <w:r w:rsidRPr="00D0026B">
        <w:t>het på konkurrensutsatta marknader.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026B">
        <w:trPr>
          <w:cantSplit/>
        </w:trPr>
        <w:tc>
          <w:tcPr>
            <w:tcW w:w="3046" w:type="dxa"/>
          </w:tcPr>
          <w:p w:rsidR="00D0026B" w:rsidRPr="00D0026B" w:rsidRDefault="00D0026B">
            <w:pPr>
              <w:pStyle w:val="UnderskriftDatum"/>
              <w:spacing w:before="240"/>
            </w:pPr>
            <w:r w:rsidRPr="00D0026B">
              <w:t>Stockholm den 5 oktober 2009</w:t>
            </w:r>
          </w:p>
        </w:tc>
        <w:tc>
          <w:tcPr>
            <w:tcW w:w="3047" w:type="dxa"/>
          </w:tcPr>
          <w:p w:rsidR="00D0026B" w:rsidRPr="00D0026B" w:rsidRDefault="00D0026B">
            <w:pPr>
              <w:pStyle w:val="Underskrifter"/>
              <w:spacing w:before="240"/>
            </w:pPr>
          </w:p>
        </w:tc>
      </w:tr>
      <w:tr w:rsidR="00000000" w:rsidRPr="00D0026B">
        <w:trPr>
          <w:cantSplit/>
        </w:trPr>
        <w:tc>
          <w:tcPr>
            <w:tcW w:w="3046" w:type="dxa"/>
          </w:tcPr>
          <w:p w:rsidR="00D0026B" w:rsidRPr="00D0026B" w:rsidRDefault="00D0026B">
            <w:pPr>
              <w:pStyle w:val="Underskrifter"/>
            </w:pPr>
            <w:r w:rsidRPr="00D0026B">
              <w:t>Lisbeth Grönfeldt Bergman (m)</w:t>
            </w:r>
          </w:p>
        </w:tc>
        <w:tc>
          <w:tcPr>
            <w:tcW w:w="3046" w:type="dxa"/>
          </w:tcPr>
          <w:p w:rsidR="00D0026B" w:rsidRPr="00D0026B" w:rsidRDefault="00D0026B">
            <w:pPr>
              <w:pStyle w:val="Underskrifter"/>
            </w:pPr>
          </w:p>
        </w:tc>
      </w:tr>
    </w:tbl>
    <w:p w:rsidR="00D0026B" w:rsidRPr="00D0026B" w:rsidRDefault="00D0026B">
      <w:pPr>
        <w:pStyle w:val="Normaltindrag"/>
      </w:pPr>
    </w:p>
    <w:sectPr w:rsidR="00000000" w:rsidRPr="00D002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026B" w:rsidRPr="00D0026B" w:rsidRDefault="00D0026B">
      <w:r w:rsidRPr="00D0026B">
        <w:separator/>
      </w:r>
    </w:p>
  </w:endnote>
  <w:endnote w:type="continuationSeparator" w:id="0">
    <w:p w:rsidR="00D0026B" w:rsidRPr="00D0026B" w:rsidRDefault="00D0026B">
      <w:r w:rsidRPr="00D002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26B" w:rsidRPr="00D0026B" w:rsidRDefault="00D0026B">
    <w:pPr>
      <w:pStyle w:val="Sidfot"/>
    </w:pPr>
    <w:r w:rsidRPr="00D002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43653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26B" w:rsidRDefault="00D0026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026B" w:rsidRDefault="00D0026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26B" w:rsidRPr="00D0026B" w:rsidRDefault="00D0026B">
    <w:pPr>
      <w:pStyle w:val="Sidfot"/>
    </w:pPr>
    <w:r w:rsidRPr="00D002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456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26B" w:rsidRDefault="00D002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026B" w:rsidRDefault="00D002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26B" w:rsidRPr="00D0026B" w:rsidRDefault="00D0026B">
    <w:pPr>
      <w:pStyle w:val="Sidfot"/>
    </w:pPr>
    <w:r w:rsidRPr="00D002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78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26B" w:rsidRDefault="00D002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026B" w:rsidRDefault="00D002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026B" w:rsidRPr="00D0026B" w:rsidRDefault="00D0026B">
      <w:r w:rsidRPr="00D0026B">
        <w:separator/>
      </w:r>
    </w:p>
  </w:footnote>
  <w:footnote w:type="continuationSeparator" w:id="0">
    <w:p w:rsidR="00D0026B" w:rsidRPr="00D0026B" w:rsidRDefault="00D0026B">
      <w:r w:rsidRPr="00D002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26B" w:rsidRPr="00D0026B" w:rsidRDefault="00D0026B">
    <w:pPr>
      <w:pStyle w:val="Sidhuvud"/>
    </w:pPr>
    <w:r w:rsidRPr="00D002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04738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26B" w:rsidRDefault="00D0026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026B" w:rsidRDefault="00D0026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26B" w:rsidRPr="00D0026B" w:rsidRDefault="00D0026B">
    <w:pPr>
      <w:pStyle w:val="Sidhuvud"/>
    </w:pPr>
    <w:r w:rsidRPr="00D002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16900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26B" w:rsidRDefault="00D0026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026B" w:rsidRDefault="00D0026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26B" w:rsidRPr="00D0026B" w:rsidRDefault="00D0026B">
    <w:pPr>
      <w:pStyle w:val="FSHNormal"/>
      <w:tabs>
        <w:tab w:val="right" w:pos="5840"/>
      </w:tabs>
    </w:pPr>
    <w:r w:rsidRPr="00D0026B">
      <w:br/>
    </w:r>
    <w:r w:rsidRPr="00D0026B">
      <w:fldChar w:fldCharType="begin" w:fldLock="1"/>
    </w:r>
    <w:r w:rsidRPr="00D0026B">
      <w:instrText xml:space="preserve"> DOCPROPERTY</w:instrText>
    </w:r>
    <w:r w:rsidRPr="00D0026B">
      <w:rPr>
        <w:sz w:val="18"/>
      </w:rPr>
      <w:instrText xml:space="preserve"> "YearUser" *\charformat </w:instrText>
    </w:r>
    <w:r w:rsidRPr="00D0026B">
      <w:fldChar w:fldCharType="separate"/>
    </w:r>
    <w:r w:rsidRPr="00D0026B">
      <w:t>2009/10</w:t>
    </w:r>
    <w:r w:rsidRPr="00D0026B">
      <w:fldChar w:fldCharType="end"/>
    </w:r>
    <w:r w:rsidRPr="00D0026B">
      <w:t xml:space="preserve"> </w:t>
    </w:r>
    <w:r w:rsidRPr="00D0026B">
      <w:tab/>
      <w:t xml:space="preserve">mnr: </w:t>
    </w:r>
    <w:r w:rsidRPr="00D0026B">
      <w:fldChar w:fldCharType="begin" w:fldLock="1"/>
    </w:r>
    <w:r w:rsidRPr="00D0026B">
      <w:instrText xml:space="preserve"> DOCPROPERTY</w:instrText>
    </w:r>
    <w:r w:rsidRPr="00D0026B">
      <w:rPr>
        <w:sz w:val="18"/>
      </w:rPr>
      <w:instrText xml:space="preserve"> "Motionsnummer" *\charformat </w:instrText>
    </w:r>
    <w:r w:rsidRPr="00D0026B">
      <w:fldChar w:fldCharType="separate"/>
    </w:r>
    <w:r w:rsidRPr="00D0026B">
      <w:t>N347</w:t>
    </w:r>
    <w:r w:rsidRPr="00D0026B">
      <w:fldChar w:fldCharType="end"/>
    </w:r>
    <w:r w:rsidRPr="00D0026B">
      <w:br/>
    </w:r>
    <w:r w:rsidRPr="00D0026B">
      <w:fldChar w:fldCharType="begin" w:fldLock="1"/>
    </w:r>
    <w:r w:rsidRPr="00D0026B">
      <w:instrText xml:space="preserve"> DOCPROPERTY</w:instrText>
    </w:r>
    <w:r w:rsidRPr="00D0026B">
      <w:rPr>
        <w:sz w:val="18"/>
      </w:rPr>
      <w:instrText xml:space="preserve"> "Samling" *\charformat </w:instrText>
    </w:r>
    <w:r w:rsidRPr="00D0026B">
      <w:fldChar w:fldCharType="end"/>
    </w:r>
    <w:r w:rsidRPr="00D0026B">
      <w:tab/>
      <w:t xml:space="preserve">pnr: </w:t>
    </w:r>
    <w:r w:rsidRPr="00D0026B">
      <w:fldChar w:fldCharType="begin" w:fldLock="1"/>
    </w:r>
    <w:r w:rsidRPr="00D0026B">
      <w:instrText xml:space="preserve"> DOCPROPERTY</w:instrText>
    </w:r>
    <w:r w:rsidRPr="00D0026B">
      <w:rPr>
        <w:sz w:val="18"/>
      </w:rPr>
      <w:instrText xml:space="preserve"> "Partinummer" *\charformat </w:instrText>
    </w:r>
    <w:r w:rsidRPr="00D0026B">
      <w:fldChar w:fldCharType="separate"/>
    </w:r>
    <w:r w:rsidRPr="00D0026B">
      <w:t>m1875</w:t>
    </w:r>
    <w:r w:rsidRPr="00D0026B">
      <w:fldChar w:fldCharType="end"/>
    </w:r>
  </w:p>
  <w:p w:rsidR="00D0026B" w:rsidRPr="00D0026B" w:rsidRDefault="00D0026B">
    <w:pPr>
      <w:pStyle w:val="FSHRub1"/>
    </w:pPr>
    <w:r w:rsidRPr="00D0026B">
      <w:t>Motion till riksdagen</w:t>
    </w:r>
    <w:r w:rsidRPr="00D0026B">
      <w:br/>
    </w:r>
    <w:r w:rsidRPr="00D0026B">
      <w:fldChar w:fldCharType="begin" w:fldLock="1"/>
    </w:r>
    <w:r w:rsidRPr="00D0026B">
      <w:instrText xml:space="preserve"> DOCPROPERTY "YearUser" *\charformat </w:instrText>
    </w:r>
    <w:r w:rsidRPr="00D0026B">
      <w:fldChar w:fldCharType="separate"/>
    </w:r>
    <w:r w:rsidRPr="00D0026B">
      <w:t>2009/10</w:t>
    </w:r>
    <w:r w:rsidRPr="00D0026B">
      <w:fldChar w:fldCharType="end"/>
    </w:r>
    <w:r w:rsidRPr="00D0026B">
      <w:t>:</w:t>
    </w:r>
    <w:r w:rsidRPr="00D0026B">
      <w:fldChar w:fldCharType="begin" w:fldLock="1"/>
    </w:r>
    <w:r w:rsidRPr="00D0026B">
      <w:instrText xml:space="preserve"> DOCPROPERTY "Motionsnummer" *\charformat </w:instrText>
    </w:r>
    <w:r w:rsidRPr="00D0026B">
      <w:fldChar w:fldCharType="separate"/>
    </w:r>
    <w:r w:rsidRPr="00D0026B">
      <w:t>N347</w:t>
    </w:r>
    <w:r w:rsidRPr="00D0026B">
      <w:fldChar w:fldCharType="end"/>
    </w:r>
  </w:p>
  <w:p w:rsidR="00D0026B" w:rsidRPr="00D0026B" w:rsidRDefault="00D0026B">
    <w:pPr>
      <w:pStyle w:val="FSHNormalS5"/>
    </w:pPr>
    <w:r w:rsidRPr="00D0026B">
      <w:fldChar w:fldCharType="begin" w:fldLock="1"/>
    </w:r>
    <w:r w:rsidRPr="00D0026B">
      <w:instrText xml:space="preserve"> DOCPROPERTY "MotionarText" *\charformat </w:instrText>
    </w:r>
    <w:r w:rsidRPr="00D0026B">
      <w:fldChar w:fldCharType="separate"/>
    </w:r>
    <w:r w:rsidRPr="00D0026B">
      <w:t>av Lisbeth Grönfeldt Bergman (m)</w:t>
    </w:r>
    <w:r w:rsidRPr="00D0026B">
      <w:fldChar w:fldCharType="end"/>
    </w:r>
    <w:r w:rsidRPr="00D0026B">
      <w:br/>
    </w:r>
    <w:r w:rsidRPr="00D0026B">
      <w:fldChar w:fldCharType="begin" w:fldLock="1"/>
    </w:r>
    <w:r w:rsidRPr="00D0026B">
      <w:instrText xml:space="preserve"> DOCPROPERTY "SvarFrasKort" *\charformat </w:instrText>
    </w:r>
    <w:r w:rsidRPr="00D0026B">
      <w:fldChar w:fldCharType="end"/>
    </w:r>
  </w:p>
  <w:p w:rsidR="00D0026B" w:rsidRPr="00D0026B" w:rsidRDefault="00D0026B">
    <w:pPr>
      <w:pStyle w:val="FSHTitel"/>
    </w:pPr>
    <w:r w:rsidRPr="00D0026B">
      <w:fldChar w:fldCharType="begin" w:fldLock="1"/>
    </w:r>
    <w:r w:rsidRPr="00D0026B">
      <w:instrText xml:space="preserve"> DOCPROPERTY</w:instrText>
    </w:r>
    <w:r w:rsidRPr="00D0026B">
      <w:rPr>
        <w:sz w:val="18"/>
      </w:rPr>
      <w:instrText xml:space="preserve"> "RubrikSvar" *\charformat </w:instrText>
    </w:r>
    <w:r w:rsidRPr="00D0026B">
      <w:fldChar w:fldCharType="separate"/>
    </w:r>
    <w:r w:rsidRPr="00D0026B">
      <w:t>Offentlig näringsverksamhet</w:t>
    </w:r>
    <w:r w:rsidRPr="00D0026B">
      <w:fldChar w:fldCharType="end"/>
    </w:r>
  </w:p>
  <w:p w:rsidR="00D0026B" w:rsidRPr="00D0026B" w:rsidRDefault="00D0026B">
    <w:pPr>
      <w:pStyle w:val="Normal00"/>
    </w:pPr>
  </w:p>
  <w:p w:rsidR="00D0026B" w:rsidRPr="00D0026B" w:rsidRDefault="00D002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9797069">
    <w:abstractNumId w:val="8"/>
  </w:num>
  <w:num w:numId="2" w16cid:durableId="1808743400">
    <w:abstractNumId w:val="9"/>
  </w:num>
  <w:num w:numId="3" w16cid:durableId="2040812769">
    <w:abstractNumId w:val="8"/>
  </w:num>
  <w:num w:numId="4" w16cid:durableId="136803548">
    <w:abstractNumId w:val="9"/>
  </w:num>
  <w:num w:numId="5" w16cid:durableId="1923834691">
    <w:abstractNumId w:val="13"/>
  </w:num>
  <w:num w:numId="6" w16cid:durableId="1383138177">
    <w:abstractNumId w:val="10"/>
  </w:num>
  <w:num w:numId="7" w16cid:durableId="201595957">
    <w:abstractNumId w:val="11"/>
  </w:num>
  <w:num w:numId="8" w16cid:durableId="1547183735">
    <w:abstractNumId w:val="12"/>
  </w:num>
  <w:num w:numId="9" w16cid:durableId="1626808911">
    <w:abstractNumId w:val="8"/>
  </w:num>
  <w:num w:numId="10" w16cid:durableId="1529562753">
    <w:abstractNumId w:val="3"/>
  </w:num>
  <w:num w:numId="11" w16cid:durableId="349838480">
    <w:abstractNumId w:val="2"/>
  </w:num>
  <w:num w:numId="12" w16cid:durableId="1784152483">
    <w:abstractNumId w:val="1"/>
  </w:num>
  <w:num w:numId="13" w16cid:durableId="68578325">
    <w:abstractNumId w:val="0"/>
  </w:num>
  <w:num w:numId="14" w16cid:durableId="744302408">
    <w:abstractNumId w:val="9"/>
  </w:num>
  <w:num w:numId="15" w16cid:durableId="472335353">
    <w:abstractNumId w:val="7"/>
  </w:num>
  <w:num w:numId="16" w16cid:durableId="2074968014">
    <w:abstractNumId w:val="6"/>
  </w:num>
  <w:num w:numId="17" w16cid:durableId="1621257127">
    <w:abstractNumId w:val="5"/>
  </w:num>
  <w:num w:numId="18" w16cid:durableId="1169128337">
    <w:abstractNumId w:val="4"/>
  </w:num>
  <w:num w:numId="19" w16cid:durableId="918438711">
    <w:abstractNumId w:val="11"/>
  </w:num>
  <w:num w:numId="20" w16cid:durableId="1335570347">
    <w:abstractNumId w:val="10"/>
  </w:num>
  <w:num w:numId="21" w16cid:durableId="1793590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9231E1D7-9226-4105-8CF8-D9AC161C95D3}"/>
  </w:docVars>
  <w:rsids>
    <w:rsidRoot w:val="00322540"/>
    <w:rsid w:val="00322540"/>
    <w:rsid w:val="00D002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C6613C3-7FE0-45F3-82C5-0CE7CADA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1189</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m1875</vt:lpstr>
    </vt:vector>
  </TitlesOfParts>
  <Company>Riksdagen</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m1875</dc:title>
  <dc:subject>m1875</dc:subject>
  <dc:creator>Riksdagen</dc:creator>
  <cp:keywords>Riksdagen</cp:keywords>
  <dc:description>Nya formatmallshantering för förslag+urix bakåtkomp+könamn</dc:description>
  <cp:lastModifiedBy>Lars Brink</cp:lastModifiedBy>
  <cp:revision>2</cp:revision>
  <cp:lastPrinted>2009-12-11T18:24:00Z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Offentlig näringsverksamhet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 näringsverksamhet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Lisbeth Grönfeldt Bergman (m)</vt:lpwstr>
  </property>
  <property fmtid="{D5CDD505-2E9C-101B-9397-08002B2CF9AE}" pid="26" name="MotionarLista">
    <vt:lpwstr>Grönfeldt Bergman, Lisbeth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Lisbeth Grönfeldt Bergman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20092010000000000109000018750069</vt:lpwstr>
  </property>
  <property fmtid="{D5CDD505-2E9C-101B-9397-08002B2CF9AE}" pid="47" name="datum">
    <vt:lpwstr>091005</vt:lpwstr>
  </property>
  <property fmtid="{D5CDD505-2E9C-101B-9397-08002B2CF9AE}" pid="48" name="avsändar-e-post">
    <vt:lpwstr>mattias.zackrisson@riksdagen.se</vt:lpwstr>
  </property>
  <property fmtid="{D5CDD505-2E9C-101B-9397-08002B2CF9AE}" pid="49" name="id">
    <vt:lpwstr>20092010000000000109000018750069</vt:lpwstr>
  </property>
  <property fmtid="{D5CDD505-2E9C-101B-9397-08002B2CF9AE}" pid="50" name="nummer">
    <vt:lpwstr>347</vt:lpwstr>
  </property>
  <property fmtid="{D5CDD505-2E9C-101B-9397-08002B2CF9AE}" pid="51" name="utskottsbeteckning">
    <vt:lpwstr>N</vt:lpwstr>
  </property>
  <property fmtid="{D5CDD505-2E9C-101B-9397-08002B2CF9AE}" pid="52" name="GlobalUID">
    <vt:lpwstr>{09E27B4B-0308-4F7A-A9F8-279D9A5C3A88}</vt:lpwstr>
  </property>
  <property fmtid="{D5CDD505-2E9C-101B-9397-08002B2CF9AE}" pid="53" name="Överföringar">
    <vt:i4>0</vt:i4>
  </property>
  <property fmtid="{D5CDD505-2E9C-101B-9397-08002B2CF9AE}" pid="54" name="Checksum">
    <vt:lpwstr>*0000227265923*</vt:lpwstr>
  </property>
  <property fmtid="{D5CDD505-2E9C-101B-9397-08002B2CF9AE}" pid="55" name="skuggnummer">
    <vt:lpwstr>2292</vt:lpwstr>
  </property>
  <property fmtid="{D5CDD505-2E9C-101B-9397-08002B2CF9AE}" pid="56" name="urixVersion">
    <vt:lpwstr>4.0.0.9</vt:lpwstr>
  </property>
  <property fmtid="{D5CDD505-2E9C-101B-9397-08002B2CF9AE}" pid="57" name="urixOrigin">
    <vt:lpwstr>091211 19:24:43.442</vt:lpwstr>
  </property>
  <property fmtid="{D5CDD505-2E9C-101B-9397-08002B2CF9AE}" pid="58" name="urixGuid">
    <vt:lpwstr>{5FF52732-1890-4F27-85F5-0426B1A21221}</vt:lpwstr>
  </property>
</Properties>
</file>