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403F0B" w14:textId="77777777">
      <w:pPr>
        <w:pStyle w:val="Normalutanindragellerluft"/>
      </w:pPr>
      <w:bookmarkStart w:name="_Toc106800475" w:id="0"/>
      <w:bookmarkStart w:name="_Toc106801300" w:id="1"/>
    </w:p>
    <w:p xmlns:w14="http://schemas.microsoft.com/office/word/2010/wordml" w:rsidRPr="009B062B" w:rsidR="00AF30DD" w:rsidP="00E14F01" w:rsidRDefault="002B049F" w14:paraId="19BF769E" w14:textId="77777777">
      <w:pPr>
        <w:pStyle w:val="RubrikFrslagTIllRiksdagsbeslut"/>
      </w:pPr>
      <w:sdt>
        <w:sdtPr>
          <w:alias w:val="CC_Boilerplate_4"/>
          <w:tag w:val="CC_Boilerplate_4"/>
          <w:id w:val="-1644581176"/>
          <w:lock w:val="sdtContentLocked"/>
          <w:placeholder>
            <w:docPart w:val="477B83C31EAE453B80D707D48D5242DB"/>
          </w:placeholder>
          <w:text/>
        </w:sdtPr>
        <w:sdtEndPr/>
        <w:sdtContent>
          <w:r w:rsidRPr="009B062B" w:rsidR="00AF30DD">
            <w:t>Förslag till riksdagsbeslut</w:t>
          </w:r>
        </w:sdtContent>
      </w:sdt>
      <w:bookmarkEnd w:id="0"/>
      <w:bookmarkEnd w:id="1"/>
    </w:p>
    <w:sdt>
      <w:sdtPr>
        <w:tag w:val="256600b2-4db9-4965-af25-e88ac8b08fe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problematiken med skarvens utbredning och att detta snarast kräver att allmän jakt på fågeln tillåts i kombination med andra åtgärder för att få bukt med problemen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717DAC6BC94574A52BCC37C127E267"/>
        </w:placeholder>
        <w:text/>
      </w:sdtPr>
      <w:sdtEndPr/>
      <w:sdtContent>
        <w:p xmlns:w14="http://schemas.microsoft.com/office/word/2010/wordml" w:rsidRPr="009B062B" w:rsidR="006D79C9" w:rsidP="00333E95" w:rsidRDefault="006D79C9" w14:paraId="7D5B37E6" w14:textId="77777777">
          <w:pPr>
            <w:pStyle w:val="Rubrik1"/>
          </w:pPr>
          <w:r>
            <w:t>Motivering</w:t>
          </w:r>
        </w:p>
      </w:sdtContent>
    </w:sdt>
    <w:bookmarkEnd w:displacedByCustomXml="prev" w:id="3"/>
    <w:bookmarkEnd w:displacedByCustomXml="prev" w:id="4"/>
    <w:p xmlns:w14="http://schemas.microsoft.com/office/word/2010/wordml" w:rsidR="000911A9" w:rsidP="000911A9" w:rsidRDefault="000911A9" w14:paraId="23DCF7BE" w14:textId="0E9752FE">
      <w:pPr>
        <w:pStyle w:val="Normalutanindragellerluft"/>
      </w:pPr>
      <w:r>
        <w:t>Skarvens framfart har under många år förstört för svenskt kust- och skärgårdsliv och nu måste åtgärder till som löser problemet. Längs kusten i Gävleborgs län har skarvens utbredning gått mycket fort. Under senare år noteras flera ställen i bland andra Gävleborgs län där skarven för allra första gången börjat härja och fördärva. I Gävleborg lyckas fågeln dessutom i hög grad fullfölja häckningarna vilket är ett stort bekymmer.</w:t>
      </w:r>
    </w:p>
    <w:p xmlns:w14="http://schemas.microsoft.com/office/word/2010/wordml" w:rsidR="000911A9" w:rsidP="000911A9" w:rsidRDefault="000911A9" w14:paraId="096D044D" w14:textId="77777777">
      <w:pPr>
        <w:pStyle w:val="Normalutanindragellerluft"/>
      </w:pPr>
      <w:r>
        <w:tab/>
        <w:t xml:space="preserve">Skarvens närvaro försämrar förutsättningar för fiske och boende i skärgården. Fågeln äter stora mängder fisk och avföringen gör att öarna där skarven huserar blir närmast att likna vid </w:t>
      </w:r>
      <w:proofErr w:type="spellStart"/>
      <w:r>
        <w:t>spököar</w:t>
      </w:r>
      <w:proofErr w:type="spellEnd"/>
      <w:r>
        <w:t xml:space="preserve"> med döda träd och missgynnsam växtlighet. För kommuner, som de längs Gävleborgskusten, där skärgården är central för bl.a. utveckling och turism, riskerar detta att förstöra förutsättningarna för framtidssatsningar samt att skärgårdens attraktionskraft kraftigt försämras.</w:t>
      </w:r>
    </w:p>
    <w:p xmlns:w14="http://schemas.microsoft.com/office/word/2010/wordml" w:rsidRPr="00422B9E" w:rsidR="00422B9E" w:rsidP="000911A9" w:rsidRDefault="000911A9" w14:paraId="2F7C7934" w14:textId="24799F43">
      <w:pPr>
        <w:pStyle w:val="Normalutanindragellerluft"/>
      </w:pPr>
      <w:r>
        <w:lastRenderedPageBreak/>
        <w:tab/>
        <w:t xml:space="preserve">Det finns inget större skyddsbehov för skarven, i vart fall inte i Sverige. Den bör dessutom anses som en </w:t>
      </w:r>
      <w:proofErr w:type="spellStart"/>
      <w:r>
        <w:t>invasiv</w:t>
      </w:r>
      <w:proofErr w:type="spellEnd"/>
      <w:r>
        <w:t xml:space="preserve"> art och behandlas därefter. Några enklare störningsoperationer från år till år kommer inte att hjälpa situationen. I kombination med att tillåta allmän jakt på skarv ihop med mer proaktiva åtgärder för att minska fågelns häckningsframgångar kan problemet börja lösas. Därför bör regeringen återkomma till riksdagen med lagstiftningsförslag så att det redan inför 2026 års sommarsäsong både tillåts allmän jakt och kan tillgripas verkligt kraftfulla åtgärder för kommunerna att vidta för att få bort skarven och dess skadliga effekter. </w:t>
      </w:r>
    </w:p>
    <w:p xmlns:w14="http://schemas.microsoft.com/office/word/2010/wordml" w:rsidR="00BB6339" w:rsidP="008E0FE2" w:rsidRDefault="00BB6339" w14:paraId="5542831A" w14:textId="77777777">
      <w:pPr>
        <w:pStyle w:val="Normalutanindragellerluft"/>
      </w:pPr>
    </w:p>
    <w:sdt>
      <w:sdtPr>
        <w:rPr>
          <w:i/>
          <w:noProof/>
        </w:rPr>
        <w:alias w:val="CC_Underskrifter"/>
        <w:tag w:val="CC_Underskrifter"/>
        <w:id w:val="583496634"/>
        <w:lock w:val="sdtContentLocked"/>
        <w:placeholder>
          <w:docPart w:val="6A67CD131FA948BCBBEA268A052820BF"/>
        </w:placeholder>
      </w:sdtPr>
      <w:sdtEndPr/>
      <w:sdtContent>
        <w:p xmlns:w14="http://schemas.microsoft.com/office/word/2010/wordml" w:rsidR="00E14F01" w:rsidP="002B049F" w:rsidRDefault="00E14F01" w14:paraId="0E4B4A3E" w14:textId="77777777">
          <w:pPr/>
          <w:r/>
        </w:p>
        <w:p xmlns:w14="http://schemas.microsoft.com/office/word/2010/wordml" w:rsidR="00E14F01" w:rsidP="002B049F" w:rsidRDefault="00E14F01" w14:paraId="2EA0E78B" w14:textId="203AE3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1264B8" w14:textId="6DDF7A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66FE" w14:textId="77777777" w:rsidR="000911A9" w:rsidRDefault="000911A9" w:rsidP="000C1CAD">
      <w:pPr>
        <w:spacing w:line="240" w:lineRule="auto"/>
      </w:pPr>
      <w:r>
        <w:separator/>
      </w:r>
    </w:p>
  </w:endnote>
  <w:endnote w:type="continuationSeparator" w:id="0">
    <w:p w14:paraId="0D65869C" w14:textId="77777777" w:rsidR="000911A9" w:rsidRDefault="00091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8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B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6184" w14:textId="0E4C0719" w:rsidR="00262EA3" w:rsidRPr="002B049F" w:rsidRDefault="00262EA3" w:rsidP="002B04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DBCD" w14:textId="77777777" w:rsidR="000911A9" w:rsidRDefault="000911A9" w:rsidP="000C1CAD">
      <w:pPr>
        <w:spacing w:line="240" w:lineRule="auto"/>
      </w:pPr>
      <w:r>
        <w:separator/>
      </w:r>
    </w:p>
  </w:footnote>
  <w:footnote w:type="continuationSeparator" w:id="0">
    <w:p w14:paraId="4F349D10" w14:textId="77777777" w:rsidR="000911A9" w:rsidRDefault="000911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B915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6179D" wp14:anchorId="5800A4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49F" w14:paraId="71AEC4C8" w14:textId="5D2F0905">
                          <w:pPr>
                            <w:jc w:val="right"/>
                          </w:pPr>
                          <w:sdt>
                            <w:sdtPr>
                              <w:alias w:val="CC_Noformat_Partikod"/>
                              <w:tag w:val="CC_Noformat_Partikod"/>
                              <w:id w:val="-53464382"/>
                              <w:placeholder>
                                <w:docPart w:val="908085C9E8F84DCE994B0626776D6326"/>
                              </w:placeholder>
                              <w:text/>
                            </w:sdtPr>
                            <w:sdtEndPr/>
                            <w:sdtContent>
                              <w:r w:rsidR="000911A9">
                                <w:t>M</w:t>
                              </w:r>
                            </w:sdtContent>
                          </w:sdt>
                          <w:sdt>
                            <w:sdtPr>
                              <w:alias w:val="CC_Noformat_Partinummer"/>
                              <w:tag w:val="CC_Noformat_Partinummer"/>
                              <w:id w:val="-1709555926"/>
                              <w:placeholder>
                                <w:docPart w:val="7D7642F0237641C482810025F2F860F6"/>
                              </w:placeholder>
                              <w:text/>
                            </w:sdtPr>
                            <w:sdtEndPr/>
                            <w:sdtContent>
                              <w:r w:rsidR="00A61A7D">
                                <w:t>1656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0A4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49F" w14:paraId="71AEC4C8" w14:textId="5D2F0905">
                    <w:pPr>
                      <w:jc w:val="right"/>
                    </w:pPr>
                    <w:sdt>
                      <w:sdtPr>
                        <w:alias w:val="CC_Noformat_Partikod"/>
                        <w:tag w:val="CC_Noformat_Partikod"/>
                        <w:id w:val="-53464382"/>
                        <w:placeholder>
                          <w:docPart w:val="908085C9E8F84DCE994B0626776D6326"/>
                        </w:placeholder>
                        <w:text/>
                      </w:sdtPr>
                      <w:sdtEndPr/>
                      <w:sdtContent>
                        <w:r w:rsidR="000911A9">
                          <w:t>M</w:t>
                        </w:r>
                      </w:sdtContent>
                    </w:sdt>
                    <w:sdt>
                      <w:sdtPr>
                        <w:alias w:val="CC_Noformat_Partinummer"/>
                        <w:tag w:val="CC_Noformat_Partinummer"/>
                        <w:id w:val="-1709555926"/>
                        <w:placeholder>
                          <w:docPart w:val="7D7642F0237641C482810025F2F860F6"/>
                        </w:placeholder>
                        <w:text/>
                      </w:sdtPr>
                      <w:sdtEndPr/>
                      <w:sdtContent>
                        <w:r w:rsidR="00A61A7D">
                          <w:t>1656</w:t>
                        </w:r>
                      </w:sdtContent>
                    </w:sdt>
                  </w:p>
                </w:txbxContent>
              </v:textbox>
              <w10:wrap anchorx="page"/>
            </v:shape>
          </w:pict>
        </mc:Fallback>
      </mc:AlternateContent>
    </w:r>
  </w:p>
  <w:p w:rsidRPr="00293C4F" w:rsidR="00262EA3" w:rsidP="00776B74" w:rsidRDefault="00262EA3" w14:paraId="5171EE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6E4DD4" w14:textId="77777777">
    <w:pPr>
      <w:jc w:val="right"/>
    </w:pPr>
  </w:p>
  <w:p w:rsidR="00262EA3" w:rsidP="00776B74" w:rsidRDefault="00262EA3" w14:paraId="34AC83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49F" w14:paraId="33B5E2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262038" wp14:anchorId="6984A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49F" w14:paraId="63C0AF4F" w14:textId="0F9EB6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1A9">
          <w:t>M</w:t>
        </w:r>
      </w:sdtContent>
    </w:sdt>
    <w:sdt>
      <w:sdtPr>
        <w:alias w:val="CC_Noformat_Partinummer"/>
        <w:tag w:val="CC_Noformat_Partinummer"/>
        <w:id w:val="-2014525982"/>
        <w:text/>
      </w:sdtPr>
      <w:sdtEndPr/>
      <w:sdtContent>
        <w:r w:rsidR="00A61A7D">
          <w:t>1656</w:t>
        </w:r>
      </w:sdtContent>
    </w:sdt>
  </w:p>
  <w:p w:rsidRPr="008227B3" w:rsidR="00262EA3" w:rsidP="008227B3" w:rsidRDefault="002B049F" w14:paraId="721248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49F" w14:paraId="42652EEA" w14:textId="02F472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:1865</w:t>
        </w:r>
      </w:sdtContent>
    </w:sdt>
  </w:p>
  <w:p w:rsidR="00262EA3" w:rsidP="00E03A3D" w:rsidRDefault="002B049F" w14:paraId="3EC5B1A2" w14:textId="0A67B4CF">
    <w:pPr>
      <w:pStyle w:val="Motionr"/>
    </w:pPr>
    <w:sdt>
      <w:sdtPr>
        <w:alias w:val="CC_Noformat_Avtext"/>
        <w:tag w:val="CC_Noformat_Avtext"/>
        <w:id w:val="-2020768203"/>
        <w:lock w:val="sdtContentLocked"/>
        <w:placeholder>
          <w:docPart w:val="908085C9E8F84DCE994B0626776D6326"/>
        </w:placeholder>
        <w15:appearance w15:val="hidden"/>
        <w:text/>
      </w:sdtPr>
      <w:sdtEndPr/>
      <w:sdtContent>
        <w:r>
          <w:t>av Viktor Wärnick (M)</w:t>
        </w:r>
      </w:sdtContent>
    </w:sdt>
  </w:p>
  <w:sdt>
    <w:sdtPr>
      <w:alias w:val="CC_Noformat_Rubtext"/>
      <w:tag w:val="CC_Noformat_Rubtext"/>
      <w:id w:val="-218060500"/>
      <w:lock w:val="sdtContentLocked"/>
      <w:placeholder>
        <w:docPart w:val="7D7642F0237641C482810025F2F860F6"/>
      </w:placeholder>
      <w:text/>
    </w:sdtPr>
    <w:sdtEndPr/>
    <w:sdtContent>
      <w:p w:rsidR="00262EA3" w:rsidP="00283E0F" w:rsidRDefault="000911A9" w14:paraId="413C5989" w14:textId="4DAD906F">
        <w:pPr>
          <w:pStyle w:val="FSHRub2"/>
        </w:pPr>
        <w:r>
          <w:t>Allmän jakt på skarv och andra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43B3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1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1A9"/>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9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A4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1F0"/>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7D"/>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01"/>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25D3DF"/>
  <w15:chartTrackingRefBased/>
  <w15:docId w15:val="{DE4FDD06-26B7-4C5C-A289-C287DABA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B83C31EAE453B80D707D48D5242DB"/>
        <w:category>
          <w:name w:val="Allmänt"/>
          <w:gallery w:val="placeholder"/>
        </w:category>
        <w:types>
          <w:type w:val="bbPlcHdr"/>
        </w:types>
        <w:behaviors>
          <w:behavior w:val="content"/>
        </w:behaviors>
        <w:guid w:val="{791DA6EF-D5F0-49F6-A0ED-68F52A1B9909}"/>
      </w:docPartPr>
      <w:docPartBody>
        <w:p w:rsidR="000C62B6" w:rsidRDefault="000C62B6">
          <w:pPr>
            <w:pStyle w:val="477B83C31EAE453B80D707D48D5242DB"/>
          </w:pPr>
          <w:r w:rsidRPr="005A0A93">
            <w:rPr>
              <w:rStyle w:val="Platshllartext"/>
            </w:rPr>
            <w:t>Förslag till riksdagsbeslut</w:t>
          </w:r>
        </w:p>
      </w:docPartBody>
    </w:docPart>
    <w:docPart>
      <w:docPartPr>
        <w:name w:val="6F14DE4330674E50AB0E56EB56DD8BF8"/>
        <w:category>
          <w:name w:val="Allmänt"/>
          <w:gallery w:val="placeholder"/>
        </w:category>
        <w:types>
          <w:type w:val="bbPlcHdr"/>
        </w:types>
        <w:behaviors>
          <w:behavior w:val="content"/>
        </w:behaviors>
        <w:guid w:val="{30193EE9-9422-48A8-AA50-58207910B33A}"/>
      </w:docPartPr>
      <w:docPartBody>
        <w:p w:rsidR="000C62B6" w:rsidRDefault="000C62B6">
          <w:pPr>
            <w:pStyle w:val="6F14DE4330674E50AB0E56EB56DD8B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717DAC6BC94574A52BCC37C127E267"/>
        <w:category>
          <w:name w:val="Allmänt"/>
          <w:gallery w:val="placeholder"/>
        </w:category>
        <w:types>
          <w:type w:val="bbPlcHdr"/>
        </w:types>
        <w:behaviors>
          <w:behavior w:val="content"/>
        </w:behaviors>
        <w:guid w:val="{59351B57-C05D-4F40-92A5-1231D341373F}"/>
      </w:docPartPr>
      <w:docPartBody>
        <w:p w:rsidR="000C62B6" w:rsidRDefault="000C62B6">
          <w:pPr>
            <w:pStyle w:val="C4717DAC6BC94574A52BCC37C127E267"/>
          </w:pPr>
          <w:r w:rsidRPr="005A0A93">
            <w:rPr>
              <w:rStyle w:val="Platshllartext"/>
            </w:rPr>
            <w:t>Motivering</w:t>
          </w:r>
        </w:p>
      </w:docPartBody>
    </w:docPart>
    <w:docPart>
      <w:docPartPr>
        <w:name w:val="6A67CD131FA948BCBBEA268A052820BF"/>
        <w:category>
          <w:name w:val="Allmänt"/>
          <w:gallery w:val="placeholder"/>
        </w:category>
        <w:types>
          <w:type w:val="bbPlcHdr"/>
        </w:types>
        <w:behaviors>
          <w:behavior w:val="content"/>
        </w:behaviors>
        <w:guid w:val="{FA37E81A-9E5F-4E61-A2F7-276CA1D087A8}"/>
      </w:docPartPr>
      <w:docPartBody>
        <w:p w:rsidR="000C62B6" w:rsidRDefault="000C62B6">
          <w:pPr>
            <w:pStyle w:val="6A67CD131FA948BCBBEA268A052820BF"/>
          </w:pPr>
          <w:r w:rsidRPr="009B077E">
            <w:rPr>
              <w:rStyle w:val="Platshllartext"/>
            </w:rPr>
            <w:t>Namn på motionärer infogas/tas bort via panelen.</w:t>
          </w:r>
        </w:p>
      </w:docPartBody>
    </w:docPart>
    <w:docPart>
      <w:docPartPr>
        <w:name w:val="908085C9E8F84DCE994B0626776D6326"/>
        <w:category>
          <w:name w:val="Allmänt"/>
          <w:gallery w:val="placeholder"/>
        </w:category>
        <w:types>
          <w:type w:val="bbPlcHdr"/>
        </w:types>
        <w:behaviors>
          <w:behavior w:val="content"/>
        </w:behaviors>
        <w:guid w:val="{9C2B87FB-4672-4A03-90CA-E424395561A6}"/>
      </w:docPartPr>
      <w:docPartBody>
        <w:p w:rsidR="000C62B6" w:rsidRDefault="000C62B6">
          <w:pPr>
            <w:pStyle w:val="908085C9E8F84DCE994B0626776D6326"/>
          </w:pPr>
          <w:r>
            <w:rPr>
              <w:rStyle w:val="Platshllartext"/>
            </w:rPr>
            <w:t xml:space="preserve"> </w:t>
          </w:r>
        </w:p>
      </w:docPartBody>
    </w:docPart>
    <w:docPart>
      <w:docPartPr>
        <w:name w:val="7D7642F0237641C482810025F2F860F6"/>
        <w:category>
          <w:name w:val="Allmänt"/>
          <w:gallery w:val="placeholder"/>
        </w:category>
        <w:types>
          <w:type w:val="bbPlcHdr"/>
        </w:types>
        <w:behaviors>
          <w:behavior w:val="content"/>
        </w:behaviors>
        <w:guid w:val="{755280A6-2D28-4E29-AB03-C6BB9AF3D24B}"/>
      </w:docPartPr>
      <w:docPartBody>
        <w:p w:rsidR="000C62B6" w:rsidRDefault="000C62B6">
          <w:pPr>
            <w:pStyle w:val="7D7642F0237641C482810025F2F860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B6"/>
    <w:rsid w:val="000C6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B83C31EAE453B80D707D48D5242DB">
    <w:name w:val="477B83C31EAE453B80D707D48D5242DB"/>
  </w:style>
  <w:style w:type="paragraph" w:customStyle="1" w:styleId="6F14DE4330674E50AB0E56EB56DD8BF8">
    <w:name w:val="6F14DE4330674E50AB0E56EB56DD8BF8"/>
  </w:style>
  <w:style w:type="paragraph" w:customStyle="1" w:styleId="C4717DAC6BC94574A52BCC37C127E267">
    <w:name w:val="C4717DAC6BC94574A52BCC37C127E267"/>
  </w:style>
  <w:style w:type="paragraph" w:customStyle="1" w:styleId="6A67CD131FA948BCBBEA268A052820BF">
    <w:name w:val="6A67CD131FA948BCBBEA268A052820BF"/>
  </w:style>
  <w:style w:type="paragraph" w:customStyle="1" w:styleId="908085C9E8F84DCE994B0626776D6326">
    <w:name w:val="908085C9E8F84DCE994B0626776D6326"/>
  </w:style>
  <w:style w:type="paragraph" w:customStyle="1" w:styleId="7D7642F0237641C482810025F2F860F6">
    <w:name w:val="7D7642F0237641C482810025F2F8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A6B73-AC81-495B-86A6-5AD47334636E}"/>
</file>

<file path=customXml/itemProps2.xml><?xml version="1.0" encoding="utf-8"?>
<ds:datastoreItem xmlns:ds="http://schemas.openxmlformats.org/officeDocument/2006/customXml" ds:itemID="{FED5E94E-3FFB-4DB8-9F25-4728924BB885}"/>
</file>

<file path=customXml/itemProps3.xml><?xml version="1.0" encoding="utf-8"?>
<ds:datastoreItem xmlns:ds="http://schemas.openxmlformats.org/officeDocument/2006/customXml" ds:itemID="{42279E0A-5537-422B-BC09-7205B18ABF4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1601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