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3AD0" w:rsidRPr="00134C53" w:rsidRDefault="00373AD0">
      <w:pPr>
        <w:pStyle w:val="Frslagsrubrik"/>
      </w:pPr>
      <w:r w:rsidRPr="00134C53">
        <w:t>Förslag till riksdagsbeslut</w:t>
      </w:r>
    </w:p>
    <w:p w:rsidR="00373AD0" w:rsidRPr="00134C53" w:rsidRDefault="00373AD0">
      <w:pPr>
        <w:pStyle w:val="Hemstlatt"/>
        <w:ind w:left="0"/>
      </w:pPr>
      <w:r w:rsidRPr="00134C53">
        <w:t>Riksdagen tillkännager för regeringen som sin mening vad som anförs i motionen om att öka årsrika människors rörlighet på b</w:t>
      </w:r>
      <w:r w:rsidRPr="00134C53">
        <w:t>o</w:t>
      </w:r>
      <w:r w:rsidRPr="00134C53">
        <w:t>stadsmarknaden.</w:t>
      </w:r>
    </w:p>
    <w:p w:rsidR="00373AD0" w:rsidRPr="00134C53" w:rsidRDefault="00373AD0">
      <w:pPr>
        <w:pStyle w:val="Rubrik1"/>
      </w:pPr>
      <w:r w:rsidRPr="00134C53">
        <w:t>Motivering</w:t>
      </w:r>
    </w:p>
    <w:p w:rsidR="00373AD0" w:rsidRPr="00134C53" w:rsidRDefault="00373AD0">
      <w:r w:rsidRPr="00134C53">
        <w:t>Även om många årsrika människor – jag vill byta ut ordet äldre mot årsrik – vill bo kvar där de bott i många år, finns det ett ökande antal som vill flytta till en bostad där de kan bo också när de nått mycket hög ålder. Men de möts av hinder av olika slag.</w:t>
      </w:r>
    </w:p>
    <w:p w:rsidR="00373AD0" w:rsidRPr="00134C53" w:rsidRDefault="00373AD0">
      <w:pPr>
        <w:pStyle w:val="Normaltindrag"/>
      </w:pPr>
      <w:r w:rsidRPr="00134C53">
        <w:t>Det finns för litet att välja på som är anpassat för årsrika personer och d</w:t>
      </w:r>
      <w:r w:rsidRPr="00134C53">
        <w:t>e</w:t>
      </w:r>
      <w:r w:rsidRPr="00134C53">
        <w:t>ras ekonomi. Alltför många kommuner prioriterar inte årsrika personers b</w:t>
      </w:r>
      <w:r w:rsidRPr="00134C53">
        <w:t>o</w:t>
      </w:r>
      <w:r w:rsidRPr="00134C53">
        <w:t>stad</w:t>
      </w:r>
      <w:r w:rsidRPr="00134C53">
        <w:t>s</w:t>
      </w:r>
      <w:r w:rsidRPr="00134C53">
        <w:t>behov. För få kommuner tar fram bostadsförsörjningplaner. I många komm</w:t>
      </w:r>
      <w:r w:rsidRPr="00134C53">
        <w:t>u</w:t>
      </w:r>
      <w:r w:rsidRPr="00134C53">
        <w:t>ner finns ingen eller dålig samverkan mellan de förvaltningar som ansvarar för planfrågor respektive frågor som rör årsrika människor. Samve</w:t>
      </w:r>
      <w:r w:rsidRPr="00134C53">
        <w:t>r</w:t>
      </w:r>
      <w:r w:rsidRPr="00134C53">
        <w:t>kan me</w:t>
      </w:r>
      <w:r w:rsidRPr="00134C53">
        <w:t>l</w:t>
      </w:r>
      <w:r w:rsidRPr="00134C53">
        <w:t>lan kommunen och de lokala fastighetsägarna brister när det t.ex. gäller att ordna bostäder för årsrika människor i befintliga bostadsområden. Handläg</w:t>
      </w:r>
      <w:r w:rsidRPr="00134C53">
        <w:t>g</w:t>
      </w:r>
      <w:r w:rsidRPr="00134C53">
        <w:t>ningen av bygg- och planärenden tar lång tid, dels genom att de</w:t>
      </w:r>
      <w:r w:rsidRPr="00134C53">
        <w:t xml:space="preserve"> inte priorit</w:t>
      </w:r>
      <w:r w:rsidRPr="00134C53">
        <w:t>e</w:t>
      </w:r>
      <w:r w:rsidRPr="00134C53">
        <w:t>ras, dels genom långsam handläggning på grund av överklaganden från kringboende.</w:t>
      </w:r>
    </w:p>
    <w:p w:rsidR="00373AD0" w:rsidRPr="00134C53" w:rsidRDefault="00373AD0">
      <w:pPr>
        <w:pStyle w:val="Normaltindrag"/>
      </w:pPr>
      <w:r w:rsidRPr="00134C53">
        <w:t>Höga byggkostnader leder till höga hyror i nyproduktionen och försvårar därmed för årsrika människor att flytta. Det behövs ett nytänkande inom byggbranschen för att det ska gå att bygga nytt och tillgängligt till rimligt pris.</w:t>
      </w:r>
    </w:p>
    <w:p w:rsidR="00373AD0" w:rsidRPr="00134C53" w:rsidRDefault="00373AD0">
      <w:pPr>
        <w:pStyle w:val="Normaltindrag"/>
      </w:pPr>
      <w:r w:rsidRPr="00134C53">
        <w:t>Är man garantipensionär kan man inte köpa en bostadsrätt eftersom man inte har 15 procent av köpesumman. För dem är det också svårt att byta h</w:t>
      </w:r>
      <w:r w:rsidRPr="00134C53">
        <w:t>y</w:t>
      </w:r>
      <w:r w:rsidRPr="00134C53">
        <w:t>resrä</w:t>
      </w:r>
      <w:r w:rsidRPr="00134C53">
        <w:t>t</w:t>
      </w:r>
      <w:r w:rsidRPr="00134C53">
        <w:t xml:space="preserve">ten mot en annan hyresrätt eller bli accepterad till en lägenhet förmedlad av bostadsförmedlingen utan att ha tre gånger årshyran i årsinkomst. För </w:t>
      </w:r>
      <w:r w:rsidRPr="00134C53">
        <w:lastRenderedPageBreak/>
        <w:t>senio</w:t>
      </w:r>
      <w:r w:rsidRPr="00134C53">
        <w:t>r</w:t>
      </w:r>
      <w:r w:rsidRPr="00134C53">
        <w:t>boende kan kravet vara lägre, enbart två gånger årshyran i årsinkomst, men även det kan vara ett oöverstigligt hinder.</w:t>
      </w:r>
    </w:p>
    <w:p w:rsidR="00373AD0" w:rsidRPr="00134C53" w:rsidRDefault="00373AD0">
      <w:pPr>
        <w:pStyle w:val="Normaltindrag"/>
      </w:pPr>
      <w:r w:rsidRPr="00134C53">
        <w:t>Reavinstbeskattningen upplevs också som ett hinder.</w:t>
      </w:r>
    </w:p>
    <w:p w:rsidR="00373AD0" w:rsidRPr="00134C53" w:rsidRDefault="00373AD0">
      <w:pPr>
        <w:pStyle w:val="Normaltindrag"/>
      </w:pPr>
      <w:r w:rsidRPr="00134C53">
        <w:t>Om rörligheten på bostadsmarknaden bland årsrika människor ökar frigörs bostäder som yngre barnfamiljer har stort behov av.</w:t>
      </w:r>
    </w:p>
    <w:p w:rsidR="00373AD0" w:rsidRPr="00134C53" w:rsidRDefault="00373AD0">
      <w:pPr>
        <w:pStyle w:val="Normaltindrag"/>
      </w:pPr>
      <w:r w:rsidRPr="00134C53">
        <w:t>Jag anser mot bakgrund av ovanstående att regeringen bör ta fram ett å</w:t>
      </w:r>
      <w:r w:rsidRPr="00134C53">
        <w:t>t</w:t>
      </w:r>
      <w:r w:rsidRPr="00134C53">
        <w:t>gärdsprogram för att undanröja de hinder som ligger i vägen för årsrika mä</w:t>
      </w:r>
      <w:r w:rsidRPr="00134C53">
        <w:t>n</w:t>
      </w:r>
      <w:r w:rsidRPr="00134C53">
        <w:t>niskor att flytta till en bostad som bättre motsvarar deras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4C53">
        <w:trPr>
          <w:cantSplit/>
        </w:trPr>
        <w:tc>
          <w:tcPr>
            <w:tcW w:w="3046" w:type="dxa"/>
          </w:tcPr>
          <w:p w:rsidR="00373AD0" w:rsidRPr="00134C53" w:rsidRDefault="00373AD0">
            <w:pPr>
              <w:pStyle w:val="UnderskriftDatum"/>
              <w:spacing w:before="240"/>
            </w:pPr>
            <w:r w:rsidRPr="00134C53">
              <w:t>Stockholm den 13 september 2013</w:t>
            </w:r>
          </w:p>
        </w:tc>
        <w:tc>
          <w:tcPr>
            <w:tcW w:w="3047" w:type="dxa"/>
          </w:tcPr>
          <w:p w:rsidR="00373AD0" w:rsidRPr="00134C53" w:rsidRDefault="00373AD0">
            <w:pPr>
              <w:pStyle w:val="Underskrifter"/>
              <w:spacing w:before="240"/>
            </w:pPr>
          </w:p>
        </w:tc>
      </w:tr>
      <w:tr w:rsidR="00000000" w:rsidRPr="00134C53">
        <w:trPr>
          <w:cantSplit/>
        </w:trPr>
        <w:tc>
          <w:tcPr>
            <w:tcW w:w="3046" w:type="dxa"/>
          </w:tcPr>
          <w:p w:rsidR="00373AD0" w:rsidRPr="00134C53" w:rsidRDefault="00373AD0">
            <w:pPr>
              <w:pStyle w:val="Underskrifter"/>
            </w:pPr>
            <w:r w:rsidRPr="00134C53">
              <w:t>Barbro Westerholm (FP)</w:t>
            </w:r>
          </w:p>
        </w:tc>
        <w:tc>
          <w:tcPr>
            <w:tcW w:w="3046" w:type="dxa"/>
          </w:tcPr>
          <w:p w:rsidR="00373AD0" w:rsidRPr="00134C53" w:rsidRDefault="00373AD0">
            <w:pPr>
              <w:pStyle w:val="Underskrifter"/>
            </w:pPr>
          </w:p>
        </w:tc>
      </w:tr>
    </w:tbl>
    <w:p w:rsidR="00373AD0" w:rsidRPr="00134C53" w:rsidRDefault="00373AD0">
      <w:pPr>
        <w:pStyle w:val="Normaltindrag"/>
      </w:pPr>
    </w:p>
    <w:sectPr w:rsidR="00373AD0" w:rsidRPr="00134C5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3AD0" w:rsidRPr="00134C53" w:rsidRDefault="00373AD0">
      <w:r w:rsidRPr="00134C53">
        <w:separator/>
      </w:r>
    </w:p>
  </w:endnote>
  <w:endnote w:type="continuationSeparator" w:id="0">
    <w:p w:rsidR="00373AD0" w:rsidRPr="00134C53" w:rsidRDefault="00373AD0">
      <w:r w:rsidRPr="00134C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AD0" w:rsidRPr="00134C53" w:rsidRDefault="00134C53">
    <w:pPr>
      <w:pStyle w:val="Sidfot"/>
    </w:pPr>
    <w:r w:rsidRPr="00134C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85027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AD0" w:rsidRDefault="00373A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3AD0" w:rsidRDefault="00373A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AD0" w:rsidRPr="00134C53" w:rsidRDefault="00134C53">
    <w:pPr>
      <w:pStyle w:val="Sidfot"/>
    </w:pPr>
    <w:r w:rsidRPr="00134C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29230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AD0" w:rsidRDefault="00373AD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3AD0" w:rsidRDefault="00373AD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AD0" w:rsidRPr="00134C53" w:rsidRDefault="00134C53">
    <w:pPr>
      <w:pStyle w:val="Sidfot"/>
    </w:pPr>
    <w:r w:rsidRPr="00134C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69022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AD0" w:rsidRDefault="00373A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3AD0" w:rsidRDefault="00373A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3AD0" w:rsidRPr="00134C53" w:rsidRDefault="00373AD0">
      <w:r w:rsidRPr="00134C53">
        <w:separator/>
      </w:r>
    </w:p>
  </w:footnote>
  <w:footnote w:type="continuationSeparator" w:id="0">
    <w:p w:rsidR="00373AD0" w:rsidRPr="00134C53" w:rsidRDefault="00373AD0">
      <w:r w:rsidRPr="00134C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AD0" w:rsidRPr="00134C53" w:rsidRDefault="00134C53">
    <w:pPr>
      <w:pStyle w:val="Sidhuvud"/>
    </w:pPr>
    <w:r w:rsidRPr="00134C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08926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AD0" w:rsidRDefault="00373AD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3AD0" w:rsidRDefault="00373AD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AD0" w:rsidRPr="00134C53" w:rsidRDefault="00134C53">
    <w:pPr>
      <w:pStyle w:val="Sidhuvud"/>
    </w:pPr>
    <w:r w:rsidRPr="00134C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58929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AD0" w:rsidRDefault="00373AD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3AD0" w:rsidRDefault="00373AD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AD0" w:rsidRPr="00134C53" w:rsidRDefault="00373AD0">
    <w:pPr>
      <w:pStyle w:val="FSHNormal"/>
      <w:tabs>
        <w:tab w:val="right" w:pos="5840"/>
      </w:tabs>
    </w:pPr>
    <w:r w:rsidRPr="00134C53">
      <w:br/>
    </w:r>
    <w:r w:rsidRPr="00134C53">
      <w:fldChar w:fldCharType="begin" w:fldLock="1"/>
    </w:r>
    <w:r w:rsidRPr="00134C53">
      <w:instrText xml:space="preserve"> DOCPROPERTY</w:instrText>
    </w:r>
    <w:r w:rsidRPr="00134C53">
      <w:rPr>
        <w:sz w:val="18"/>
      </w:rPr>
      <w:instrText xml:space="preserve"> "YearUser" *\charformat </w:instrText>
    </w:r>
    <w:r w:rsidRPr="00134C53">
      <w:fldChar w:fldCharType="separate"/>
    </w:r>
    <w:r w:rsidRPr="00134C53">
      <w:t>2013/14</w:t>
    </w:r>
    <w:r w:rsidRPr="00134C53">
      <w:fldChar w:fldCharType="end"/>
    </w:r>
    <w:r w:rsidRPr="00134C53">
      <w:t xml:space="preserve"> </w:t>
    </w:r>
    <w:r w:rsidRPr="00134C53">
      <w:tab/>
      <w:t xml:space="preserve">mnr: </w:t>
    </w:r>
    <w:r w:rsidRPr="00134C53">
      <w:fldChar w:fldCharType="begin" w:fldLock="1"/>
    </w:r>
    <w:r w:rsidRPr="00134C53">
      <w:instrText xml:space="preserve"> DOCPROPERTY</w:instrText>
    </w:r>
    <w:r w:rsidRPr="00134C53">
      <w:rPr>
        <w:sz w:val="18"/>
      </w:rPr>
      <w:instrText xml:space="preserve"> "Motionsnummer" *\charformat </w:instrText>
    </w:r>
    <w:r w:rsidRPr="00134C53">
      <w:fldChar w:fldCharType="separate"/>
    </w:r>
    <w:r w:rsidRPr="00134C53">
      <w:t>C217</w:t>
    </w:r>
    <w:r w:rsidRPr="00134C53">
      <w:fldChar w:fldCharType="end"/>
    </w:r>
    <w:r w:rsidRPr="00134C53">
      <w:br/>
    </w:r>
    <w:r w:rsidRPr="00134C53">
      <w:fldChar w:fldCharType="begin" w:fldLock="1"/>
    </w:r>
    <w:r w:rsidRPr="00134C53">
      <w:instrText xml:space="preserve"> DOCPROPERTY</w:instrText>
    </w:r>
    <w:r w:rsidRPr="00134C53">
      <w:rPr>
        <w:sz w:val="18"/>
      </w:rPr>
      <w:instrText xml:space="preserve"> "Samling" *\charformat </w:instrText>
    </w:r>
    <w:r w:rsidRPr="00134C53">
      <w:fldChar w:fldCharType="end"/>
    </w:r>
    <w:r w:rsidRPr="00134C53">
      <w:tab/>
      <w:t xml:space="preserve">pnr: </w:t>
    </w:r>
    <w:r w:rsidRPr="00134C53">
      <w:fldChar w:fldCharType="begin" w:fldLock="1"/>
    </w:r>
    <w:r w:rsidRPr="00134C53">
      <w:instrText xml:space="preserve"> DOCPROPERTY</w:instrText>
    </w:r>
    <w:r w:rsidRPr="00134C53">
      <w:rPr>
        <w:sz w:val="18"/>
      </w:rPr>
      <w:instrText xml:space="preserve"> "Partinummer" *\charformat </w:instrText>
    </w:r>
    <w:r w:rsidRPr="00134C53">
      <w:fldChar w:fldCharType="separate"/>
    </w:r>
    <w:r w:rsidRPr="00134C53">
      <w:t>FP413</w:t>
    </w:r>
    <w:r w:rsidRPr="00134C53">
      <w:fldChar w:fldCharType="end"/>
    </w:r>
  </w:p>
  <w:p w:rsidR="00373AD0" w:rsidRPr="00134C53" w:rsidRDefault="00373AD0">
    <w:pPr>
      <w:pStyle w:val="FSHRub1"/>
    </w:pPr>
    <w:r w:rsidRPr="00134C53">
      <w:t>Motion till riksdagen</w:t>
    </w:r>
    <w:r w:rsidRPr="00134C53">
      <w:br/>
    </w:r>
    <w:r w:rsidRPr="00134C53">
      <w:fldChar w:fldCharType="begin" w:fldLock="1"/>
    </w:r>
    <w:r w:rsidRPr="00134C53">
      <w:instrText xml:space="preserve"> DOCPROPERTY "YearUser" *\charformat </w:instrText>
    </w:r>
    <w:r w:rsidRPr="00134C53">
      <w:fldChar w:fldCharType="separate"/>
    </w:r>
    <w:r w:rsidRPr="00134C53">
      <w:t>2013/14</w:t>
    </w:r>
    <w:r w:rsidRPr="00134C53">
      <w:fldChar w:fldCharType="end"/>
    </w:r>
    <w:r w:rsidRPr="00134C53">
      <w:t>:</w:t>
    </w:r>
    <w:r w:rsidRPr="00134C53">
      <w:fldChar w:fldCharType="begin" w:fldLock="1"/>
    </w:r>
    <w:r w:rsidRPr="00134C53">
      <w:instrText xml:space="preserve"> DOCPROPERTY "Motionsnummer" *\charformat </w:instrText>
    </w:r>
    <w:r w:rsidRPr="00134C53">
      <w:fldChar w:fldCharType="separate"/>
    </w:r>
    <w:r w:rsidRPr="00134C53">
      <w:t>C217</w:t>
    </w:r>
    <w:r w:rsidRPr="00134C53">
      <w:fldChar w:fldCharType="end"/>
    </w:r>
  </w:p>
  <w:p w:rsidR="00373AD0" w:rsidRPr="00134C53" w:rsidRDefault="00373AD0">
    <w:pPr>
      <w:pStyle w:val="FSHNormalS5"/>
    </w:pPr>
    <w:r w:rsidRPr="00134C53">
      <w:fldChar w:fldCharType="begin" w:fldLock="1"/>
    </w:r>
    <w:r w:rsidRPr="00134C53">
      <w:instrText xml:space="preserve"> DOCPROPERTY "MotionarText" *\charformat </w:instrText>
    </w:r>
    <w:r w:rsidRPr="00134C53">
      <w:fldChar w:fldCharType="separate"/>
    </w:r>
    <w:r w:rsidRPr="00134C53">
      <w:t>av Barbro Westerholm (FP)</w:t>
    </w:r>
    <w:r w:rsidRPr="00134C53">
      <w:fldChar w:fldCharType="end"/>
    </w:r>
    <w:r w:rsidRPr="00134C53">
      <w:br/>
    </w:r>
    <w:r w:rsidRPr="00134C53">
      <w:fldChar w:fldCharType="begin" w:fldLock="1"/>
    </w:r>
    <w:r w:rsidRPr="00134C53">
      <w:instrText xml:space="preserve"> DOCPROPERTY "SvarFrasKort" *\charformat </w:instrText>
    </w:r>
    <w:r w:rsidRPr="00134C53">
      <w:fldChar w:fldCharType="end"/>
    </w:r>
  </w:p>
  <w:p w:rsidR="00373AD0" w:rsidRPr="00134C53" w:rsidRDefault="00373AD0">
    <w:pPr>
      <w:pStyle w:val="FSHTitel"/>
    </w:pPr>
    <w:r w:rsidRPr="00134C53">
      <w:fldChar w:fldCharType="begin" w:fldLock="1"/>
    </w:r>
    <w:r w:rsidRPr="00134C53">
      <w:instrText xml:space="preserve"> DOCPROPERTY</w:instrText>
    </w:r>
    <w:r w:rsidRPr="00134C53">
      <w:rPr>
        <w:sz w:val="18"/>
      </w:rPr>
      <w:instrText xml:space="preserve"> "RubrikSvar" *\charformat </w:instrText>
    </w:r>
    <w:r w:rsidRPr="00134C53">
      <w:fldChar w:fldCharType="separate"/>
    </w:r>
    <w:r w:rsidRPr="00134C53">
      <w:t>Öka årsrika människors rörlighet på bostadsmarknaden</w:t>
    </w:r>
    <w:r w:rsidRPr="00134C53">
      <w:fldChar w:fldCharType="end"/>
    </w:r>
  </w:p>
  <w:p w:rsidR="00373AD0" w:rsidRPr="00134C53" w:rsidRDefault="00373AD0">
    <w:pPr>
      <w:pStyle w:val="Normal00"/>
    </w:pPr>
  </w:p>
  <w:p w:rsidR="00373AD0" w:rsidRPr="00134C53" w:rsidRDefault="00373A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5242583">
    <w:abstractNumId w:val="13"/>
  </w:num>
  <w:num w:numId="2" w16cid:durableId="791630798">
    <w:abstractNumId w:val="11"/>
  </w:num>
  <w:num w:numId="3" w16cid:durableId="1512648657">
    <w:abstractNumId w:val="14"/>
  </w:num>
  <w:num w:numId="4" w16cid:durableId="344478854">
    <w:abstractNumId w:val="8"/>
  </w:num>
  <w:num w:numId="5" w16cid:durableId="1847744094">
    <w:abstractNumId w:val="3"/>
  </w:num>
  <w:num w:numId="6" w16cid:durableId="351298550">
    <w:abstractNumId w:val="2"/>
  </w:num>
  <w:num w:numId="7" w16cid:durableId="786655024">
    <w:abstractNumId w:val="1"/>
  </w:num>
  <w:num w:numId="8" w16cid:durableId="1636135977">
    <w:abstractNumId w:val="0"/>
  </w:num>
  <w:num w:numId="9" w16cid:durableId="715281020">
    <w:abstractNumId w:val="9"/>
  </w:num>
  <w:num w:numId="10" w16cid:durableId="323238866">
    <w:abstractNumId w:val="7"/>
  </w:num>
  <w:num w:numId="11" w16cid:durableId="355931641">
    <w:abstractNumId w:val="6"/>
  </w:num>
  <w:num w:numId="12" w16cid:durableId="834953185">
    <w:abstractNumId w:val="5"/>
  </w:num>
  <w:num w:numId="13" w16cid:durableId="151987341">
    <w:abstractNumId w:val="4"/>
  </w:num>
  <w:num w:numId="14" w16cid:durableId="1875732729">
    <w:abstractNumId w:val="16"/>
  </w:num>
  <w:num w:numId="15" w16cid:durableId="1501234439">
    <w:abstractNumId w:val="12"/>
  </w:num>
  <w:num w:numId="16" w16cid:durableId="5125012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3"/>
    <w:docVar w:name="PersonGUIDs" w:val="{044465B8-68F9-4D51-892D-136E2A0ED92B}"/>
  </w:docVars>
  <w:rsids>
    <w:rsidRoot w:val="00E17EB1"/>
    <w:rsid w:val="00134C53"/>
    <w:rsid w:val="00373AD0"/>
    <w:rsid w:val="00E17E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6DC1AF-87F8-4F38-93A4-22A1E010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1877</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FP0413</vt:lpstr>
    </vt:vector>
  </TitlesOfParts>
  <Company>Riksdagen</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FP0413</dc:title>
  <dc:subject>FP0413</dc:subject>
  <dc:creator>Riksdagen</dc:creator>
  <cp:keywords>Riksdagen</cp:keywords>
  <dc:description>AD-ändringar</dc:description>
  <cp:lastModifiedBy>Lars Brink</cp:lastModifiedBy>
  <cp:revision>2</cp:revision>
  <cp:lastPrinted>2013-11-21T09:48:00Z</cp:lastPrinted>
  <dcterms:created xsi:type="dcterms:W3CDTF">2025-12-17T23:11:00Z</dcterms:created>
  <dcterms:modified xsi:type="dcterms:W3CDTF">2025-12-17T23:11:00Z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mot2000_606_2013-09-13</vt:lpwstr>
  </property>
  <property fmtid="{D5CDD505-2E9C-101B-9397-08002B2CF9AE}" pid="3" name="version">
    <vt:lpwstr>mot2000_606_2013-09-13</vt:lpwstr>
  </property>
  <property fmtid="{D5CDD505-2E9C-101B-9397-08002B2CF9AE}" pid="4" name="dokumenttyp">
    <vt:lpwstr>motion</vt:lpwstr>
  </property>
  <property fmtid="{D5CDD505-2E9C-101B-9397-08002B2CF9AE}" pid="5" name="Sekr">
    <vt:lpwstr>pl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Öka årsrika människors rörlighet på bostadsmarknaden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 årsrika människors rörlighet på bostadsmarknaden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FP413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september 2013</vt:lpwstr>
  </property>
  <property fmtid="{D5CDD505-2E9C-101B-9397-08002B2CF9AE}" pid="44" name="NotesUID">
    <vt:lpwstr/>
  </property>
  <property fmtid="{D5CDD505-2E9C-101B-9397-08002B2CF9AE}" pid="45" name="ReservUID">
    <vt:lpwstr>pk0310aa</vt:lpwstr>
  </property>
  <property fmtid="{D5CDD505-2E9C-101B-9397-08002B2CF9AE}" pid="46" name="MotionID">
    <vt:lpwstr>20132014000000700080000004130069</vt:lpwstr>
  </property>
  <property fmtid="{D5CDD505-2E9C-101B-9397-08002B2CF9AE}" pid="47" name="datum">
    <vt:lpwstr>130913</vt:lpwstr>
  </property>
  <property fmtid="{D5CDD505-2E9C-101B-9397-08002B2CF9AE}" pid="48" name="avsändar-e-post">
    <vt:lpwstr/>
  </property>
  <property fmtid="{D5CDD505-2E9C-101B-9397-08002B2CF9AE}" pid="49" name="id">
    <vt:lpwstr>20132014000000700080000004130069</vt:lpwstr>
  </property>
  <property fmtid="{D5CDD505-2E9C-101B-9397-08002B2CF9AE}" pid="50" name="nummer">
    <vt:lpwstr>217</vt:lpwstr>
  </property>
  <property fmtid="{D5CDD505-2E9C-101B-9397-08002B2CF9AE}" pid="51" name="utskottsbeteckning">
    <vt:lpwstr>C</vt:lpwstr>
  </property>
  <property fmtid="{D5CDD505-2E9C-101B-9397-08002B2CF9AE}" pid="52" name="GlobalUID">
    <vt:lpwstr>{090BF990-1BAE-44DB-86EB-8A424D5B3746}</vt:lpwstr>
  </property>
  <property fmtid="{D5CDD505-2E9C-101B-9397-08002B2CF9AE}" pid="53" name="Överföringar">
    <vt:i4>0</vt:i4>
  </property>
  <property fmtid="{D5CDD505-2E9C-101B-9397-08002B2CF9AE}" pid="54" name="Checksum">
    <vt:lpwstr>*1007677366803*</vt:lpwstr>
  </property>
  <property fmtid="{D5CDD505-2E9C-101B-9397-08002B2CF9AE}" pid="55" name="skuggnummer">
    <vt:lpwstr>198</vt:lpwstr>
  </property>
  <property fmtid="{D5CDD505-2E9C-101B-9397-08002B2CF9AE}" pid="56" name="urixVersion">
    <vt:lpwstr>4.6.0.0</vt:lpwstr>
  </property>
  <property fmtid="{D5CDD505-2E9C-101B-9397-08002B2CF9AE}" pid="57" name="urixOrigin">
    <vt:lpwstr>131121 10:48:48.516</vt:lpwstr>
  </property>
  <property fmtid="{D5CDD505-2E9C-101B-9397-08002B2CF9AE}" pid="58" name="urixGuid">
    <vt:lpwstr>{A75928DD-D1A0-49B5-87CE-1A7EF9170BEA}</vt:lpwstr>
  </property>
</Properties>
</file>