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FCDAB" w14:textId="47060560" w:rsidR="004B2475" w:rsidRPr="004F5B21" w:rsidRDefault="004B2475" w:rsidP="00DA0661">
      <w:pPr>
        <w:pStyle w:val="Rubrik"/>
      </w:pPr>
      <w:bookmarkStart w:id="0" w:name="Start"/>
      <w:bookmarkEnd w:id="0"/>
      <w:r w:rsidRPr="004F5B21">
        <w:t>Svar på fråga 2018/19:</w:t>
      </w:r>
      <w:r w:rsidR="00A32822">
        <w:t>1</w:t>
      </w:r>
      <w:r w:rsidR="002A700A">
        <w:t>69</w:t>
      </w:r>
      <w:r w:rsidRPr="004F5B21">
        <w:t xml:space="preserve"> av </w:t>
      </w:r>
      <w:proofErr w:type="spellStart"/>
      <w:r w:rsidR="00A32822">
        <w:t>Boriana</w:t>
      </w:r>
      <w:proofErr w:type="spellEnd"/>
      <w:r w:rsidR="00A32822">
        <w:t xml:space="preserve"> Åberg</w:t>
      </w:r>
      <w:r w:rsidRPr="004F5B21">
        <w:t xml:space="preserve"> (M)</w:t>
      </w:r>
      <w:r w:rsidRPr="004F5B21">
        <w:br/>
      </w:r>
      <w:bookmarkStart w:id="1" w:name="_GoBack"/>
      <w:r w:rsidR="00A32822">
        <w:t>Ökade befogenheter för tullen</w:t>
      </w:r>
      <w:bookmarkEnd w:id="1"/>
    </w:p>
    <w:p w14:paraId="627AA82F" w14:textId="77777777" w:rsidR="00265BFF" w:rsidRPr="00A32822" w:rsidRDefault="00265BFF" w:rsidP="00265BFF">
      <w:pPr>
        <w:autoSpaceDE w:val="0"/>
        <w:autoSpaceDN w:val="0"/>
        <w:adjustRightInd w:val="0"/>
        <w:spacing w:after="0" w:line="240" w:lineRule="auto"/>
      </w:pPr>
      <w:proofErr w:type="spellStart"/>
      <w:r>
        <w:t>Boriana</w:t>
      </w:r>
      <w:proofErr w:type="spellEnd"/>
      <w:r>
        <w:t xml:space="preserve"> Åberg</w:t>
      </w:r>
      <w:r w:rsidRPr="004F5B21">
        <w:t xml:space="preserve"> har frågat mig</w:t>
      </w:r>
      <w:r>
        <w:t xml:space="preserve"> om jag</w:t>
      </w:r>
      <w:r w:rsidRPr="00A32822">
        <w:t xml:space="preserve"> avser att initiera en</w:t>
      </w:r>
      <w:r>
        <w:t xml:space="preserve"> </w:t>
      </w:r>
      <w:r w:rsidRPr="00A32822">
        <w:t xml:space="preserve">lagändring som ger tullen ökade befogenheter att leta efter stöldgods eller att stoppa det innan Polismyndigheten, Tullverket och Kustbevakningen lämnar slutrapport i det uppdrag som regeringen gav dessa myndigheter i februari 2018. </w:t>
      </w:r>
    </w:p>
    <w:p w14:paraId="1692FAB4" w14:textId="77777777" w:rsidR="00265BFF" w:rsidRPr="00A32822" w:rsidRDefault="00265BFF" w:rsidP="00265BFF">
      <w:pPr>
        <w:autoSpaceDE w:val="0"/>
        <w:autoSpaceDN w:val="0"/>
        <w:adjustRightInd w:val="0"/>
        <w:spacing w:after="0" w:line="240" w:lineRule="auto"/>
      </w:pPr>
    </w:p>
    <w:p w14:paraId="1FA886E3" w14:textId="77777777" w:rsidR="00265BFF" w:rsidRDefault="00265BFF" w:rsidP="00265BFF">
      <w:pPr>
        <w:autoSpaceDE w:val="0"/>
        <w:autoSpaceDN w:val="0"/>
        <w:adjustRightInd w:val="0"/>
        <w:spacing w:after="0" w:line="240" w:lineRule="auto"/>
      </w:pPr>
      <w:r>
        <w:t xml:space="preserve">Regeringen är fast besluten att slå tillbaka mot stöldligorna. Människor och företag drabbas hårt och det kan vi inte tolerera. </w:t>
      </w:r>
      <w:r w:rsidRPr="00A32822">
        <w:t xml:space="preserve">Sverige behöver bli ett mindre attraktivt mål för internationella brottsnätverk så att mängden organiserade tillgreppsbrott som begås i landet </w:t>
      </w:r>
      <w:r>
        <w:t>minskas</w:t>
      </w:r>
      <w:r w:rsidRPr="00A32822">
        <w:t xml:space="preserve">. </w:t>
      </w:r>
      <w:r w:rsidRPr="0042000F">
        <w:t xml:space="preserve">Regeringen gjorde i budgetpropositionen för 2018 den största satsningen på Polismyndigheten under 2000-talet. Arbetet vid gränserna är också en viktig väg mot en minskad organiserad brottslighet och 2018 fick Tullverket det största </w:t>
      </w:r>
      <w:r>
        <w:t>resurs</w:t>
      </w:r>
      <w:r w:rsidRPr="0042000F">
        <w:t>tillskottet på tio år</w:t>
      </w:r>
      <w:r>
        <w:t>.</w:t>
      </w:r>
    </w:p>
    <w:p w14:paraId="1F4B6E7C" w14:textId="77777777" w:rsidR="00265BFF" w:rsidRDefault="00265BFF" w:rsidP="00265BFF">
      <w:pPr>
        <w:autoSpaceDE w:val="0"/>
        <w:autoSpaceDN w:val="0"/>
        <w:adjustRightInd w:val="0"/>
        <w:spacing w:after="0" w:line="240" w:lineRule="auto"/>
      </w:pPr>
    </w:p>
    <w:p w14:paraId="2BDA517B" w14:textId="77777777" w:rsidR="00265BFF" w:rsidRDefault="00265BFF" w:rsidP="00265BFF">
      <w:pPr>
        <w:autoSpaceDE w:val="0"/>
        <w:autoSpaceDN w:val="0"/>
        <w:adjustRightInd w:val="0"/>
        <w:spacing w:after="0" w:line="240" w:lineRule="auto"/>
      </w:pPr>
      <w:r w:rsidRPr="001A0FA6">
        <w:t xml:space="preserve">Polismyndigheten, Tullverket och Kustbevakningen </w:t>
      </w:r>
      <w:r>
        <w:t xml:space="preserve">arbetar aktivt inom sina respektive verksamheter för att uppnå detta. </w:t>
      </w:r>
      <w:r w:rsidRPr="004D6B0C">
        <w:t xml:space="preserve">Polismyndigheten har </w:t>
      </w:r>
      <w:r>
        <w:t xml:space="preserve">t. ex. </w:t>
      </w:r>
      <w:r w:rsidRPr="004D6B0C">
        <w:t>mellan åren 2013–2018 haft ett flertal projekt och insatser för att förebygga och bekämpa organiserad tillgreppsbrottslighet som begås av internationella brottsnätverk. Insatserna har genomförts både regionalt, nationellt som på EU-nivå.</w:t>
      </w:r>
      <w:r>
        <w:t xml:space="preserve"> </w:t>
      </w:r>
    </w:p>
    <w:p w14:paraId="7174ABA1" w14:textId="77777777" w:rsidR="00265BFF" w:rsidRDefault="00265BFF" w:rsidP="00265BFF">
      <w:pPr>
        <w:autoSpaceDE w:val="0"/>
        <w:autoSpaceDN w:val="0"/>
        <w:adjustRightInd w:val="0"/>
        <w:spacing w:after="0" w:line="240" w:lineRule="auto"/>
      </w:pPr>
    </w:p>
    <w:p w14:paraId="469992B9" w14:textId="168E525B" w:rsidR="003805A9" w:rsidRDefault="00265BFF" w:rsidP="00265BFF">
      <w:pPr>
        <w:pStyle w:val="Brdtext"/>
      </w:pPr>
      <w:r>
        <w:t xml:space="preserve">Myndigheterna </w:t>
      </w:r>
      <w:r w:rsidRPr="001A0FA6">
        <w:t xml:space="preserve">har </w:t>
      </w:r>
      <w:r>
        <w:t xml:space="preserve">också fått ett </w:t>
      </w:r>
      <w:r w:rsidRPr="001A0FA6">
        <w:t xml:space="preserve">uppdrag </w:t>
      </w:r>
      <w:r>
        <w:t xml:space="preserve">av regeringen </w:t>
      </w:r>
      <w:r w:rsidRPr="001A0FA6">
        <w:t xml:space="preserve">som syftar till att </w:t>
      </w:r>
      <w:r>
        <w:t xml:space="preserve">ytterligare </w:t>
      </w:r>
      <w:r w:rsidRPr="001A0FA6">
        <w:t>förstärka bekämpningen av internationella brottsnätverk som begår tillgreppsbrott i Sverige. Resultatet av uppdraget kan bidra till underlag i frågan om hur brottsligheten kan bekämpas</w:t>
      </w:r>
      <w:r>
        <w:t>.</w:t>
      </w:r>
      <w:r w:rsidRPr="001A0FA6">
        <w:t xml:space="preserve"> Utökade befogenheter för Tullverket för att förhindra att stöldgods förs ur landet kräver</w:t>
      </w:r>
      <w:r>
        <w:t xml:space="preserve"> som </w:t>
      </w:r>
      <w:proofErr w:type="spellStart"/>
      <w:r>
        <w:t>Boriana</w:t>
      </w:r>
      <w:proofErr w:type="spellEnd"/>
      <w:r>
        <w:t xml:space="preserve"> Åberg påpekar</w:t>
      </w:r>
      <w:r w:rsidRPr="001A0FA6">
        <w:t xml:space="preserve"> ny lagstiftning. Regeringen kommer</w:t>
      </w:r>
      <w:r>
        <w:t xml:space="preserve"> när uppdraget har </w:t>
      </w:r>
      <w:r w:rsidRPr="001A0FA6">
        <w:lastRenderedPageBreak/>
        <w:t>slutredovisa</w:t>
      </w:r>
      <w:r>
        <w:t>t</w:t>
      </w:r>
      <w:r w:rsidRPr="001A0FA6">
        <w:t>s 2020</w:t>
      </w:r>
      <w:r>
        <w:t xml:space="preserve"> att </w:t>
      </w:r>
      <w:r w:rsidRPr="001A0FA6">
        <w:t xml:space="preserve">analysera frågan noga för att </w:t>
      </w:r>
      <w:r>
        <w:t>då överväga eventuella</w:t>
      </w:r>
      <w:r w:rsidR="0026121F">
        <w:t xml:space="preserve"> lagstiftningsåtgärder.</w:t>
      </w:r>
    </w:p>
    <w:p w14:paraId="512E2313" w14:textId="311325B0" w:rsidR="004B2475" w:rsidRPr="004F5B21" w:rsidRDefault="004B2475" w:rsidP="006A12F1">
      <w:pPr>
        <w:pStyle w:val="Brdtext"/>
      </w:pPr>
      <w:r w:rsidRPr="004F5B21">
        <w:t xml:space="preserve">Stockholm den </w:t>
      </w:r>
      <w:sdt>
        <w:sdtPr>
          <w:id w:val="-1225218591"/>
          <w:placeholder>
            <w:docPart w:val="455F5D709E2D4848ABCC7B5750F54880"/>
          </w:placeholder>
          <w:dataBinding w:prefixMappings="xmlns:ns0='http://lp/documentinfo/RK' " w:xpath="/ns0:DocumentInfo[1]/ns0:BaseInfo[1]/ns0:HeaderDate[1]" w:storeItemID="{6A40A354-E96B-4A32-9E77-11BA2CDEDC5C}"/>
          <w:date w:fullDate="2019-02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C519A" w:rsidRPr="004F5B21">
            <w:t>13 februari 2019</w:t>
          </w:r>
        </w:sdtContent>
      </w:sdt>
    </w:p>
    <w:p w14:paraId="72046910" w14:textId="77777777" w:rsidR="004B2475" w:rsidRPr="004F5B21" w:rsidRDefault="004B2475" w:rsidP="004E7A8F">
      <w:pPr>
        <w:pStyle w:val="Brdtextutanavstnd"/>
      </w:pPr>
    </w:p>
    <w:p w14:paraId="2E3F90DC" w14:textId="77777777" w:rsidR="004B2475" w:rsidRPr="004F5B21" w:rsidRDefault="004B2475" w:rsidP="004E7A8F">
      <w:pPr>
        <w:pStyle w:val="Brdtextutanavstnd"/>
      </w:pPr>
    </w:p>
    <w:p w14:paraId="57A5201D" w14:textId="77777777" w:rsidR="004B2475" w:rsidRPr="004F5B21" w:rsidRDefault="004B2475" w:rsidP="004E7A8F">
      <w:pPr>
        <w:pStyle w:val="Brdtextutanavstnd"/>
      </w:pPr>
    </w:p>
    <w:p w14:paraId="2C30BEB7" w14:textId="77777777" w:rsidR="003805A9" w:rsidRDefault="003805A9" w:rsidP="00422A41">
      <w:pPr>
        <w:pStyle w:val="Brdtext"/>
      </w:pPr>
    </w:p>
    <w:p w14:paraId="74CDCA5B" w14:textId="37ED7866" w:rsidR="004B2475" w:rsidRDefault="004B2475" w:rsidP="00422A41">
      <w:pPr>
        <w:pStyle w:val="Brdtext"/>
      </w:pPr>
      <w:r w:rsidRPr="004F5B21">
        <w:t>Magdalena Andersson</w:t>
      </w:r>
    </w:p>
    <w:sectPr w:rsidR="004B2475" w:rsidSect="004B2475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C3593" w14:textId="77777777" w:rsidR="004B2475" w:rsidRDefault="004B2475" w:rsidP="00A87A54">
      <w:pPr>
        <w:spacing w:after="0" w:line="240" w:lineRule="auto"/>
      </w:pPr>
      <w:r>
        <w:separator/>
      </w:r>
    </w:p>
  </w:endnote>
  <w:endnote w:type="continuationSeparator" w:id="0">
    <w:p w14:paraId="660F0947" w14:textId="77777777" w:rsidR="004B2475" w:rsidRDefault="004B247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0D7DAD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FD95D2A" w14:textId="18EB1CD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124E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124E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71DA5A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3F347F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769C5D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5C25D3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4B4C3A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448DCCE" w14:textId="77777777" w:rsidTr="00C26068">
      <w:trPr>
        <w:trHeight w:val="227"/>
      </w:trPr>
      <w:tc>
        <w:tcPr>
          <w:tcW w:w="4074" w:type="dxa"/>
        </w:tcPr>
        <w:p w14:paraId="7C7F03B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FBF2DB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A4BAE3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40D43" w14:textId="77777777" w:rsidR="004B2475" w:rsidRDefault="004B2475" w:rsidP="00A87A54">
      <w:pPr>
        <w:spacing w:after="0" w:line="240" w:lineRule="auto"/>
      </w:pPr>
      <w:r>
        <w:separator/>
      </w:r>
    </w:p>
  </w:footnote>
  <w:footnote w:type="continuationSeparator" w:id="0">
    <w:p w14:paraId="363C22EF" w14:textId="77777777" w:rsidR="004B2475" w:rsidRDefault="004B247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B2475" w14:paraId="6A3FA842" w14:textId="77777777" w:rsidTr="00C93EBA">
      <w:trPr>
        <w:trHeight w:val="227"/>
      </w:trPr>
      <w:tc>
        <w:tcPr>
          <w:tcW w:w="5534" w:type="dxa"/>
        </w:tcPr>
        <w:p w14:paraId="6ABEE365" w14:textId="77777777" w:rsidR="004B2475" w:rsidRPr="007D73AB" w:rsidRDefault="004B2475">
          <w:pPr>
            <w:pStyle w:val="Sidhuvud"/>
          </w:pPr>
        </w:p>
      </w:tc>
      <w:tc>
        <w:tcPr>
          <w:tcW w:w="3170" w:type="dxa"/>
          <w:vAlign w:val="bottom"/>
        </w:tcPr>
        <w:p w14:paraId="3826885C" w14:textId="77777777" w:rsidR="004B2475" w:rsidRPr="007D73AB" w:rsidRDefault="004B2475" w:rsidP="00340DE0">
          <w:pPr>
            <w:pStyle w:val="Sidhuvud"/>
          </w:pPr>
        </w:p>
      </w:tc>
      <w:tc>
        <w:tcPr>
          <w:tcW w:w="1134" w:type="dxa"/>
        </w:tcPr>
        <w:p w14:paraId="394A1620" w14:textId="77777777" w:rsidR="004B2475" w:rsidRDefault="004B2475" w:rsidP="005A703A">
          <w:pPr>
            <w:pStyle w:val="Sidhuvud"/>
          </w:pPr>
        </w:p>
      </w:tc>
    </w:tr>
    <w:tr w:rsidR="004B2475" w14:paraId="7486B2BD" w14:textId="77777777" w:rsidTr="00C93EBA">
      <w:trPr>
        <w:trHeight w:val="1928"/>
      </w:trPr>
      <w:tc>
        <w:tcPr>
          <w:tcW w:w="5534" w:type="dxa"/>
        </w:tcPr>
        <w:p w14:paraId="2726D5A1" w14:textId="77777777" w:rsidR="004B2475" w:rsidRPr="00340DE0" w:rsidRDefault="004B247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B939B3A" wp14:editId="48B6D60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7DE3950" w14:textId="77777777" w:rsidR="004B2475" w:rsidRPr="00710A6C" w:rsidRDefault="004B2475" w:rsidP="00EE3C0F">
          <w:pPr>
            <w:pStyle w:val="Sidhuvud"/>
            <w:rPr>
              <w:b/>
            </w:rPr>
          </w:pPr>
        </w:p>
        <w:p w14:paraId="434971E7" w14:textId="77777777" w:rsidR="004B2475" w:rsidRDefault="004B2475" w:rsidP="00EE3C0F">
          <w:pPr>
            <w:pStyle w:val="Sidhuvud"/>
          </w:pPr>
        </w:p>
        <w:p w14:paraId="73A37B77" w14:textId="77777777" w:rsidR="004B2475" w:rsidRDefault="004B2475" w:rsidP="00EE3C0F">
          <w:pPr>
            <w:pStyle w:val="Sidhuvud"/>
          </w:pPr>
        </w:p>
        <w:p w14:paraId="61C4682F" w14:textId="77777777" w:rsidR="004B2475" w:rsidRDefault="004B2475" w:rsidP="00EE3C0F">
          <w:pPr>
            <w:pStyle w:val="Sidhuvud"/>
          </w:pPr>
        </w:p>
        <w:sdt>
          <w:sdtPr>
            <w:rPr>
              <w:rFonts w:eastAsia="Times New Roman"/>
              <w:sz w:val="20"/>
              <w:szCs w:val="20"/>
            </w:rPr>
            <w:alias w:val="Dnr"/>
            <w:tag w:val="ccRKShow_Dnr"/>
            <w:id w:val="-829283628"/>
            <w:placeholder>
              <w:docPart w:val="4CF5D86C57C84F03AE46529DFB5C387D"/>
            </w:placeholder>
            <w:dataBinding w:prefixMappings="xmlns:ns0='http://lp/documentinfo/RK' " w:xpath="/ns0:DocumentInfo[1]/ns0:BaseInfo[1]/ns0:Dnr[1]" w:storeItemID="{6A40A354-E96B-4A32-9E77-11BA2CDEDC5C}"/>
            <w:text/>
          </w:sdtPr>
          <w:sdtEndPr/>
          <w:sdtContent>
            <w:p w14:paraId="46DDB8E7" w14:textId="46C9DA32" w:rsidR="004B2475" w:rsidRDefault="00BF5668" w:rsidP="00EE3C0F">
              <w:pPr>
                <w:pStyle w:val="Sidhuvud"/>
              </w:pPr>
              <w:r>
                <w:rPr>
                  <w:rFonts w:eastAsia="Times New Roman"/>
                  <w:sz w:val="20"/>
                  <w:szCs w:val="20"/>
                </w:rPr>
                <w:t>Fi2019/00407</w:t>
              </w:r>
              <w:r w:rsidR="0096687B" w:rsidRPr="0096687B">
                <w:rPr>
                  <w:rFonts w:eastAsia="Times New Roman"/>
                  <w:sz w:val="20"/>
                  <w:szCs w:val="20"/>
                </w:rPr>
                <w:t>/S3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CE7FB9234D74E18B58666890CA11B2E"/>
            </w:placeholder>
            <w:showingPlcHdr/>
            <w:dataBinding w:prefixMappings="xmlns:ns0='http://lp/documentinfo/RK' " w:xpath="/ns0:DocumentInfo[1]/ns0:BaseInfo[1]/ns0:DocNumber[1]" w:storeItemID="{6A40A354-E96B-4A32-9E77-11BA2CDEDC5C}"/>
            <w:text/>
          </w:sdtPr>
          <w:sdtEndPr/>
          <w:sdtContent>
            <w:p w14:paraId="430B49FD" w14:textId="77777777" w:rsidR="004B2475" w:rsidRDefault="004B247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322411C" w14:textId="77777777" w:rsidR="004B2475" w:rsidRDefault="004B2475" w:rsidP="00EE3C0F">
          <w:pPr>
            <w:pStyle w:val="Sidhuvud"/>
          </w:pPr>
        </w:p>
      </w:tc>
      <w:tc>
        <w:tcPr>
          <w:tcW w:w="1134" w:type="dxa"/>
        </w:tcPr>
        <w:p w14:paraId="74288C9C" w14:textId="77777777" w:rsidR="004B2475" w:rsidRDefault="004B2475" w:rsidP="0094502D">
          <w:pPr>
            <w:pStyle w:val="Sidhuvud"/>
          </w:pPr>
        </w:p>
        <w:p w14:paraId="52A73AC6" w14:textId="77777777" w:rsidR="004B2475" w:rsidRPr="0094502D" w:rsidRDefault="004B2475" w:rsidP="00EC71A6">
          <w:pPr>
            <w:pStyle w:val="Sidhuvud"/>
          </w:pPr>
        </w:p>
      </w:tc>
    </w:tr>
    <w:tr w:rsidR="004B2475" w14:paraId="06FE430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D641F7A690C495799167C1DB96EB57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E8403AE" w14:textId="77777777" w:rsidR="004B2475" w:rsidRPr="004B2475" w:rsidRDefault="004B2475" w:rsidP="00340DE0">
              <w:pPr>
                <w:pStyle w:val="Sidhuvud"/>
                <w:rPr>
                  <w:b/>
                </w:rPr>
              </w:pPr>
              <w:r w:rsidRPr="004B2475">
                <w:rPr>
                  <w:b/>
                </w:rPr>
                <w:t>Finansdepartementet</w:t>
              </w:r>
            </w:p>
            <w:p w14:paraId="7796F7C8" w14:textId="77777777" w:rsidR="00147040" w:rsidRDefault="004B2475" w:rsidP="00340DE0">
              <w:pPr>
                <w:pStyle w:val="Sidhuvud"/>
              </w:pPr>
              <w:r w:rsidRPr="004B2475">
                <w:t>Finansministern</w:t>
              </w:r>
            </w:p>
            <w:p w14:paraId="7F098A5B" w14:textId="77777777" w:rsidR="00147040" w:rsidRDefault="00147040" w:rsidP="00340DE0">
              <w:pPr>
                <w:pStyle w:val="Sidhuvud"/>
              </w:pPr>
            </w:p>
            <w:p w14:paraId="598E1056" w14:textId="266ED8AA" w:rsidR="004B2475" w:rsidRPr="00340DE0" w:rsidRDefault="004B247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FD71283BCBB40BEBC84BC5EF015178F"/>
          </w:placeholder>
          <w:dataBinding w:prefixMappings="xmlns:ns0='http://lp/documentinfo/RK' " w:xpath="/ns0:DocumentInfo[1]/ns0:BaseInfo[1]/ns0:Recipient[1]" w:storeItemID="{6A40A354-E96B-4A32-9E77-11BA2CDEDC5C}"/>
          <w:text w:multiLine="1"/>
        </w:sdtPr>
        <w:sdtEndPr/>
        <w:sdtContent>
          <w:tc>
            <w:tcPr>
              <w:tcW w:w="3170" w:type="dxa"/>
            </w:tcPr>
            <w:p w14:paraId="3A15A343" w14:textId="77777777" w:rsidR="004B2475" w:rsidRDefault="004B247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B250A05" w14:textId="77777777" w:rsidR="004B2475" w:rsidRDefault="004B2475" w:rsidP="003E6020">
          <w:pPr>
            <w:pStyle w:val="Sidhuvud"/>
          </w:pPr>
        </w:p>
      </w:tc>
    </w:tr>
  </w:tbl>
  <w:p w14:paraId="635D211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75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939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0467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47040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0FA6"/>
    <w:rsid w:val="001A2A61"/>
    <w:rsid w:val="001A78EF"/>
    <w:rsid w:val="001B4824"/>
    <w:rsid w:val="001C4980"/>
    <w:rsid w:val="001C519A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083E"/>
    <w:rsid w:val="002315F5"/>
    <w:rsid w:val="00233D52"/>
    <w:rsid w:val="00237147"/>
    <w:rsid w:val="00242AD1"/>
    <w:rsid w:val="0024412C"/>
    <w:rsid w:val="00260D2D"/>
    <w:rsid w:val="0026121F"/>
    <w:rsid w:val="00264503"/>
    <w:rsid w:val="00265BFF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A700A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70A0B"/>
    <w:rsid w:val="003805A9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2475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5B21"/>
    <w:rsid w:val="004F6525"/>
    <w:rsid w:val="004F6FE2"/>
    <w:rsid w:val="00502D16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8E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4E0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32C5"/>
    <w:rsid w:val="0094502D"/>
    <w:rsid w:val="00946561"/>
    <w:rsid w:val="00946B39"/>
    <w:rsid w:val="00947013"/>
    <w:rsid w:val="0096687B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9F20EB"/>
    <w:rsid w:val="009F6BDE"/>
    <w:rsid w:val="00A00AE4"/>
    <w:rsid w:val="00A00D24"/>
    <w:rsid w:val="00A01F5C"/>
    <w:rsid w:val="00A2019A"/>
    <w:rsid w:val="00A23493"/>
    <w:rsid w:val="00A2416A"/>
    <w:rsid w:val="00A3270B"/>
    <w:rsid w:val="00A32822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13E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3029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668"/>
    <w:rsid w:val="00BF5717"/>
    <w:rsid w:val="00BF600E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C4E13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F5BFB"/>
    <w:rsid w:val="00DF5CD6"/>
    <w:rsid w:val="00E022DA"/>
    <w:rsid w:val="00E03BCB"/>
    <w:rsid w:val="00E03E5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1BE3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93D18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CF5D86C57C84F03AE46529DFB5C38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8CCAA8-A9CD-449C-BD60-8177F2AA66A5}"/>
      </w:docPartPr>
      <w:docPartBody>
        <w:p w:rsidR="006026A5" w:rsidRDefault="002C1711" w:rsidP="002C1711">
          <w:pPr>
            <w:pStyle w:val="4CF5D86C57C84F03AE46529DFB5C38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E7FB9234D74E18B58666890CA11B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84C53F-AAB2-4227-87AA-976750E1F053}"/>
      </w:docPartPr>
      <w:docPartBody>
        <w:p w:rsidR="006026A5" w:rsidRDefault="002C1711" w:rsidP="002C1711">
          <w:pPr>
            <w:pStyle w:val="2CE7FB9234D74E18B58666890CA11B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641F7A690C495799167C1DB96EB5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7552DB-9F1F-452B-A0CF-16B468BA25F1}"/>
      </w:docPartPr>
      <w:docPartBody>
        <w:p w:rsidR="006026A5" w:rsidRDefault="002C1711" w:rsidP="002C1711">
          <w:pPr>
            <w:pStyle w:val="BD641F7A690C495799167C1DB96EB5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D71283BCBB40BEBC84BC5EF01517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F5515E-3B79-4F9F-9613-9582EB5F8473}"/>
      </w:docPartPr>
      <w:docPartBody>
        <w:p w:rsidR="006026A5" w:rsidRDefault="002C1711" w:rsidP="002C1711">
          <w:pPr>
            <w:pStyle w:val="9FD71283BCBB40BEBC84BC5EF01517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5F5D709E2D4848ABCC7B5750F548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03FBE3-619C-4FE2-80EB-D12B62A419FD}"/>
      </w:docPartPr>
      <w:docPartBody>
        <w:p w:rsidR="006026A5" w:rsidRDefault="002C1711" w:rsidP="002C1711">
          <w:pPr>
            <w:pStyle w:val="455F5D709E2D4848ABCC7B5750F5488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711"/>
    <w:rsid w:val="002C1711"/>
    <w:rsid w:val="0060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DE6A520993C455EBCC18C3ECD08D093">
    <w:name w:val="CDE6A520993C455EBCC18C3ECD08D093"/>
    <w:rsid w:val="002C1711"/>
  </w:style>
  <w:style w:type="character" w:styleId="Platshllartext">
    <w:name w:val="Placeholder Text"/>
    <w:basedOn w:val="Standardstycketeckensnitt"/>
    <w:uiPriority w:val="99"/>
    <w:semiHidden/>
    <w:rsid w:val="002C1711"/>
    <w:rPr>
      <w:noProof w:val="0"/>
      <w:color w:val="808080"/>
    </w:rPr>
  </w:style>
  <w:style w:type="paragraph" w:customStyle="1" w:styleId="E0BDB1A10E024EA29B281B1C6EDF1F04">
    <w:name w:val="E0BDB1A10E024EA29B281B1C6EDF1F04"/>
    <w:rsid w:val="002C1711"/>
  </w:style>
  <w:style w:type="paragraph" w:customStyle="1" w:styleId="7C3F35E257B64AE68610691AE170B751">
    <w:name w:val="7C3F35E257B64AE68610691AE170B751"/>
    <w:rsid w:val="002C1711"/>
  </w:style>
  <w:style w:type="paragraph" w:customStyle="1" w:styleId="6BBDFCB5AEA742DF8614460E2A5B22D4">
    <w:name w:val="6BBDFCB5AEA742DF8614460E2A5B22D4"/>
    <w:rsid w:val="002C1711"/>
  </w:style>
  <w:style w:type="paragraph" w:customStyle="1" w:styleId="4CF5D86C57C84F03AE46529DFB5C387D">
    <w:name w:val="4CF5D86C57C84F03AE46529DFB5C387D"/>
    <w:rsid w:val="002C1711"/>
  </w:style>
  <w:style w:type="paragraph" w:customStyle="1" w:styleId="2CE7FB9234D74E18B58666890CA11B2E">
    <w:name w:val="2CE7FB9234D74E18B58666890CA11B2E"/>
    <w:rsid w:val="002C1711"/>
  </w:style>
  <w:style w:type="paragraph" w:customStyle="1" w:styleId="3C82F81114C6411B9D6471A5E2CD110E">
    <w:name w:val="3C82F81114C6411B9D6471A5E2CD110E"/>
    <w:rsid w:val="002C1711"/>
  </w:style>
  <w:style w:type="paragraph" w:customStyle="1" w:styleId="7CF79D33783448E89726E6E7726F0157">
    <w:name w:val="7CF79D33783448E89726E6E7726F0157"/>
    <w:rsid w:val="002C1711"/>
  </w:style>
  <w:style w:type="paragraph" w:customStyle="1" w:styleId="EC8BD3CE5E774FAC8834DAA885BA3867">
    <w:name w:val="EC8BD3CE5E774FAC8834DAA885BA3867"/>
    <w:rsid w:val="002C1711"/>
  </w:style>
  <w:style w:type="paragraph" w:customStyle="1" w:styleId="BD641F7A690C495799167C1DB96EB571">
    <w:name w:val="BD641F7A690C495799167C1DB96EB571"/>
    <w:rsid w:val="002C1711"/>
  </w:style>
  <w:style w:type="paragraph" w:customStyle="1" w:styleId="9FD71283BCBB40BEBC84BC5EF015178F">
    <w:name w:val="9FD71283BCBB40BEBC84BC5EF015178F"/>
    <w:rsid w:val="002C1711"/>
  </w:style>
  <w:style w:type="paragraph" w:customStyle="1" w:styleId="6135E22F64184FFFAF9005CD9C1D2254">
    <w:name w:val="6135E22F64184FFFAF9005CD9C1D2254"/>
    <w:rsid w:val="002C1711"/>
  </w:style>
  <w:style w:type="paragraph" w:customStyle="1" w:styleId="DCA8AEC3FF194EBD87E4474C59D33B3A">
    <w:name w:val="DCA8AEC3FF194EBD87E4474C59D33B3A"/>
    <w:rsid w:val="002C1711"/>
  </w:style>
  <w:style w:type="paragraph" w:customStyle="1" w:styleId="7ABB75CF1E4B48999FF4F1A81496017C">
    <w:name w:val="7ABB75CF1E4B48999FF4F1A81496017C"/>
    <w:rsid w:val="002C1711"/>
  </w:style>
  <w:style w:type="paragraph" w:customStyle="1" w:styleId="FFA1372258FE47E38365649C623F235F">
    <w:name w:val="FFA1372258FE47E38365649C623F235F"/>
    <w:rsid w:val="002C1711"/>
  </w:style>
  <w:style w:type="paragraph" w:customStyle="1" w:styleId="621D632B03504B53843ED29341ED30D6">
    <w:name w:val="621D632B03504B53843ED29341ED30D6"/>
    <w:rsid w:val="002C1711"/>
  </w:style>
  <w:style w:type="paragraph" w:customStyle="1" w:styleId="455F5D709E2D4848ABCC7B5750F54880">
    <w:name w:val="455F5D709E2D4848ABCC7B5750F54880"/>
    <w:rsid w:val="002C1711"/>
  </w:style>
  <w:style w:type="paragraph" w:customStyle="1" w:styleId="CABE1D1D6E314094904A67E36EB28821">
    <w:name w:val="CABE1D1D6E314094904A67E36EB28821"/>
    <w:rsid w:val="002C17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56de32cf-a20d-448c-8a1a-c3f0a7be3bce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2019-02-13T00:00:00</HeaderDate>
    <Office/>
    <Dnr>Fi2019/00407/S3</Dnr>
    <ParagrafNr/>
    <DocumentTitle/>
    <VisitingAddress/>
    <Extra1/>
    <Extra2/>
    <Extra3>Helena Bouveng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60050-A581-4766-B5E9-CF4D456A9D3E}"/>
</file>

<file path=customXml/itemProps2.xml><?xml version="1.0" encoding="utf-8"?>
<ds:datastoreItem xmlns:ds="http://schemas.openxmlformats.org/officeDocument/2006/customXml" ds:itemID="{54C7BE82-5BE1-4C26-B676-F500F52A4F00}"/>
</file>

<file path=customXml/itemProps3.xml><?xml version="1.0" encoding="utf-8"?>
<ds:datastoreItem xmlns:ds="http://schemas.openxmlformats.org/officeDocument/2006/customXml" ds:itemID="{AEA9B888-1A2B-4FC3-B266-9D2A72640D2D}"/>
</file>

<file path=customXml/itemProps4.xml><?xml version="1.0" encoding="utf-8"?>
<ds:datastoreItem xmlns:ds="http://schemas.openxmlformats.org/officeDocument/2006/customXml" ds:itemID="{BF7FCD05-260A-49B6-A0BD-A714DA153CDA}"/>
</file>

<file path=customXml/itemProps5.xml><?xml version="1.0" encoding="utf-8"?>
<ds:datastoreItem xmlns:ds="http://schemas.openxmlformats.org/officeDocument/2006/customXml" ds:itemID="{C0210CF7-0CB7-4A4E-9FEA-F849872F642E}"/>
</file>

<file path=customXml/itemProps6.xml><?xml version="1.0" encoding="utf-8"?>
<ds:datastoreItem xmlns:ds="http://schemas.openxmlformats.org/officeDocument/2006/customXml" ds:itemID="{54C7BE82-5BE1-4C26-B676-F500F52A4F00}"/>
</file>

<file path=customXml/itemProps7.xml><?xml version="1.0" encoding="utf-8"?>
<ds:datastoreItem xmlns:ds="http://schemas.openxmlformats.org/officeDocument/2006/customXml" ds:itemID="{6A40A354-E96B-4A32-9E77-11BA2CDEDC5C}"/>
</file>

<file path=customXml/itemProps8.xml><?xml version="1.0" encoding="utf-8"?>
<ds:datastoreItem xmlns:ds="http://schemas.openxmlformats.org/officeDocument/2006/customXml" ds:itemID="{A6352D6D-0DE0-4C8C-8079-88B5BB2E09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2019-02-13T12:24:00Z</dcterms:created>
  <dcterms:modified xsi:type="dcterms:W3CDTF">2019-02-13T12:24:00Z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a6f3179a-60ea-402b-9240-127917a59594</vt:lpwstr>
  </property>
</Properties>
</file>